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4750789"/>
        <w:docPartObj>
          <w:docPartGallery w:val="Cover Pages"/>
          <w:docPartUnique/>
        </w:docPartObj>
      </w:sdtPr>
      <w:sdtEndPr>
        <w:rPr>
          <w:rFonts w:ascii="Trebuchet MS" w:hAnsi="Trebuchet MS"/>
          <w:color w:val="232E56"/>
        </w:rPr>
      </w:sdtEndPr>
      <w:sdtContent>
        <w:p w14:paraId="099DEFCC" w14:textId="77777777" w:rsidR="004B3395" w:rsidRDefault="004B3395" w:rsidP="004B3395">
          <w:pPr>
            <w:rPr>
              <w:b/>
            </w:rPr>
          </w:pPr>
        </w:p>
        <w:p w14:paraId="0B050F5F" w14:textId="77777777" w:rsidR="004B3395" w:rsidRDefault="004B3395" w:rsidP="004B3395">
          <w:pPr>
            <w:jc w:val="center"/>
            <w:rPr>
              <w:b/>
            </w:rPr>
          </w:pPr>
          <w:r>
            <w:rPr>
              <w:noProof/>
            </w:rPr>
            <w:drawing>
              <wp:inline distT="0" distB="0" distL="0" distR="0" wp14:anchorId="08D8346F" wp14:editId="69604244">
                <wp:extent cx="5138686" cy="44481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61983" cy="4468342"/>
                        </a:xfrm>
                        <a:prstGeom prst="rect">
                          <a:avLst/>
                        </a:prstGeom>
                        <a:noFill/>
                        <a:ln>
                          <a:noFill/>
                        </a:ln>
                      </pic:spPr>
                    </pic:pic>
                  </a:graphicData>
                </a:graphic>
              </wp:inline>
            </w:drawing>
          </w:r>
        </w:p>
        <w:p w14:paraId="5C2B7412" w14:textId="77777777" w:rsidR="004B3395" w:rsidRDefault="004B3395" w:rsidP="004B3395">
          <w:pPr>
            <w:rPr>
              <w:b/>
            </w:rPr>
          </w:pPr>
        </w:p>
        <w:p w14:paraId="0A10B819" w14:textId="77777777" w:rsidR="004B3395" w:rsidRDefault="004B3395" w:rsidP="004B3395">
          <w:pPr>
            <w:jc w:val="center"/>
            <w:rPr>
              <w:b/>
              <w:bCs/>
              <w:sz w:val="44"/>
              <w:szCs w:val="36"/>
            </w:rPr>
          </w:pPr>
        </w:p>
        <w:p w14:paraId="3E735D97" w14:textId="6876826B" w:rsidR="004B3395" w:rsidRPr="00AA5A91" w:rsidRDefault="004B3395" w:rsidP="004B3395">
          <w:pPr>
            <w:jc w:val="center"/>
            <w:rPr>
              <w:rFonts w:ascii="Arial" w:hAnsi="Arial" w:cs="Arial"/>
              <w:b/>
              <w:bCs/>
              <w:sz w:val="44"/>
              <w:szCs w:val="36"/>
            </w:rPr>
          </w:pPr>
          <w:r>
            <w:rPr>
              <w:rFonts w:ascii="Arial" w:hAnsi="Arial" w:cs="Arial"/>
              <w:b/>
              <w:bCs/>
              <w:sz w:val="44"/>
              <w:szCs w:val="36"/>
            </w:rPr>
            <w:t>Staff Code of Conduct Policy</w:t>
          </w:r>
        </w:p>
        <w:p w14:paraId="6ADA40C5" w14:textId="77777777" w:rsidR="004B3395" w:rsidRPr="00AA5A91" w:rsidRDefault="004B3395" w:rsidP="004B3395">
          <w:pPr>
            <w:rPr>
              <w:rFonts w:ascii="Arial" w:hAnsi="Arial" w:cs="Arial"/>
              <w:b/>
              <w:bCs/>
            </w:rPr>
          </w:pPr>
        </w:p>
        <w:p w14:paraId="51F3BA61" w14:textId="77777777" w:rsidR="004B3395" w:rsidRPr="00AA5A91" w:rsidRDefault="004B3395" w:rsidP="004B3395">
          <w:pPr>
            <w:rPr>
              <w:rFonts w:ascii="Arial" w:hAnsi="Arial" w:cs="Arial"/>
            </w:rPr>
          </w:pPr>
        </w:p>
        <w:p w14:paraId="2CBE93EA" w14:textId="4EC00B3F" w:rsidR="004B3395" w:rsidRDefault="004B3395" w:rsidP="004B3395">
          <w:pPr>
            <w:jc w:val="center"/>
            <w:rPr>
              <w:rFonts w:ascii="Arial" w:hAnsi="Arial" w:cs="Arial"/>
              <w:b/>
              <w:sz w:val="32"/>
              <w:szCs w:val="32"/>
            </w:rPr>
          </w:pPr>
          <w:r>
            <w:rPr>
              <w:rFonts w:ascii="Arial" w:hAnsi="Arial" w:cs="Arial"/>
              <w:b/>
              <w:sz w:val="32"/>
              <w:szCs w:val="32"/>
            </w:rPr>
            <w:t>September 2023</w:t>
          </w:r>
        </w:p>
        <w:p w14:paraId="387C5DA8" w14:textId="77777777" w:rsidR="004B3395" w:rsidRPr="004B3395" w:rsidRDefault="004B3395" w:rsidP="004B3395">
          <w:pPr>
            <w:jc w:val="center"/>
            <w:rPr>
              <w:rFonts w:ascii="Arial" w:hAnsi="Arial" w:cs="Arial"/>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2"/>
            <w:gridCol w:w="4812"/>
          </w:tblGrid>
          <w:tr w:rsidR="004B3395" w14:paraId="6DA55B66" w14:textId="77777777" w:rsidTr="004B3395">
            <w:trPr>
              <w:trHeight w:val="567"/>
            </w:trPr>
            <w:tc>
              <w:tcPr>
                <w:tcW w:w="3964" w:type="dxa"/>
                <w:vAlign w:val="center"/>
              </w:tcPr>
              <w:p w14:paraId="263D4569" w14:textId="77777777" w:rsidR="004B3395" w:rsidRPr="00AA5A91" w:rsidRDefault="004B3395" w:rsidP="004B3395">
                <w:pPr>
                  <w:rPr>
                    <w:rFonts w:ascii="Arial" w:hAnsi="Arial" w:cs="Arial"/>
                  </w:rPr>
                </w:pPr>
                <w:r w:rsidRPr="00AA5A91">
                  <w:rPr>
                    <w:rFonts w:ascii="Arial" w:hAnsi="Arial" w:cs="Arial"/>
                  </w:rPr>
                  <w:t>Policy lead</w:t>
                </w:r>
              </w:p>
            </w:tc>
            <w:tc>
              <w:tcPr>
                <w:tcW w:w="5096" w:type="dxa"/>
                <w:vAlign w:val="center"/>
              </w:tcPr>
              <w:p w14:paraId="179C98FA" w14:textId="142F1110" w:rsidR="004B3395" w:rsidRPr="00AA5A91" w:rsidRDefault="004B3395" w:rsidP="004B3395">
                <w:pPr>
                  <w:rPr>
                    <w:rFonts w:ascii="Arial" w:hAnsi="Arial" w:cs="Arial"/>
                  </w:rPr>
                </w:pPr>
                <w:r w:rsidRPr="00AA5A91">
                  <w:rPr>
                    <w:rFonts w:ascii="Arial" w:hAnsi="Arial" w:cs="Arial"/>
                  </w:rPr>
                  <w:t>Vikki Reeves</w:t>
                </w:r>
                <w:r>
                  <w:rPr>
                    <w:rFonts w:ascii="Arial" w:hAnsi="Arial" w:cs="Arial"/>
                  </w:rPr>
                  <w:t>/Hannah Ferris</w:t>
                </w:r>
              </w:p>
            </w:tc>
          </w:tr>
          <w:tr w:rsidR="004B3395" w14:paraId="14707440" w14:textId="77777777" w:rsidTr="004B3395">
            <w:trPr>
              <w:trHeight w:val="567"/>
            </w:trPr>
            <w:tc>
              <w:tcPr>
                <w:tcW w:w="3964" w:type="dxa"/>
                <w:vAlign w:val="center"/>
              </w:tcPr>
              <w:p w14:paraId="7BB05B2D" w14:textId="77777777" w:rsidR="004B3395" w:rsidRPr="00AA5A91" w:rsidRDefault="004B3395" w:rsidP="004B3395">
                <w:pPr>
                  <w:rPr>
                    <w:rFonts w:ascii="Arial" w:hAnsi="Arial" w:cs="Arial"/>
                  </w:rPr>
                </w:pPr>
                <w:r w:rsidRPr="00AA5A91">
                  <w:rPr>
                    <w:rFonts w:ascii="Arial" w:hAnsi="Arial" w:cs="Arial"/>
                  </w:rPr>
                  <w:t>Date approved by Governing Body</w:t>
                </w:r>
              </w:p>
            </w:tc>
            <w:tc>
              <w:tcPr>
                <w:tcW w:w="5096" w:type="dxa"/>
                <w:vAlign w:val="center"/>
              </w:tcPr>
              <w:p w14:paraId="37A6C8C1" w14:textId="77777777" w:rsidR="004B3395" w:rsidRPr="00AA5A91" w:rsidRDefault="004B3395" w:rsidP="004B3395">
                <w:pPr>
                  <w:rPr>
                    <w:rFonts w:ascii="Arial" w:hAnsi="Arial" w:cs="Arial"/>
                  </w:rPr>
                </w:pPr>
              </w:p>
            </w:tc>
          </w:tr>
          <w:tr w:rsidR="004B3395" w14:paraId="376C5266" w14:textId="77777777" w:rsidTr="004B3395">
            <w:trPr>
              <w:trHeight w:val="567"/>
            </w:trPr>
            <w:tc>
              <w:tcPr>
                <w:tcW w:w="3964" w:type="dxa"/>
                <w:vAlign w:val="center"/>
              </w:tcPr>
              <w:p w14:paraId="39287073" w14:textId="77777777" w:rsidR="004B3395" w:rsidRPr="00AA5A91" w:rsidRDefault="004B3395" w:rsidP="004B3395">
                <w:pPr>
                  <w:rPr>
                    <w:rFonts w:ascii="Arial" w:hAnsi="Arial" w:cs="Arial"/>
                  </w:rPr>
                </w:pPr>
                <w:r w:rsidRPr="00AA5A91">
                  <w:rPr>
                    <w:rFonts w:ascii="Arial" w:hAnsi="Arial" w:cs="Arial"/>
                  </w:rPr>
                  <w:t>Governor signature</w:t>
                </w:r>
              </w:p>
            </w:tc>
            <w:tc>
              <w:tcPr>
                <w:tcW w:w="5096" w:type="dxa"/>
                <w:vAlign w:val="center"/>
              </w:tcPr>
              <w:p w14:paraId="5F6EC444" w14:textId="77777777" w:rsidR="004B3395" w:rsidRPr="00AA5A91" w:rsidRDefault="004B3395" w:rsidP="004B3395">
                <w:pPr>
                  <w:rPr>
                    <w:rFonts w:ascii="Arial" w:hAnsi="Arial" w:cs="Arial"/>
                  </w:rPr>
                </w:pPr>
              </w:p>
            </w:tc>
          </w:tr>
          <w:tr w:rsidR="004B3395" w14:paraId="76B7120C" w14:textId="77777777" w:rsidTr="004B3395">
            <w:trPr>
              <w:trHeight w:val="567"/>
            </w:trPr>
            <w:tc>
              <w:tcPr>
                <w:tcW w:w="3964" w:type="dxa"/>
                <w:vAlign w:val="center"/>
              </w:tcPr>
              <w:p w14:paraId="51A1E9E5" w14:textId="77777777" w:rsidR="004B3395" w:rsidRPr="00AA5A91" w:rsidRDefault="004B3395" w:rsidP="004B3395">
                <w:pPr>
                  <w:rPr>
                    <w:rFonts w:ascii="Arial" w:hAnsi="Arial" w:cs="Arial"/>
                  </w:rPr>
                </w:pPr>
                <w:r w:rsidRPr="00AA5A91">
                  <w:rPr>
                    <w:rFonts w:ascii="Arial" w:hAnsi="Arial" w:cs="Arial"/>
                  </w:rPr>
                  <w:t>Date uploaded to website</w:t>
                </w:r>
              </w:p>
            </w:tc>
            <w:tc>
              <w:tcPr>
                <w:tcW w:w="5096" w:type="dxa"/>
                <w:vAlign w:val="center"/>
              </w:tcPr>
              <w:p w14:paraId="4B96E409" w14:textId="77777777" w:rsidR="004B3395" w:rsidRPr="00AA5A91" w:rsidRDefault="004B3395" w:rsidP="004B3395">
                <w:pPr>
                  <w:rPr>
                    <w:rFonts w:ascii="Arial" w:hAnsi="Arial" w:cs="Arial"/>
                  </w:rPr>
                </w:pPr>
                <w:r>
                  <w:rPr>
                    <w:rFonts w:ascii="Arial" w:hAnsi="Arial" w:cs="Arial"/>
                  </w:rPr>
                  <w:t>N/A</w:t>
                </w:r>
              </w:p>
            </w:tc>
          </w:tr>
          <w:tr w:rsidR="004B3395" w14:paraId="32E7FCC1" w14:textId="77777777" w:rsidTr="004B3395">
            <w:trPr>
              <w:trHeight w:val="567"/>
            </w:trPr>
            <w:tc>
              <w:tcPr>
                <w:tcW w:w="3964" w:type="dxa"/>
                <w:vAlign w:val="center"/>
              </w:tcPr>
              <w:p w14:paraId="683C3BF6" w14:textId="77777777" w:rsidR="004B3395" w:rsidRPr="00AA5A91" w:rsidRDefault="004B3395" w:rsidP="004B3395">
                <w:pPr>
                  <w:rPr>
                    <w:rFonts w:ascii="Arial" w:hAnsi="Arial" w:cs="Arial"/>
                  </w:rPr>
                </w:pPr>
                <w:r w:rsidRPr="00AA5A91">
                  <w:rPr>
                    <w:rFonts w:ascii="Arial" w:hAnsi="Arial" w:cs="Arial"/>
                  </w:rPr>
                  <w:t>Review date</w:t>
                </w:r>
              </w:p>
            </w:tc>
            <w:tc>
              <w:tcPr>
                <w:tcW w:w="5096" w:type="dxa"/>
                <w:vAlign w:val="center"/>
              </w:tcPr>
              <w:p w14:paraId="69D531E5" w14:textId="52FCFE99" w:rsidR="004B3395" w:rsidRPr="00AA5A91" w:rsidRDefault="004B3395" w:rsidP="004B3395">
                <w:pPr>
                  <w:rPr>
                    <w:rFonts w:ascii="Arial" w:hAnsi="Arial" w:cs="Arial"/>
                  </w:rPr>
                </w:pPr>
                <w:r>
                  <w:rPr>
                    <w:rFonts w:ascii="Arial" w:hAnsi="Arial" w:cs="Arial"/>
                  </w:rPr>
                  <w:t>September 2025</w:t>
                </w:r>
              </w:p>
            </w:tc>
          </w:tr>
        </w:tbl>
        <w:p w14:paraId="441C963B" w14:textId="7F3E5362" w:rsidR="004B3395" w:rsidRDefault="004B3395"/>
      </w:sdtContent>
    </w:sdt>
    <w:sdt>
      <w:sdtPr>
        <w:rPr>
          <w:rFonts w:ascii="Calibri" w:eastAsia="Times New Roman" w:hAnsi="Calibri" w:cs="Calibri"/>
          <w:b w:val="0"/>
          <w:bCs w:val="0"/>
          <w:color w:val="000000"/>
          <w:kern w:val="28"/>
          <w:sz w:val="20"/>
          <w:szCs w:val="20"/>
          <w:lang w:val="en-GB" w:eastAsia="en-GB"/>
          <w14:ligatures w14:val="standard"/>
          <w14:cntxtAlts/>
        </w:rPr>
        <w:id w:val="-1174722993"/>
        <w:docPartObj>
          <w:docPartGallery w:val="Table of Contents"/>
          <w:docPartUnique/>
        </w:docPartObj>
      </w:sdtPr>
      <w:sdtEndPr>
        <w:rPr>
          <w:noProof/>
        </w:rPr>
      </w:sdtEndPr>
      <w:sdtContent>
        <w:p w14:paraId="54D7AA6D" w14:textId="244BA311" w:rsidR="00512968" w:rsidRPr="00141646" w:rsidRDefault="00512968" w:rsidP="00E17791">
          <w:pPr>
            <w:pStyle w:val="TOCHeading"/>
            <w:tabs>
              <w:tab w:val="left" w:pos="7640"/>
            </w:tabs>
            <w:rPr>
              <w:rFonts w:ascii="Trebuchet MS" w:hAnsi="Trebuchet MS"/>
              <w:b w:val="0"/>
              <w:bCs w:val="0"/>
              <w:color w:val="232E56"/>
            </w:rPr>
          </w:pPr>
          <w:r w:rsidRPr="00141646">
            <w:rPr>
              <w:rFonts w:ascii="Trebuchet MS" w:hAnsi="Trebuchet MS"/>
              <w:color w:val="232E56"/>
            </w:rPr>
            <w:t>Contents</w:t>
          </w:r>
          <w:r w:rsidR="00E17791" w:rsidRPr="00141646">
            <w:rPr>
              <w:rFonts w:ascii="Trebuchet MS" w:hAnsi="Trebuchet MS"/>
              <w:color w:val="232E56"/>
            </w:rPr>
            <w:tab/>
          </w:r>
        </w:p>
        <w:p w14:paraId="231D9B03" w14:textId="6AE74843" w:rsidR="00512968" w:rsidRPr="00141646" w:rsidRDefault="00512968" w:rsidP="00ED7CF2">
          <w:pPr>
            <w:pStyle w:val="TOC1"/>
            <w:rPr>
              <w:rFonts w:asciiTheme="minorHAnsi" w:eastAsiaTheme="minorEastAsia" w:hAnsiTheme="minorHAnsi" w:cstheme="minorBidi"/>
            </w:rPr>
          </w:pPr>
          <w:r w:rsidRPr="00141646">
            <w:fldChar w:fldCharType="begin"/>
          </w:r>
          <w:r w:rsidRPr="00141646">
            <w:instrText xml:space="preserve"> TOC \o "1-3" \h \z \u </w:instrText>
          </w:r>
          <w:r w:rsidRPr="00141646">
            <w:fldChar w:fldCharType="separate"/>
          </w:r>
          <w:hyperlink w:anchor="_Toc54104381" w:history="1">
            <w:r w:rsidRPr="00141646">
              <w:rPr>
                <w:rStyle w:val="Hyperlink"/>
                <w:b w:val="0"/>
                <w:bCs/>
                <w:color w:val="232E56"/>
              </w:rPr>
              <w:t>Part A: Policy</w:t>
            </w:r>
            <w:r w:rsidRPr="00141646">
              <w:rPr>
                <w:webHidden/>
              </w:rPr>
              <w:tab/>
            </w:r>
            <w:r w:rsidRPr="00141646">
              <w:rPr>
                <w:webHidden/>
              </w:rPr>
              <w:fldChar w:fldCharType="begin"/>
            </w:r>
            <w:r w:rsidRPr="00141646">
              <w:rPr>
                <w:webHidden/>
              </w:rPr>
              <w:instrText xml:space="preserve"> PAGEREF _Toc54104381 \h </w:instrText>
            </w:r>
            <w:r w:rsidRPr="00141646">
              <w:rPr>
                <w:webHidden/>
              </w:rPr>
            </w:r>
            <w:r w:rsidRPr="00141646">
              <w:rPr>
                <w:webHidden/>
              </w:rPr>
              <w:fldChar w:fldCharType="separate"/>
            </w:r>
            <w:r w:rsidR="00145790">
              <w:rPr>
                <w:webHidden/>
              </w:rPr>
              <w:t>4</w:t>
            </w:r>
            <w:r w:rsidRPr="00141646">
              <w:rPr>
                <w:webHidden/>
              </w:rPr>
              <w:fldChar w:fldCharType="end"/>
            </w:r>
          </w:hyperlink>
        </w:p>
        <w:p w14:paraId="41D07FD5" w14:textId="028CD537" w:rsidR="00512968" w:rsidRPr="00141646" w:rsidRDefault="004B3395" w:rsidP="00B77234">
          <w:pPr>
            <w:pStyle w:val="TOC2"/>
            <w:rPr>
              <w:rFonts w:asciiTheme="minorHAnsi" w:eastAsiaTheme="minorEastAsia" w:hAnsiTheme="minorHAnsi" w:cstheme="minorBidi"/>
              <w:color w:val="232E56"/>
              <w:sz w:val="22"/>
              <w:szCs w:val="22"/>
            </w:rPr>
          </w:pPr>
          <w:hyperlink w:anchor="_Toc54104382" w:history="1">
            <w:r w:rsidR="00512968" w:rsidRPr="00141646">
              <w:rPr>
                <w:rStyle w:val="Hyperlink"/>
                <w:color w:val="232E56"/>
              </w:rPr>
              <w:t>1 Policy Statement</w:t>
            </w:r>
            <w:r w:rsidR="00512968" w:rsidRPr="00141646">
              <w:rPr>
                <w:webHidden/>
                <w:color w:val="232E56"/>
              </w:rPr>
              <w:tab/>
            </w:r>
            <w:r w:rsidR="00512968" w:rsidRPr="00141646">
              <w:rPr>
                <w:webHidden/>
                <w:color w:val="232E56"/>
                <w:sz w:val="22"/>
                <w:szCs w:val="22"/>
              </w:rPr>
              <w:fldChar w:fldCharType="begin"/>
            </w:r>
            <w:r w:rsidR="00512968" w:rsidRPr="00141646">
              <w:rPr>
                <w:webHidden/>
                <w:color w:val="232E56"/>
                <w:sz w:val="22"/>
                <w:szCs w:val="22"/>
              </w:rPr>
              <w:instrText xml:space="preserve"> PAGEREF _Toc54104382 \h </w:instrText>
            </w:r>
            <w:r w:rsidR="00512968" w:rsidRPr="00141646">
              <w:rPr>
                <w:webHidden/>
                <w:color w:val="232E56"/>
                <w:sz w:val="22"/>
                <w:szCs w:val="22"/>
              </w:rPr>
            </w:r>
            <w:r w:rsidR="00512968" w:rsidRPr="00141646">
              <w:rPr>
                <w:webHidden/>
                <w:color w:val="232E56"/>
                <w:sz w:val="22"/>
                <w:szCs w:val="22"/>
              </w:rPr>
              <w:fldChar w:fldCharType="separate"/>
            </w:r>
            <w:r w:rsidR="00145790">
              <w:rPr>
                <w:webHidden/>
                <w:color w:val="232E56"/>
                <w:sz w:val="22"/>
                <w:szCs w:val="22"/>
              </w:rPr>
              <w:t>4</w:t>
            </w:r>
            <w:r w:rsidR="00512968" w:rsidRPr="00141646">
              <w:rPr>
                <w:webHidden/>
                <w:color w:val="232E56"/>
                <w:sz w:val="22"/>
                <w:szCs w:val="22"/>
              </w:rPr>
              <w:fldChar w:fldCharType="end"/>
            </w:r>
          </w:hyperlink>
        </w:p>
        <w:p w14:paraId="76C4DBA1" w14:textId="600950C8" w:rsidR="00512968" w:rsidRPr="00141646" w:rsidRDefault="004B3395" w:rsidP="00B77234">
          <w:pPr>
            <w:pStyle w:val="TOC2"/>
            <w:rPr>
              <w:rFonts w:asciiTheme="minorHAnsi" w:eastAsiaTheme="minorEastAsia" w:hAnsiTheme="minorHAnsi" w:cstheme="minorBidi"/>
              <w:color w:val="232E56"/>
              <w:sz w:val="22"/>
              <w:szCs w:val="22"/>
            </w:rPr>
          </w:pPr>
          <w:hyperlink w:anchor="_Toc54104383" w:history="1">
            <w:r w:rsidR="00512968" w:rsidRPr="00141646">
              <w:rPr>
                <w:rStyle w:val="Hyperlink"/>
                <w:rFonts w:cs="Arial"/>
                <w:color w:val="232E56"/>
              </w:rPr>
              <w:t>2 Scope</w:t>
            </w:r>
            <w:r w:rsidR="00512968" w:rsidRPr="00141646">
              <w:rPr>
                <w:webHidden/>
                <w:color w:val="232E56"/>
              </w:rPr>
              <w:tab/>
            </w:r>
            <w:r w:rsidR="0053607B" w:rsidRPr="00141646">
              <w:rPr>
                <w:webHidden/>
                <w:color w:val="232E56"/>
              </w:rPr>
              <w:t>……………………………………………………………………………………………………………….</w:t>
            </w:r>
            <w:r w:rsidR="00512968" w:rsidRPr="00141646">
              <w:rPr>
                <w:webHidden/>
                <w:color w:val="232E56"/>
              </w:rPr>
              <w:fldChar w:fldCharType="begin"/>
            </w:r>
            <w:r w:rsidR="00512968" w:rsidRPr="00141646">
              <w:rPr>
                <w:webHidden/>
                <w:color w:val="232E56"/>
              </w:rPr>
              <w:instrText xml:space="preserve"> PAGEREF _Toc54104383 \h </w:instrText>
            </w:r>
            <w:r w:rsidR="00512968" w:rsidRPr="00141646">
              <w:rPr>
                <w:webHidden/>
                <w:color w:val="232E56"/>
              </w:rPr>
            </w:r>
            <w:r w:rsidR="00512968" w:rsidRPr="00141646">
              <w:rPr>
                <w:webHidden/>
                <w:color w:val="232E56"/>
              </w:rPr>
              <w:fldChar w:fldCharType="separate"/>
            </w:r>
            <w:r w:rsidR="00145790">
              <w:rPr>
                <w:webHidden/>
                <w:color w:val="232E56"/>
              </w:rPr>
              <w:t>5</w:t>
            </w:r>
            <w:r w:rsidR="00512968" w:rsidRPr="00141646">
              <w:rPr>
                <w:webHidden/>
                <w:color w:val="232E56"/>
              </w:rPr>
              <w:fldChar w:fldCharType="end"/>
            </w:r>
          </w:hyperlink>
        </w:p>
        <w:p w14:paraId="792A93BD" w14:textId="484E6B59" w:rsidR="00512968" w:rsidRPr="00141646" w:rsidRDefault="004B3395" w:rsidP="00B77234">
          <w:pPr>
            <w:pStyle w:val="TOC2"/>
            <w:rPr>
              <w:rFonts w:asciiTheme="minorHAnsi" w:eastAsiaTheme="minorEastAsia" w:hAnsiTheme="minorHAnsi" w:cstheme="minorBidi"/>
              <w:color w:val="232E56"/>
              <w:sz w:val="22"/>
              <w:szCs w:val="22"/>
            </w:rPr>
          </w:pPr>
          <w:hyperlink w:anchor="_Toc54104384" w:history="1">
            <w:r w:rsidR="00512968" w:rsidRPr="00141646">
              <w:rPr>
                <w:rStyle w:val="Hyperlink"/>
                <w:rFonts w:cs="Arial"/>
                <w:color w:val="232E56"/>
              </w:rPr>
              <w:t>3 Adoption Arrangements and Date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_Toc54104384 \h </w:instrText>
            </w:r>
            <w:r w:rsidR="00512968" w:rsidRPr="00141646">
              <w:rPr>
                <w:webHidden/>
                <w:color w:val="232E56"/>
              </w:rPr>
            </w:r>
            <w:r w:rsidR="00512968" w:rsidRPr="00141646">
              <w:rPr>
                <w:webHidden/>
                <w:color w:val="232E56"/>
              </w:rPr>
              <w:fldChar w:fldCharType="separate"/>
            </w:r>
            <w:r w:rsidR="00145790">
              <w:rPr>
                <w:webHidden/>
                <w:color w:val="232E56"/>
              </w:rPr>
              <w:t>5</w:t>
            </w:r>
            <w:r w:rsidR="00512968" w:rsidRPr="00141646">
              <w:rPr>
                <w:webHidden/>
                <w:color w:val="232E56"/>
              </w:rPr>
              <w:fldChar w:fldCharType="end"/>
            </w:r>
          </w:hyperlink>
        </w:p>
        <w:p w14:paraId="7172BB5C" w14:textId="29AFA220" w:rsidR="00512968" w:rsidRPr="00141646" w:rsidRDefault="004B3395" w:rsidP="00B77234">
          <w:pPr>
            <w:pStyle w:val="TOC2"/>
            <w:rPr>
              <w:rFonts w:asciiTheme="minorHAnsi" w:eastAsiaTheme="minorEastAsia" w:hAnsiTheme="minorHAnsi" w:cstheme="minorBidi"/>
              <w:color w:val="232E56"/>
              <w:sz w:val="22"/>
              <w:szCs w:val="22"/>
            </w:rPr>
          </w:pPr>
          <w:hyperlink w:anchor="_Toc54104385" w:history="1">
            <w:r w:rsidR="00512968" w:rsidRPr="00141646">
              <w:rPr>
                <w:rStyle w:val="Hyperlink"/>
                <w:rFonts w:cs="Arial"/>
                <w:color w:val="232E56"/>
              </w:rPr>
              <w:t>4 Responsibilities of the School</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_Toc54104385 \h </w:instrText>
            </w:r>
            <w:r w:rsidR="00512968" w:rsidRPr="00141646">
              <w:rPr>
                <w:webHidden/>
                <w:color w:val="232E56"/>
              </w:rPr>
            </w:r>
            <w:r w:rsidR="00512968" w:rsidRPr="00141646">
              <w:rPr>
                <w:webHidden/>
                <w:color w:val="232E56"/>
              </w:rPr>
              <w:fldChar w:fldCharType="separate"/>
            </w:r>
            <w:r w:rsidR="00145790">
              <w:rPr>
                <w:webHidden/>
                <w:color w:val="232E56"/>
              </w:rPr>
              <w:t>5</w:t>
            </w:r>
            <w:r w:rsidR="00512968" w:rsidRPr="00141646">
              <w:rPr>
                <w:webHidden/>
                <w:color w:val="232E56"/>
              </w:rPr>
              <w:fldChar w:fldCharType="end"/>
            </w:r>
          </w:hyperlink>
        </w:p>
        <w:p w14:paraId="598AA272" w14:textId="67DECDC6" w:rsidR="00512968" w:rsidRPr="00141646" w:rsidRDefault="004B3395" w:rsidP="00B77234">
          <w:pPr>
            <w:pStyle w:val="TOC2"/>
            <w:rPr>
              <w:rFonts w:asciiTheme="minorHAnsi" w:eastAsiaTheme="minorEastAsia" w:hAnsiTheme="minorHAnsi" w:cstheme="minorBidi"/>
              <w:color w:val="232E56"/>
              <w:sz w:val="22"/>
              <w:szCs w:val="22"/>
            </w:rPr>
          </w:pPr>
          <w:hyperlink w:anchor="_Toc54104386" w:history="1">
            <w:r w:rsidR="00512968" w:rsidRPr="00141646">
              <w:rPr>
                <w:rStyle w:val="Hyperlink"/>
                <w:color w:val="232E56"/>
              </w:rPr>
              <w:t>5 Responsibilities of the Employee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_Toc54104386 \h </w:instrText>
            </w:r>
            <w:r w:rsidR="00512968" w:rsidRPr="00141646">
              <w:rPr>
                <w:webHidden/>
                <w:color w:val="232E56"/>
              </w:rPr>
            </w:r>
            <w:r w:rsidR="00512968" w:rsidRPr="00141646">
              <w:rPr>
                <w:webHidden/>
                <w:color w:val="232E56"/>
              </w:rPr>
              <w:fldChar w:fldCharType="separate"/>
            </w:r>
            <w:r w:rsidR="00145790">
              <w:rPr>
                <w:webHidden/>
                <w:color w:val="232E56"/>
              </w:rPr>
              <w:t>6</w:t>
            </w:r>
            <w:r w:rsidR="00512968" w:rsidRPr="00141646">
              <w:rPr>
                <w:webHidden/>
                <w:color w:val="232E56"/>
              </w:rPr>
              <w:fldChar w:fldCharType="end"/>
            </w:r>
          </w:hyperlink>
        </w:p>
        <w:p w14:paraId="3686CA27" w14:textId="5BE548D9" w:rsidR="00512968" w:rsidRPr="00141646" w:rsidRDefault="004B3395" w:rsidP="00B77234">
          <w:pPr>
            <w:pStyle w:val="TOC2"/>
            <w:rPr>
              <w:rFonts w:asciiTheme="minorHAnsi" w:eastAsiaTheme="minorEastAsia" w:hAnsiTheme="minorHAnsi" w:cstheme="minorBidi"/>
              <w:color w:val="232E56"/>
              <w:sz w:val="22"/>
              <w:szCs w:val="22"/>
            </w:rPr>
          </w:pPr>
          <w:hyperlink w:anchor="_Toc54104387" w:history="1">
            <w:r w:rsidR="00512968" w:rsidRPr="00141646">
              <w:rPr>
                <w:rStyle w:val="Hyperlink"/>
                <w:color w:val="232E56"/>
              </w:rPr>
              <w:t>6 Reference to Other Sources of Information</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_Toc54104387 \h </w:instrText>
            </w:r>
            <w:r w:rsidR="00512968" w:rsidRPr="00141646">
              <w:rPr>
                <w:webHidden/>
                <w:color w:val="232E56"/>
              </w:rPr>
            </w:r>
            <w:r w:rsidR="00512968" w:rsidRPr="00141646">
              <w:rPr>
                <w:webHidden/>
                <w:color w:val="232E56"/>
              </w:rPr>
              <w:fldChar w:fldCharType="separate"/>
            </w:r>
            <w:r w:rsidR="00145790">
              <w:rPr>
                <w:webHidden/>
                <w:color w:val="232E56"/>
              </w:rPr>
              <w:t>7</w:t>
            </w:r>
            <w:r w:rsidR="00512968" w:rsidRPr="00141646">
              <w:rPr>
                <w:webHidden/>
                <w:color w:val="232E56"/>
              </w:rPr>
              <w:fldChar w:fldCharType="end"/>
            </w:r>
          </w:hyperlink>
        </w:p>
        <w:p w14:paraId="6C0612BB" w14:textId="1DEC7460" w:rsidR="00512968" w:rsidRPr="00141646" w:rsidRDefault="004B3395" w:rsidP="00ED7CF2">
          <w:pPr>
            <w:pStyle w:val="TOC1"/>
            <w:rPr>
              <w:rFonts w:asciiTheme="minorHAnsi" w:eastAsiaTheme="minorEastAsia" w:hAnsiTheme="minorHAnsi" w:cstheme="minorBidi"/>
            </w:rPr>
          </w:pPr>
          <w:hyperlink w:anchor="_Toc54104388" w:history="1">
            <w:r w:rsidR="00512968" w:rsidRPr="00141646">
              <w:rPr>
                <w:rStyle w:val="Hyperlink"/>
                <w:b w:val="0"/>
                <w:bCs/>
                <w:color w:val="232E56"/>
              </w:rPr>
              <w:t>Part B: Professional Conduct</w:t>
            </w:r>
            <w:r w:rsidR="00512968" w:rsidRPr="00141646">
              <w:rPr>
                <w:webHidden/>
              </w:rPr>
              <w:tab/>
            </w:r>
            <w:r w:rsidR="00512968" w:rsidRPr="00141646">
              <w:rPr>
                <w:webHidden/>
              </w:rPr>
              <w:fldChar w:fldCharType="begin"/>
            </w:r>
            <w:r w:rsidR="00512968" w:rsidRPr="00141646">
              <w:rPr>
                <w:webHidden/>
              </w:rPr>
              <w:instrText xml:space="preserve"> PAGEREF _Toc54104388 \h </w:instrText>
            </w:r>
            <w:r w:rsidR="00512968" w:rsidRPr="00141646">
              <w:rPr>
                <w:webHidden/>
              </w:rPr>
            </w:r>
            <w:r w:rsidR="00512968" w:rsidRPr="00141646">
              <w:rPr>
                <w:webHidden/>
              </w:rPr>
              <w:fldChar w:fldCharType="separate"/>
            </w:r>
            <w:r w:rsidR="00145790">
              <w:rPr>
                <w:webHidden/>
              </w:rPr>
              <w:t>8</w:t>
            </w:r>
            <w:r w:rsidR="00512968" w:rsidRPr="00141646">
              <w:rPr>
                <w:webHidden/>
              </w:rPr>
              <w:fldChar w:fldCharType="end"/>
            </w:r>
          </w:hyperlink>
        </w:p>
        <w:p w14:paraId="40098499" w14:textId="007A42B1" w:rsidR="00512968" w:rsidRPr="00141646" w:rsidRDefault="004B3395" w:rsidP="00B77234">
          <w:pPr>
            <w:pStyle w:val="TOC2"/>
            <w:rPr>
              <w:rFonts w:asciiTheme="minorHAnsi" w:eastAsiaTheme="minorEastAsia" w:hAnsiTheme="minorHAnsi" w:cstheme="minorBidi"/>
              <w:color w:val="232E56"/>
              <w:sz w:val="22"/>
              <w:szCs w:val="22"/>
            </w:rPr>
          </w:pPr>
          <w:hyperlink w:anchor="_Toc54104389" w:history="1">
            <w:r w:rsidR="00512968" w:rsidRPr="00141646">
              <w:rPr>
                <w:rStyle w:val="Hyperlink"/>
                <w:color w:val="232E56"/>
              </w:rPr>
              <w:t>7 General</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_Toc54104389 \h </w:instrText>
            </w:r>
            <w:r w:rsidR="00512968" w:rsidRPr="00141646">
              <w:rPr>
                <w:webHidden/>
                <w:color w:val="232E56"/>
              </w:rPr>
            </w:r>
            <w:r w:rsidR="00512968" w:rsidRPr="00141646">
              <w:rPr>
                <w:webHidden/>
                <w:color w:val="232E56"/>
              </w:rPr>
              <w:fldChar w:fldCharType="separate"/>
            </w:r>
            <w:r w:rsidR="00145790">
              <w:rPr>
                <w:webHidden/>
                <w:color w:val="232E56"/>
              </w:rPr>
              <w:t>8</w:t>
            </w:r>
            <w:r w:rsidR="00512968" w:rsidRPr="00141646">
              <w:rPr>
                <w:webHidden/>
                <w:color w:val="232E56"/>
              </w:rPr>
              <w:fldChar w:fldCharType="end"/>
            </w:r>
          </w:hyperlink>
        </w:p>
        <w:p w14:paraId="4830B461" w14:textId="4ED9BD4F" w:rsidR="00512968" w:rsidRPr="00141646" w:rsidRDefault="004B3395" w:rsidP="00B77234">
          <w:pPr>
            <w:pStyle w:val="TOC2"/>
            <w:rPr>
              <w:rFonts w:asciiTheme="minorHAnsi" w:eastAsiaTheme="minorEastAsia" w:hAnsiTheme="minorHAnsi" w:cstheme="minorBidi"/>
              <w:color w:val="232E56"/>
              <w:sz w:val="22"/>
              <w:szCs w:val="22"/>
            </w:rPr>
          </w:pPr>
          <w:hyperlink w:anchor="_Toc54104390" w:history="1">
            <w:r w:rsidR="00512968" w:rsidRPr="00141646">
              <w:rPr>
                <w:rStyle w:val="Hyperlink"/>
                <w:rFonts w:cs="Arial"/>
                <w:color w:val="232E56"/>
              </w:rPr>
              <w:t>8 Honesty and Integrity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_Toc54104390 \h </w:instrText>
            </w:r>
            <w:r w:rsidR="00512968" w:rsidRPr="00141646">
              <w:rPr>
                <w:webHidden/>
                <w:color w:val="232E56"/>
              </w:rPr>
            </w:r>
            <w:r w:rsidR="00512968" w:rsidRPr="00141646">
              <w:rPr>
                <w:webHidden/>
                <w:color w:val="232E56"/>
              </w:rPr>
              <w:fldChar w:fldCharType="separate"/>
            </w:r>
            <w:r w:rsidR="00145790">
              <w:rPr>
                <w:webHidden/>
                <w:color w:val="232E56"/>
              </w:rPr>
              <w:t>8</w:t>
            </w:r>
            <w:r w:rsidR="00512968" w:rsidRPr="00141646">
              <w:rPr>
                <w:webHidden/>
                <w:color w:val="232E56"/>
              </w:rPr>
              <w:fldChar w:fldCharType="end"/>
            </w:r>
          </w:hyperlink>
        </w:p>
        <w:p w14:paraId="0F84BC11" w14:textId="5D4E41FF" w:rsidR="00512968" w:rsidRPr="00141646" w:rsidRDefault="004B3395" w:rsidP="00B77234">
          <w:pPr>
            <w:pStyle w:val="TOC2"/>
            <w:rPr>
              <w:rFonts w:asciiTheme="minorHAnsi" w:eastAsiaTheme="minorEastAsia" w:hAnsiTheme="minorHAnsi" w:cstheme="minorBidi"/>
              <w:color w:val="232E56"/>
              <w:sz w:val="22"/>
              <w:szCs w:val="22"/>
            </w:rPr>
          </w:pPr>
          <w:hyperlink w:anchor="_Toc54104391" w:history="1">
            <w:r w:rsidR="00512968" w:rsidRPr="00141646">
              <w:rPr>
                <w:rStyle w:val="Hyperlink"/>
                <w:rFonts w:cs="Arial"/>
                <w:color w:val="232E56"/>
              </w:rPr>
              <w:t>9 Setting an Example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_Toc54104391 \h </w:instrText>
            </w:r>
            <w:r w:rsidR="00512968" w:rsidRPr="00141646">
              <w:rPr>
                <w:webHidden/>
                <w:color w:val="232E56"/>
              </w:rPr>
            </w:r>
            <w:r w:rsidR="00512968" w:rsidRPr="00141646">
              <w:rPr>
                <w:webHidden/>
                <w:color w:val="232E56"/>
              </w:rPr>
              <w:fldChar w:fldCharType="separate"/>
            </w:r>
            <w:r w:rsidR="00145790">
              <w:rPr>
                <w:webHidden/>
                <w:color w:val="232E56"/>
              </w:rPr>
              <w:t>9</w:t>
            </w:r>
            <w:r w:rsidR="00512968" w:rsidRPr="00141646">
              <w:rPr>
                <w:webHidden/>
                <w:color w:val="232E56"/>
              </w:rPr>
              <w:fldChar w:fldCharType="end"/>
            </w:r>
          </w:hyperlink>
        </w:p>
        <w:p w14:paraId="722F8EF2" w14:textId="3C628B74" w:rsidR="00512968" w:rsidRPr="00141646" w:rsidRDefault="004B3395" w:rsidP="00B77234">
          <w:pPr>
            <w:pStyle w:val="TOC2"/>
            <w:rPr>
              <w:rFonts w:asciiTheme="minorHAnsi" w:eastAsiaTheme="minorEastAsia" w:hAnsiTheme="minorHAnsi" w:cstheme="minorBidi"/>
              <w:color w:val="232E56"/>
              <w:sz w:val="22"/>
              <w:szCs w:val="22"/>
            </w:rPr>
          </w:pPr>
          <w:hyperlink w:anchor="_Toc54104392" w:history="1">
            <w:r w:rsidR="00512968" w:rsidRPr="00141646">
              <w:rPr>
                <w:rStyle w:val="Hyperlink"/>
                <w:rFonts w:cs="Arial"/>
                <w:color w:val="232E56"/>
              </w:rPr>
              <w:t>10 Confidentiality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_Toc54104392 \h </w:instrText>
            </w:r>
            <w:r w:rsidR="00512968" w:rsidRPr="00141646">
              <w:rPr>
                <w:webHidden/>
                <w:color w:val="232E56"/>
              </w:rPr>
            </w:r>
            <w:r w:rsidR="00512968" w:rsidRPr="00141646">
              <w:rPr>
                <w:webHidden/>
                <w:color w:val="232E56"/>
              </w:rPr>
              <w:fldChar w:fldCharType="separate"/>
            </w:r>
            <w:r w:rsidR="00145790">
              <w:rPr>
                <w:webHidden/>
                <w:color w:val="232E56"/>
              </w:rPr>
              <w:t>9</w:t>
            </w:r>
            <w:r w:rsidR="00512968" w:rsidRPr="00141646">
              <w:rPr>
                <w:webHidden/>
                <w:color w:val="232E56"/>
              </w:rPr>
              <w:fldChar w:fldCharType="end"/>
            </w:r>
          </w:hyperlink>
        </w:p>
        <w:p w14:paraId="258BD1A7" w14:textId="262B94D0" w:rsidR="00512968" w:rsidRPr="00141646" w:rsidRDefault="004B3395" w:rsidP="00B77234">
          <w:pPr>
            <w:pStyle w:val="TOC2"/>
            <w:rPr>
              <w:rFonts w:asciiTheme="minorHAnsi" w:eastAsiaTheme="minorEastAsia" w:hAnsiTheme="minorHAnsi" w:cstheme="minorBidi"/>
              <w:color w:val="232E56"/>
              <w:sz w:val="22"/>
              <w:szCs w:val="22"/>
            </w:rPr>
          </w:pPr>
          <w:hyperlink w:anchor="_Toc54104393" w:history="1">
            <w:r w:rsidR="00512968" w:rsidRPr="00141646">
              <w:rPr>
                <w:rStyle w:val="Hyperlink"/>
                <w:color w:val="232E56"/>
              </w:rPr>
              <w:t>11 Working Relationships &amp; Relationships with other Stakeholders / Community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_Toc54104393 \h </w:instrText>
            </w:r>
            <w:r w:rsidR="00512968" w:rsidRPr="00141646">
              <w:rPr>
                <w:webHidden/>
                <w:color w:val="232E56"/>
              </w:rPr>
            </w:r>
            <w:r w:rsidR="00512968" w:rsidRPr="00141646">
              <w:rPr>
                <w:webHidden/>
                <w:color w:val="232E56"/>
              </w:rPr>
              <w:fldChar w:fldCharType="separate"/>
            </w:r>
            <w:r w:rsidR="00145790">
              <w:rPr>
                <w:webHidden/>
                <w:color w:val="232E56"/>
              </w:rPr>
              <w:t>10</w:t>
            </w:r>
            <w:r w:rsidR="00512968" w:rsidRPr="00141646">
              <w:rPr>
                <w:webHidden/>
                <w:color w:val="232E56"/>
              </w:rPr>
              <w:fldChar w:fldCharType="end"/>
            </w:r>
          </w:hyperlink>
        </w:p>
        <w:p w14:paraId="7FF6B155" w14:textId="3DE66624" w:rsidR="00512968" w:rsidRPr="00141646" w:rsidRDefault="004B3395" w:rsidP="00B77234">
          <w:pPr>
            <w:pStyle w:val="TOC2"/>
            <w:rPr>
              <w:rFonts w:asciiTheme="minorHAnsi" w:eastAsiaTheme="minorEastAsia" w:hAnsiTheme="minorHAnsi" w:cstheme="minorBidi"/>
              <w:color w:val="232E56"/>
              <w:sz w:val="22"/>
              <w:szCs w:val="22"/>
            </w:rPr>
          </w:pPr>
          <w:hyperlink w:anchor="_Toc54104394" w:history="1">
            <w:r w:rsidR="00512968" w:rsidRPr="00141646">
              <w:rPr>
                <w:rStyle w:val="Hyperlink"/>
                <w:color w:val="232E56"/>
              </w:rPr>
              <w:t>12 Conduct Outside of the Workplace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_Toc54104394 \h </w:instrText>
            </w:r>
            <w:r w:rsidR="00512968" w:rsidRPr="00141646">
              <w:rPr>
                <w:webHidden/>
                <w:color w:val="232E56"/>
              </w:rPr>
            </w:r>
            <w:r w:rsidR="00512968" w:rsidRPr="00141646">
              <w:rPr>
                <w:webHidden/>
                <w:color w:val="232E56"/>
              </w:rPr>
              <w:fldChar w:fldCharType="separate"/>
            </w:r>
            <w:r w:rsidR="00145790">
              <w:rPr>
                <w:webHidden/>
                <w:color w:val="232E56"/>
              </w:rPr>
              <w:t>11</w:t>
            </w:r>
            <w:r w:rsidR="00512968" w:rsidRPr="00141646">
              <w:rPr>
                <w:webHidden/>
                <w:color w:val="232E56"/>
              </w:rPr>
              <w:fldChar w:fldCharType="end"/>
            </w:r>
          </w:hyperlink>
        </w:p>
        <w:p w14:paraId="35FDF687" w14:textId="0C73683F" w:rsidR="00512968" w:rsidRPr="00141646" w:rsidRDefault="004B3395" w:rsidP="00B77234">
          <w:pPr>
            <w:pStyle w:val="TOC2"/>
            <w:rPr>
              <w:rFonts w:asciiTheme="minorHAnsi" w:eastAsiaTheme="minorEastAsia" w:hAnsiTheme="minorHAnsi" w:cstheme="minorBidi"/>
              <w:color w:val="232E56"/>
              <w:sz w:val="22"/>
              <w:szCs w:val="22"/>
            </w:rPr>
          </w:pPr>
          <w:hyperlink w:anchor="_Toc54104395" w:history="1">
            <w:r w:rsidR="00512968" w:rsidRPr="00141646">
              <w:rPr>
                <w:rStyle w:val="Hyperlink"/>
                <w:color w:val="232E56"/>
              </w:rPr>
              <w:t>13 Duty to Disclose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_Toc54104395 \h </w:instrText>
            </w:r>
            <w:r w:rsidR="00512968" w:rsidRPr="00141646">
              <w:rPr>
                <w:webHidden/>
                <w:color w:val="232E56"/>
              </w:rPr>
            </w:r>
            <w:r w:rsidR="00512968" w:rsidRPr="00141646">
              <w:rPr>
                <w:webHidden/>
                <w:color w:val="232E56"/>
              </w:rPr>
              <w:fldChar w:fldCharType="separate"/>
            </w:r>
            <w:r w:rsidR="00145790">
              <w:rPr>
                <w:webHidden/>
                <w:color w:val="232E56"/>
              </w:rPr>
              <w:t>11</w:t>
            </w:r>
            <w:r w:rsidR="00512968" w:rsidRPr="00141646">
              <w:rPr>
                <w:webHidden/>
                <w:color w:val="232E56"/>
              </w:rPr>
              <w:fldChar w:fldCharType="end"/>
            </w:r>
          </w:hyperlink>
        </w:p>
        <w:p w14:paraId="6AE75B34" w14:textId="2FC44D28" w:rsidR="00512968" w:rsidRPr="00141646" w:rsidRDefault="004B3395" w:rsidP="00B77234">
          <w:pPr>
            <w:pStyle w:val="TOC2"/>
            <w:rPr>
              <w:rFonts w:asciiTheme="minorHAnsi" w:eastAsiaTheme="minorEastAsia" w:hAnsiTheme="minorHAnsi" w:cstheme="minorBidi"/>
              <w:color w:val="232E56"/>
              <w:sz w:val="22"/>
              <w:szCs w:val="22"/>
            </w:rPr>
          </w:pPr>
          <w:hyperlink w:anchor="_Toc54104396" w:history="1">
            <w:r w:rsidR="00512968" w:rsidRPr="00141646">
              <w:rPr>
                <w:rStyle w:val="Hyperlink"/>
                <w:rFonts w:cs="Arial"/>
                <w:color w:val="232E56"/>
              </w:rPr>
              <w:t>14 Secondary Employment</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_Toc54104396 \h </w:instrText>
            </w:r>
            <w:r w:rsidR="00512968" w:rsidRPr="00141646">
              <w:rPr>
                <w:webHidden/>
                <w:color w:val="232E56"/>
              </w:rPr>
            </w:r>
            <w:r w:rsidR="00512968" w:rsidRPr="00141646">
              <w:rPr>
                <w:webHidden/>
                <w:color w:val="232E56"/>
              </w:rPr>
              <w:fldChar w:fldCharType="separate"/>
            </w:r>
            <w:r w:rsidR="00145790">
              <w:rPr>
                <w:webHidden/>
                <w:color w:val="232E56"/>
              </w:rPr>
              <w:t>14</w:t>
            </w:r>
            <w:r w:rsidR="00512968" w:rsidRPr="00141646">
              <w:rPr>
                <w:webHidden/>
                <w:color w:val="232E56"/>
              </w:rPr>
              <w:fldChar w:fldCharType="end"/>
            </w:r>
          </w:hyperlink>
        </w:p>
        <w:p w14:paraId="48A2C2A4" w14:textId="783229A7" w:rsidR="00512968" w:rsidRPr="00141646" w:rsidRDefault="004B3395" w:rsidP="00B77234">
          <w:pPr>
            <w:pStyle w:val="TOC2"/>
            <w:rPr>
              <w:rFonts w:asciiTheme="minorHAnsi" w:eastAsiaTheme="minorEastAsia" w:hAnsiTheme="minorHAnsi" w:cstheme="minorBidi"/>
              <w:color w:val="232E56"/>
              <w:sz w:val="22"/>
              <w:szCs w:val="22"/>
            </w:rPr>
          </w:pPr>
          <w:hyperlink w:anchor="_Toc54104397" w:history="1">
            <w:r w:rsidR="00512968" w:rsidRPr="00141646">
              <w:rPr>
                <w:rStyle w:val="Hyperlink"/>
                <w:rFonts w:cs="Arial"/>
                <w:color w:val="232E56"/>
              </w:rPr>
              <w:t>15 Dress and Presentation</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_Toc54104397 \h </w:instrText>
            </w:r>
            <w:r w:rsidR="00512968" w:rsidRPr="00141646">
              <w:rPr>
                <w:webHidden/>
                <w:color w:val="232E56"/>
              </w:rPr>
            </w:r>
            <w:r w:rsidR="00512968" w:rsidRPr="00141646">
              <w:rPr>
                <w:webHidden/>
                <w:color w:val="232E56"/>
              </w:rPr>
              <w:fldChar w:fldCharType="separate"/>
            </w:r>
            <w:r w:rsidR="00145790">
              <w:rPr>
                <w:webHidden/>
                <w:color w:val="232E56"/>
              </w:rPr>
              <w:t>15</w:t>
            </w:r>
            <w:r w:rsidR="00512968" w:rsidRPr="00141646">
              <w:rPr>
                <w:webHidden/>
                <w:color w:val="232E56"/>
              </w:rPr>
              <w:fldChar w:fldCharType="end"/>
            </w:r>
          </w:hyperlink>
        </w:p>
        <w:p w14:paraId="2711E505" w14:textId="01CBEBCC" w:rsidR="00512968" w:rsidRPr="00141646" w:rsidRDefault="004B3395" w:rsidP="00B77234">
          <w:pPr>
            <w:pStyle w:val="TOC2"/>
            <w:rPr>
              <w:rFonts w:asciiTheme="minorHAnsi" w:eastAsiaTheme="minorEastAsia" w:hAnsiTheme="minorHAnsi" w:cstheme="minorBidi"/>
              <w:color w:val="232E56"/>
              <w:sz w:val="22"/>
              <w:szCs w:val="22"/>
            </w:rPr>
          </w:pPr>
          <w:hyperlink w:anchor="_Toc54104398" w:history="1">
            <w:r w:rsidR="00512968" w:rsidRPr="00141646">
              <w:rPr>
                <w:rStyle w:val="Hyperlink"/>
                <w:rFonts w:cs="Arial"/>
                <w:color w:val="232E56"/>
              </w:rPr>
              <w:t>16 Smoking and the use of drugs and alcohol</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_Toc54104398 \h </w:instrText>
            </w:r>
            <w:r w:rsidR="00512968" w:rsidRPr="00141646">
              <w:rPr>
                <w:webHidden/>
                <w:color w:val="232E56"/>
              </w:rPr>
            </w:r>
            <w:r w:rsidR="00512968" w:rsidRPr="00141646">
              <w:rPr>
                <w:webHidden/>
                <w:color w:val="232E56"/>
              </w:rPr>
              <w:fldChar w:fldCharType="separate"/>
            </w:r>
            <w:r w:rsidR="00145790">
              <w:rPr>
                <w:webHidden/>
                <w:color w:val="232E56"/>
              </w:rPr>
              <w:t>16</w:t>
            </w:r>
            <w:r w:rsidR="00512968" w:rsidRPr="00141646">
              <w:rPr>
                <w:webHidden/>
                <w:color w:val="232E56"/>
              </w:rPr>
              <w:fldChar w:fldCharType="end"/>
            </w:r>
          </w:hyperlink>
        </w:p>
        <w:p w14:paraId="748BC9AE" w14:textId="0B916875" w:rsidR="00512968" w:rsidRPr="00141646" w:rsidRDefault="004B3395" w:rsidP="00B77234">
          <w:pPr>
            <w:pStyle w:val="TOC2"/>
            <w:rPr>
              <w:rFonts w:asciiTheme="minorHAnsi" w:eastAsiaTheme="minorEastAsia" w:hAnsiTheme="minorHAnsi" w:cstheme="minorBidi"/>
              <w:color w:val="232E56"/>
              <w:sz w:val="22"/>
              <w:szCs w:val="22"/>
            </w:rPr>
          </w:pPr>
          <w:hyperlink w:anchor="_Toc54104399" w:history="1">
            <w:r w:rsidR="00512968" w:rsidRPr="00141646">
              <w:rPr>
                <w:rStyle w:val="Hyperlink"/>
                <w:rFonts w:cs="Arial"/>
                <w:color w:val="232E56"/>
              </w:rPr>
              <w:t>17 Health and Safety at Work</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_Toc54104399 \h </w:instrText>
            </w:r>
            <w:r w:rsidR="00512968" w:rsidRPr="00141646">
              <w:rPr>
                <w:webHidden/>
                <w:color w:val="232E56"/>
              </w:rPr>
            </w:r>
            <w:r w:rsidR="00512968" w:rsidRPr="00141646">
              <w:rPr>
                <w:webHidden/>
                <w:color w:val="232E56"/>
              </w:rPr>
              <w:fldChar w:fldCharType="separate"/>
            </w:r>
            <w:r w:rsidR="00145790">
              <w:rPr>
                <w:webHidden/>
                <w:color w:val="232E56"/>
              </w:rPr>
              <w:t>16</w:t>
            </w:r>
            <w:r w:rsidR="00512968" w:rsidRPr="00141646">
              <w:rPr>
                <w:webHidden/>
                <w:color w:val="232E56"/>
              </w:rPr>
              <w:fldChar w:fldCharType="end"/>
            </w:r>
          </w:hyperlink>
        </w:p>
        <w:p w14:paraId="31C50263" w14:textId="60A36D7C" w:rsidR="00512968" w:rsidRPr="00141646" w:rsidRDefault="004B3395" w:rsidP="00B77234">
          <w:pPr>
            <w:pStyle w:val="TOC2"/>
            <w:rPr>
              <w:rFonts w:asciiTheme="minorHAnsi" w:eastAsiaTheme="minorEastAsia" w:hAnsiTheme="minorHAnsi" w:cstheme="minorBidi"/>
              <w:color w:val="232E56"/>
              <w:sz w:val="22"/>
              <w:szCs w:val="22"/>
            </w:rPr>
          </w:pPr>
          <w:hyperlink w:anchor="_Toc54104400" w:history="1">
            <w:r w:rsidR="00512968" w:rsidRPr="00141646">
              <w:rPr>
                <w:rStyle w:val="Hyperlink"/>
                <w:color w:val="232E56"/>
              </w:rPr>
              <w:t>18 Contact with the Media</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_Toc54104400 \h </w:instrText>
            </w:r>
            <w:r w:rsidR="00512968" w:rsidRPr="00141646">
              <w:rPr>
                <w:webHidden/>
                <w:color w:val="232E56"/>
              </w:rPr>
            </w:r>
            <w:r w:rsidR="00512968" w:rsidRPr="00141646">
              <w:rPr>
                <w:webHidden/>
                <w:color w:val="232E56"/>
              </w:rPr>
              <w:fldChar w:fldCharType="separate"/>
            </w:r>
            <w:r w:rsidR="00145790">
              <w:rPr>
                <w:webHidden/>
                <w:color w:val="232E56"/>
              </w:rPr>
              <w:t>17</w:t>
            </w:r>
            <w:r w:rsidR="00512968" w:rsidRPr="00141646">
              <w:rPr>
                <w:webHidden/>
                <w:color w:val="232E56"/>
              </w:rPr>
              <w:fldChar w:fldCharType="end"/>
            </w:r>
          </w:hyperlink>
        </w:p>
        <w:p w14:paraId="6DF95246" w14:textId="10FFF374" w:rsidR="00512968" w:rsidRPr="00141646" w:rsidRDefault="004B3395" w:rsidP="00B77234">
          <w:pPr>
            <w:pStyle w:val="TOC2"/>
            <w:rPr>
              <w:rFonts w:asciiTheme="minorHAnsi" w:eastAsiaTheme="minorEastAsia" w:hAnsiTheme="minorHAnsi" w:cstheme="minorBidi"/>
              <w:color w:val="232E56"/>
              <w:sz w:val="22"/>
              <w:szCs w:val="22"/>
            </w:rPr>
          </w:pPr>
          <w:hyperlink w:anchor="_Toc54104401" w:history="1">
            <w:r w:rsidR="00512968" w:rsidRPr="00141646">
              <w:rPr>
                <w:rStyle w:val="Hyperlink"/>
                <w:rFonts w:cs="Arial"/>
                <w:color w:val="232E56"/>
              </w:rPr>
              <w:t>19 Whistleblowing</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_Toc54104401 \h </w:instrText>
            </w:r>
            <w:r w:rsidR="00512968" w:rsidRPr="00141646">
              <w:rPr>
                <w:webHidden/>
                <w:color w:val="232E56"/>
              </w:rPr>
            </w:r>
            <w:r w:rsidR="00512968" w:rsidRPr="00141646">
              <w:rPr>
                <w:webHidden/>
                <w:color w:val="232E56"/>
              </w:rPr>
              <w:fldChar w:fldCharType="separate"/>
            </w:r>
            <w:r w:rsidR="00145790">
              <w:rPr>
                <w:webHidden/>
                <w:color w:val="232E56"/>
              </w:rPr>
              <w:t>17</w:t>
            </w:r>
            <w:r w:rsidR="00512968" w:rsidRPr="00141646">
              <w:rPr>
                <w:webHidden/>
                <w:color w:val="232E56"/>
              </w:rPr>
              <w:fldChar w:fldCharType="end"/>
            </w:r>
          </w:hyperlink>
        </w:p>
        <w:p w14:paraId="10D63E1F" w14:textId="1CD8AE60" w:rsidR="00512968" w:rsidRPr="00141646" w:rsidRDefault="004B3395" w:rsidP="00B77234">
          <w:pPr>
            <w:pStyle w:val="TOC2"/>
            <w:rPr>
              <w:rFonts w:asciiTheme="minorHAnsi" w:eastAsiaTheme="minorEastAsia" w:hAnsiTheme="minorHAnsi" w:cstheme="minorBidi"/>
              <w:color w:val="232E56"/>
              <w:sz w:val="22"/>
              <w:szCs w:val="22"/>
            </w:rPr>
          </w:pPr>
          <w:hyperlink w:anchor="_Toc54104402" w:history="1">
            <w:r w:rsidR="00512968" w:rsidRPr="00141646">
              <w:rPr>
                <w:rStyle w:val="Hyperlink"/>
                <w:color w:val="232E56"/>
              </w:rPr>
              <w:t>20 Misconduct</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_Toc54104402 \h </w:instrText>
            </w:r>
            <w:r w:rsidR="00512968" w:rsidRPr="00141646">
              <w:rPr>
                <w:webHidden/>
                <w:color w:val="232E56"/>
              </w:rPr>
            </w:r>
            <w:r w:rsidR="00512968" w:rsidRPr="00141646">
              <w:rPr>
                <w:webHidden/>
                <w:color w:val="232E56"/>
              </w:rPr>
              <w:fldChar w:fldCharType="separate"/>
            </w:r>
            <w:r w:rsidR="00145790">
              <w:rPr>
                <w:webHidden/>
                <w:color w:val="232E56"/>
              </w:rPr>
              <w:t>17</w:t>
            </w:r>
            <w:r w:rsidR="00512968" w:rsidRPr="00141646">
              <w:rPr>
                <w:webHidden/>
                <w:color w:val="232E56"/>
              </w:rPr>
              <w:fldChar w:fldCharType="end"/>
            </w:r>
          </w:hyperlink>
        </w:p>
        <w:p w14:paraId="0619D3F4" w14:textId="6801DDB0" w:rsidR="00512968" w:rsidRPr="00141646" w:rsidRDefault="004B3395" w:rsidP="00ED7CF2">
          <w:pPr>
            <w:pStyle w:val="TOC1"/>
            <w:rPr>
              <w:rFonts w:asciiTheme="minorHAnsi" w:eastAsiaTheme="minorEastAsia" w:hAnsiTheme="minorHAnsi" w:cstheme="minorBidi"/>
            </w:rPr>
          </w:pPr>
          <w:hyperlink w:anchor="_Toc54104403" w:history="1">
            <w:r w:rsidR="00512968" w:rsidRPr="00141646">
              <w:rPr>
                <w:rStyle w:val="Hyperlink"/>
                <w:b w:val="0"/>
                <w:bCs/>
                <w:color w:val="232E56"/>
              </w:rPr>
              <w:t>Part C: Safeguarding Pupils / Students</w:t>
            </w:r>
            <w:r w:rsidR="00512968" w:rsidRPr="00141646">
              <w:rPr>
                <w:webHidden/>
              </w:rPr>
              <w:tab/>
            </w:r>
            <w:r w:rsidR="00512968" w:rsidRPr="00141646">
              <w:rPr>
                <w:webHidden/>
              </w:rPr>
              <w:fldChar w:fldCharType="begin"/>
            </w:r>
            <w:r w:rsidR="00512968" w:rsidRPr="00141646">
              <w:rPr>
                <w:webHidden/>
              </w:rPr>
              <w:instrText xml:space="preserve"> PAGEREF _Toc54104403 \h </w:instrText>
            </w:r>
            <w:r w:rsidR="00512968" w:rsidRPr="00141646">
              <w:rPr>
                <w:webHidden/>
              </w:rPr>
            </w:r>
            <w:r w:rsidR="00512968" w:rsidRPr="00141646">
              <w:rPr>
                <w:webHidden/>
              </w:rPr>
              <w:fldChar w:fldCharType="separate"/>
            </w:r>
            <w:r w:rsidR="00145790">
              <w:rPr>
                <w:webHidden/>
              </w:rPr>
              <w:t>19</w:t>
            </w:r>
            <w:r w:rsidR="00512968" w:rsidRPr="00141646">
              <w:rPr>
                <w:webHidden/>
              </w:rPr>
              <w:fldChar w:fldCharType="end"/>
            </w:r>
          </w:hyperlink>
        </w:p>
        <w:p w14:paraId="27E4DCF5" w14:textId="3B28E991" w:rsidR="00512968" w:rsidRPr="00141646" w:rsidRDefault="004B3395" w:rsidP="00B77234">
          <w:pPr>
            <w:pStyle w:val="TOC2"/>
            <w:rPr>
              <w:rFonts w:asciiTheme="minorHAnsi" w:eastAsiaTheme="minorEastAsia" w:hAnsiTheme="minorHAnsi" w:cstheme="minorBidi"/>
              <w:color w:val="232E56"/>
              <w:sz w:val="22"/>
              <w:szCs w:val="22"/>
            </w:rPr>
          </w:pPr>
          <w:hyperlink w:anchor="_Toc54104404" w:history="1">
            <w:r w:rsidR="00512968" w:rsidRPr="00141646">
              <w:rPr>
                <w:rStyle w:val="Hyperlink"/>
                <w:color w:val="232E56"/>
              </w:rPr>
              <w:t>21 General Obligations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_Toc54104404 \h </w:instrText>
            </w:r>
            <w:r w:rsidR="00512968" w:rsidRPr="00141646">
              <w:rPr>
                <w:webHidden/>
                <w:color w:val="232E56"/>
              </w:rPr>
            </w:r>
            <w:r w:rsidR="00512968" w:rsidRPr="00141646">
              <w:rPr>
                <w:webHidden/>
                <w:color w:val="232E56"/>
              </w:rPr>
              <w:fldChar w:fldCharType="separate"/>
            </w:r>
            <w:r w:rsidR="00145790">
              <w:rPr>
                <w:webHidden/>
                <w:color w:val="232E56"/>
              </w:rPr>
              <w:t>19</w:t>
            </w:r>
            <w:r w:rsidR="00512968" w:rsidRPr="00141646">
              <w:rPr>
                <w:webHidden/>
                <w:color w:val="232E56"/>
              </w:rPr>
              <w:fldChar w:fldCharType="end"/>
            </w:r>
          </w:hyperlink>
        </w:p>
        <w:p w14:paraId="11FD6804" w14:textId="43344DA5" w:rsidR="00512968" w:rsidRPr="00141646" w:rsidRDefault="004B3395" w:rsidP="00B77234">
          <w:pPr>
            <w:pStyle w:val="TOC2"/>
            <w:rPr>
              <w:rFonts w:asciiTheme="minorHAnsi" w:eastAsiaTheme="minorEastAsia" w:hAnsiTheme="minorHAnsi" w:cstheme="minorBidi"/>
              <w:color w:val="232E56"/>
              <w:sz w:val="22"/>
              <w:szCs w:val="22"/>
            </w:rPr>
          </w:pPr>
          <w:hyperlink w:anchor="_Toc54104405" w:history="1">
            <w:r w:rsidR="00512968" w:rsidRPr="00141646">
              <w:rPr>
                <w:rStyle w:val="Hyperlink"/>
                <w:rFonts w:cs="Arial"/>
                <w:color w:val="232E56"/>
              </w:rPr>
              <w:t>22 Appropriate relationships with students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_Toc54104405 \h </w:instrText>
            </w:r>
            <w:r w:rsidR="00512968" w:rsidRPr="00141646">
              <w:rPr>
                <w:webHidden/>
                <w:color w:val="232E56"/>
              </w:rPr>
            </w:r>
            <w:r w:rsidR="00512968" w:rsidRPr="00141646">
              <w:rPr>
                <w:webHidden/>
                <w:color w:val="232E56"/>
              </w:rPr>
              <w:fldChar w:fldCharType="separate"/>
            </w:r>
            <w:r w:rsidR="00145790">
              <w:rPr>
                <w:webHidden/>
                <w:color w:val="232E56"/>
              </w:rPr>
              <w:t>19</w:t>
            </w:r>
            <w:r w:rsidR="00512968" w:rsidRPr="00141646">
              <w:rPr>
                <w:webHidden/>
                <w:color w:val="232E56"/>
              </w:rPr>
              <w:fldChar w:fldCharType="end"/>
            </w:r>
          </w:hyperlink>
        </w:p>
        <w:p w14:paraId="418C2018" w14:textId="50FEAD91" w:rsidR="00512968" w:rsidRPr="00141646" w:rsidRDefault="004B3395" w:rsidP="00B77234">
          <w:pPr>
            <w:pStyle w:val="TOC2"/>
            <w:rPr>
              <w:rFonts w:asciiTheme="minorHAnsi" w:eastAsiaTheme="minorEastAsia" w:hAnsiTheme="minorHAnsi" w:cstheme="minorBidi"/>
              <w:color w:val="232E56"/>
              <w:sz w:val="22"/>
              <w:szCs w:val="22"/>
            </w:rPr>
          </w:pPr>
          <w:hyperlink w:anchor="_Toc54104406" w:history="1">
            <w:r w:rsidR="00512968" w:rsidRPr="00141646">
              <w:rPr>
                <w:rStyle w:val="Hyperlink"/>
                <w:rFonts w:cs="Arial"/>
                <w:color w:val="232E56"/>
              </w:rPr>
              <w:t>23 Allegations Against Members of Staff and Volunteers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_Toc54104406 \h </w:instrText>
            </w:r>
            <w:r w:rsidR="00512968" w:rsidRPr="00141646">
              <w:rPr>
                <w:webHidden/>
                <w:color w:val="232E56"/>
              </w:rPr>
            </w:r>
            <w:r w:rsidR="00512968" w:rsidRPr="00141646">
              <w:rPr>
                <w:webHidden/>
                <w:color w:val="232E56"/>
              </w:rPr>
              <w:fldChar w:fldCharType="separate"/>
            </w:r>
            <w:r w:rsidR="00145790">
              <w:rPr>
                <w:webHidden/>
                <w:color w:val="232E56"/>
              </w:rPr>
              <w:t>21</w:t>
            </w:r>
            <w:r w:rsidR="00512968" w:rsidRPr="00141646">
              <w:rPr>
                <w:webHidden/>
                <w:color w:val="232E56"/>
              </w:rPr>
              <w:fldChar w:fldCharType="end"/>
            </w:r>
          </w:hyperlink>
        </w:p>
        <w:p w14:paraId="37B80CDD" w14:textId="7B94C6C1" w:rsidR="00512968" w:rsidRPr="00141646" w:rsidRDefault="004B3395" w:rsidP="00B77234">
          <w:pPr>
            <w:pStyle w:val="TOC2"/>
            <w:rPr>
              <w:rFonts w:asciiTheme="minorHAnsi" w:eastAsiaTheme="minorEastAsia" w:hAnsiTheme="minorHAnsi" w:cstheme="minorBidi"/>
              <w:color w:val="232E56"/>
              <w:sz w:val="22"/>
              <w:szCs w:val="22"/>
            </w:rPr>
          </w:pPr>
          <w:hyperlink w:anchor="_Toc54104407" w:history="1">
            <w:r w:rsidR="00512968" w:rsidRPr="00141646">
              <w:rPr>
                <w:rStyle w:val="Hyperlink"/>
                <w:rFonts w:cs="Arial"/>
                <w:color w:val="232E56"/>
              </w:rPr>
              <w:t>24 Guidance for Safer Working Practice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_Toc54104407 \h </w:instrText>
            </w:r>
            <w:r w:rsidR="00512968" w:rsidRPr="00141646">
              <w:rPr>
                <w:webHidden/>
                <w:color w:val="232E56"/>
              </w:rPr>
            </w:r>
            <w:r w:rsidR="00512968" w:rsidRPr="00141646">
              <w:rPr>
                <w:webHidden/>
                <w:color w:val="232E56"/>
              </w:rPr>
              <w:fldChar w:fldCharType="separate"/>
            </w:r>
            <w:r w:rsidR="00145790">
              <w:rPr>
                <w:webHidden/>
                <w:color w:val="232E56"/>
              </w:rPr>
              <w:t>22</w:t>
            </w:r>
            <w:r w:rsidR="00512968" w:rsidRPr="00141646">
              <w:rPr>
                <w:webHidden/>
                <w:color w:val="232E56"/>
              </w:rPr>
              <w:fldChar w:fldCharType="end"/>
            </w:r>
          </w:hyperlink>
        </w:p>
        <w:p w14:paraId="2AD25374" w14:textId="6EA8E478" w:rsidR="00512968" w:rsidRPr="00141646" w:rsidRDefault="004B3395" w:rsidP="00B77234">
          <w:pPr>
            <w:pStyle w:val="TOC2"/>
            <w:rPr>
              <w:rFonts w:asciiTheme="minorHAnsi" w:eastAsiaTheme="minorEastAsia" w:hAnsiTheme="minorHAnsi" w:cstheme="minorBidi"/>
              <w:color w:val="232E56"/>
              <w:sz w:val="22"/>
              <w:szCs w:val="22"/>
            </w:rPr>
          </w:pPr>
          <w:hyperlink w:anchor="_Toc54104408" w:history="1">
            <w:r w:rsidR="00512968" w:rsidRPr="00141646">
              <w:rPr>
                <w:rStyle w:val="Hyperlink"/>
                <w:color w:val="232E56"/>
              </w:rPr>
              <w:t>25 Other Safeguarding Considerations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_Toc54104408 \h </w:instrText>
            </w:r>
            <w:r w:rsidR="00512968" w:rsidRPr="00141646">
              <w:rPr>
                <w:webHidden/>
                <w:color w:val="232E56"/>
              </w:rPr>
            </w:r>
            <w:r w:rsidR="00512968" w:rsidRPr="00141646">
              <w:rPr>
                <w:webHidden/>
                <w:color w:val="232E56"/>
              </w:rPr>
              <w:fldChar w:fldCharType="separate"/>
            </w:r>
            <w:r w:rsidR="00145790">
              <w:rPr>
                <w:webHidden/>
                <w:color w:val="232E56"/>
              </w:rPr>
              <w:t>22</w:t>
            </w:r>
            <w:r w:rsidR="00512968" w:rsidRPr="00141646">
              <w:rPr>
                <w:webHidden/>
                <w:color w:val="232E56"/>
              </w:rPr>
              <w:fldChar w:fldCharType="end"/>
            </w:r>
          </w:hyperlink>
        </w:p>
        <w:p w14:paraId="61D84276" w14:textId="4A23D082" w:rsidR="00512968" w:rsidRPr="00ED7CF2" w:rsidRDefault="004B3395" w:rsidP="00ED7CF2">
          <w:pPr>
            <w:pStyle w:val="TOC1"/>
            <w:rPr>
              <w:rFonts w:asciiTheme="minorHAnsi" w:eastAsiaTheme="minorEastAsia" w:hAnsiTheme="minorHAnsi" w:cstheme="minorBidi"/>
            </w:rPr>
          </w:pPr>
          <w:hyperlink w:anchor="_Toc54104409" w:history="1">
            <w:r w:rsidR="00512968" w:rsidRPr="00ED7CF2">
              <w:rPr>
                <w:rStyle w:val="Hyperlink"/>
                <w:b w:val="0"/>
                <w:color w:val="232E56"/>
              </w:rPr>
              <w:t>Part D: ICT and Social Media</w:t>
            </w:r>
            <w:r w:rsidR="00512968" w:rsidRPr="00ED7CF2">
              <w:rPr>
                <w:webHidden/>
              </w:rPr>
              <w:tab/>
            </w:r>
            <w:r w:rsidR="00512968" w:rsidRPr="00ED7CF2">
              <w:rPr>
                <w:webHidden/>
              </w:rPr>
              <w:fldChar w:fldCharType="begin"/>
            </w:r>
            <w:r w:rsidR="00512968" w:rsidRPr="00ED7CF2">
              <w:rPr>
                <w:webHidden/>
              </w:rPr>
              <w:instrText xml:space="preserve"> PAGEREF _Toc54104409 \h </w:instrText>
            </w:r>
            <w:r w:rsidR="00512968" w:rsidRPr="00ED7CF2">
              <w:rPr>
                <w:webHidden/>
              </w:rPr>
            </w:r>
            <w:r w:rsidR="00512968" w:rsidRPr="00ED7CF2">
              <w:rPr>
                <w:webHidden/>
              </w:rPr>
              <w:fldChar w:fldCharType="separate"/>
            </w:r>
            <w:r w:rsidR="00145790" w:rsidRPr="00ED7CF2">
              <w:rPr>
                <w:webHidden/>
              </w:rPr>
              <w:t>23</w:t>
            </w:r>
            <w:r w:rsidR="00512968" w:rsidRPr="00ED7CF2">
              <w:rPr>
                <w:webHidden/>
              </w:rPr>
              <w:fldChar w:fldCharType="end"/>
            </w:r>
          </w:hyperlink>
        </w:p>
        <w:p w14:paraId="407A80FC" w14:textId="4C350229" w:rsidR="00512968" w:rsidRPr="00141646" w:rsidRDefault="004B3395" w:rsidP="00B77234">
          <w:pPr>
            <w:pStyle w:val="TOC2"/>
            <w:rPr>
              <w:rFonts w:asciiTheme="minorHAnsi" w:eastAsiaTheme="minorEastAsia" w:hAnsiTheme="minorHAnsi" w:cstheme="minorBidi"/>
              <w:color w:val="232E56"/>
              <w:sz w:val="22"/>
              <w:szCs w:val="22"/>
            </w:rPr>
          </w:pPr>
          <w:hyperlink w:anchor="_Toc54104410" w:history="1">
            <w:r w:rsidR="00512968" w:rsidRPr="00141646">
              <w:rPr>
                <w:rStyle w:val="Hyperlink"/>
                <w:color w:val="232E56"/>
              </w:rPr>
              <w:t>26 General Obligations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_Toc54104410 \h </w:instrText>
            </w:r>
            <w:r w:rsidR="00512968" w:rsidRPr="00141646">
              <w:rPr>
                <w:webHidden/>
                <w:color w:val="232E56"/>
              </w:rPr>
            </w:r>
            <w:r w:rsidR="00512968" w:rsidRPr="00141646">
              <w:rPr>
                <w:webHidden/>
                <w:color w:val="232E56"/>
              </w:rPr>
              <w:fldChar w:fldCharType="separate"/>
            </w:r>
            <w:r w:rsidR="00145790">
              <w:rPr>
                <w:webHidden/>
                <w:color w:val="232E56"/>
              </w:rPr>
              <w:t>23</w:t>
            </w:r>
            <w:r w:rsidR="00512968" w:rsidRPr="00141646">
              <w:rPr>
                <w:webHidden/>
                <w:color w:val="232E56"/>
              </w:rPr>
              <w:fldChar w:fldCharType="end"/>
            </w:r>
          </w:hyperlink>
        </w:p>
        <w:p w14:paraId="36B30E67" w14:textId="46908D23" w:rsidR="00512968" w:rsidRPr="00141646" w:rsidRDefault="004B3395" w:rsidP="00B77234">
          <w:pPr>
            <w:pStyle w:val="TOC2"/>
            <w:rPr>
              <w:rFonts w:asciiTheme="minorHAnsi" w:eastAsiaTheme="minorEastAsia" w:hAnsiTheme="minorHAnsi" w:cstheme="minorBidi"/>
              <w:color w:val="232E56"/>
              <w:sz w:val="22"/>
              <w:szCs w:val="22"/>
            </w:rPr>
          </w:pPr>
          <w:hyperlink w:anchor="_Toc54104411" w:history="1">
            <w:r w:rsidR="00512968" w:rsidRPr="00141646">
              <w:rPr>
                <w:rStyle w:val="Hyperlink"/>
                <w:color w:val="232E56"/>
              </w:rPr>
              <w:t>27 Use of Social Media</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_Toc54104411 \h </w:instrText>
            </w:r>
            <w:r w:rsidR="00512968" w:rsidRPr="00141646">
              <w:rPr>
                <w:webHidden/>
                <w:color w:val="232E56"/>
              </w:rPr>
            </w:r>
            <w:r w:rsidR="00512968" w:rsidRPr="00141646">
              <w:rPr>
                <w:webHidden/>
                <w:color w:val="232E56"/>
              </w:rPr>
              <w:fldChar w:fldCharType="separate"/>
            </w:r>
            <w:r w:rsidR="00145790">
              <w:rPr>
                <w:webHidden/>
                <w:color w:val="232E56"/>
              </w:rPr>
              <w:t>24</w:t>
            </w:r>
            <w:r w:rsidR="00512968" w:rsidRPr="00141646">
              <w:rPr>
                <w:webHidden/>
                <w:color w:val="232E56"/>
              </w:rPr>
              <w:fldChar w:fldCharType="end"/>
            </w:r>
          </w:hyperlink>
        </w:p>
        <w:p w14:paraId="0E3C4A81" w14:textId="0F6EC185" w:rsidR="00512968" w:rsidRPr="00141646" w:rsidRDefault="004B3395" w:rsidP="00B77234">
          <w:pPr>
            <w:pStyle w:val="TOC2"/>
            <w:rPr>
              <w:rFonts w:asciiTheme="minorHAnsi" w:eastAsiaTheme="minorEastAsia" w:hAnsiTheme="minorHAnsi" w:cstheme="minorBidi"/>
              <w:color w:val="232E56"/>
              <w:sz w:val="22"/>
              <w:szCs w:val="22"/>
            </w:rPr>
          </w:pPr>
          <w:hyperlink w:anchor="_Toc54104412" w:history="1">
            <w:r w:rsidR="00512968" w:rsidRPr="00141646">
              <w:rPr>
                <w:rStyle w:val="Hyperlink"/>
                <w:color w:val="232E56"/>
              </w:rPr>
              <w:t>28 Use of Personal Mobile Phones / Devices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_Toc54104412 \h </w:instrText>
            </w:r>
            <w:r w:rsidR="00512968" w:rsidRPr="00141646">
              <w:rPr>
                <w:webHidden/>
                <w:color w:val="232E56"/>
              </w:rPr>
            </w:r>
            <w:r w:rsidR="00512968" w:rsidRPr="00141646">
              <w:rPr>
                <w:webHidden/>
                <w:color w:val="232E56"/>
              </w:rPr>
              <w:fldChar w:fldCharType="separate"/>
            </w:r>
            <w:r w:rsidR="00145790">
              <w:rPr>
                <w:webHidden/>
                <w:color w:val="232E56"/>
              </w:rPr>
              <w:t>26</w:t>
            </w:r>
            <w:r w:rsidR="00512968" w:rsidRPr="00141646">
              <w:rPr>
                <w:webHidden/>
                <w:color w:val="232E56"/>
              </w:rPr>
              <w:fldChar w:fldCharType="end"/>
            </w:r>
          </w:hyperlink>
        </w:p>
        <w:p w14:paraId="3A02FC79" w14:textId="094DC4E4" w:rsidR="00512968" w:rsidRPr="00141646" w:rsidRDefault="004B3395" w:rsidP="00B77234">
          <w:pPr>
            <w:pStyle w:val="TOC2"/>
            <w:rPr>
              <w:rFonts w:asciiTheme="minorHAnsi" w:eastAsiaTheme="minorEastAsia" w:hAnsiTheme="minorHAnsi" w:cstheme="minorBidi"/>
              <w:color w:val="232E56"/>
              <w:sz w:val="22"/>
              <w:szCs w:val="22"/>
            </w:rPr>
          </w:pPr>
          <w:hyperlink w:anchor="_Toc54104413" w:history="1">
            <w:r w:rsidR="00512968" w:rsidRPr="00141646">
              <w:rPr>
                <w:rStyle w:val="Hyperlink"/>
                <w:color w:val="232E56"/>
              </w:rPr>
              <w:t>29 Monitoring of Usage</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_Toc54104413 \h </w:instrText>
            </w:r>
            <w:r w:rsidR="00512968" w:rsidRPr="00141646">
              <w:rPr>
                <w:webHidden/>
                <w:color w:val="232E56"/>
              </w:rPr>
            </w:r>
            <w:r w:rsidR="00512968" w:rsidRPr="00141646">
              <w:rPr>
                <w:webHidden/>
                <w:color w:val="232E56"/>
              </w:rPr>
              <w:fldChar w:fldCharType="separate"/>
            </w:r>
            <w:r w:rsidR="00145790">
              <w:rPr>
                <w:webHidden/>
                <w:color w:val="232E56"/>
              </w:rPr>
              <w:t>26</w:t>
            </w:r>
            <w:r w:rsidR="00512968" w:rsidRPr="00141646">
              <w:rPr>
                <w:webHidden/>
                <w:color w:val="232E56"/>
              </w:rPr>
              <w:fldChar w:fldCharType="end"/>
            </w:r>
          </w:hyperlink>
        </w:p>
        <w:p w14:paraId="1F9C7DFC" w14:textId="07F81F33" w:rsidR="00512968" w:rsidRPr="00141646" w:rsidRDefault="004B3395" w:rsidP="00ED7CF2">
          <w:pPr>
            <w:pStyle w:val="TOC1"/>
            <w:rPr>
              <w:rFonts w:asciiTheme="minorHAnsi" w:eastAsiaTheme="minorEastAsia" w:hAnsiTheme="minorHAnsi" w:cstheme="minorBidi"/>
            </w:rPr>
          </w:pPr>
          <w:hyperlink w:anchor="_Toc54104414" w:history="1">
            <w:r w:rsidR="00512968" w:rsidRPr="00141646">
              <w:rPr>
                <w:rStyle w:val="Hyperlink"/>
                <w:b w:val="0"/>
                <w:bCs/>
                <w:color w:val="232E56"/>
              </w:rPr>
              <w:t>Part E: Business Conduct</w:t>
            </w:r>
            <w:r w:rsidR="00512968" w:rsidRPr="00141646">
              <w:rPr>
                <w:webHidden/>
              </w:rPr>
              <w:tab/>
            </w:r>
            <w:r w:rsidR="00512968" w:rsidRPr="00141646">
              <w:rPr>
                <w:webHidden/>
              </w:rPr>
              <w:fldChar w:fldCharType="begin"/>
            </w:r>
            <w:r w:rsidR="00512968" w:rsidRPr="00141646">
              <w:rPr>
                <w:webHidden/>
              </w:rPr>
              <w:instrText xml:space="preserve"> PAGEREF _Toc54104414 \h </w:instrText>
            </w:r>
            <w:r w:rsidR="00512968" w:rsidRPr="00141646">
              <w:rPr>
                <w:webHidden/>
              </w:rPr>
            </w:r>
            <w:r w:rsidR="00512968" w:rsidRPr="00141646">
              <w:rPr>
                <w:webHidden/>
              </w:rPr>
              <w:fldChar w:fldCharType="separate"/>
            </w:r>
            <w:r w:rsidR="00145790">
              <w:rPr>
                <w:webHidden/>
              </w:rPr>
              <w:t>26</w:t>
            </w:r>
            <w:r w:rsidR="00512968" w:rsidRPr="00141646">
              <w:rPr>
                <w:webHidden/>
              </w:rPr>
              <w:fldChar w:fldCharType="end"/>
            </w:r>
          </w:hyperlink>
        </w:p>
        <w:p w14:paraId="5199DFB9" w14:textId="7FD6F200" w:rsidR="00512968" w:rsidRPr="00141646" w:rsidRDefault="004B3395" w:rsidP="00B77234">
          <w:pPr>
            <w:pStyle w:val="TOC2"/>
            <w:rPr>
              <w:rFonts w:asciiTheme="minorHAnsi" w:eastAsiaTheme="minorEastAsia" w:hAnsiTheme="minorHAnsi" w:cstheme="minorBidi"/>
              <w:color w:val="232E56"/>
              <w:sz w:val="22"/>
              <w:szCs w:val="22"/>
            </w:rPr>
          </w:pPr>
          <w:hyperlink w:anchor="_Toc54104415" w:history="1">
            <w:r w:rsidR="00512968" w:rsidRPr="00141646">
              <w:rPr>
                <w:rStyle w:val="Hyperlink"/>
                <w:color w:val="232E56"/>
              </w:rPr>
              <w:t>30 Use of Financial Resources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_Toc54104415 \h </w:instrText>
            </w:r>
            <w:r w:rsidR="00512968" w:rsidRPr="00141646">
              <w:rPr>
                <w:webHidden/>
                <w:color w:val="232E56"/>
              </w:rPr>
            </w:r>
            <w:r w:rsidR="00512968" w:rsidRPr="00141646">
              <w:rPr>
                <w:webHidden/>
                <w:color w:val="232E56"/>
              </w:rPr>
              <w:fldChar w:fldCharType="separate"/>
            </w:r>
            <w:r w:rsidR="00145790">
              <w:rPr>
                <w:webHidden/>
                <w:color w:val="232E56"/>
              </w:rPr>
              <w:t>26</w:t>
            </w:r>
            <w:r w:rsidR="00512968" w:rsidRPr="00141646">
              <w:rPr>
                <w:webHidden/>
                <w:color w:val="232E56"/>
              </w:rPr>
              <w:fldChar w:fldCharType="end"/>
            </w:r>
          </w:hyperlink>
        </w:p>
        <w:p w14:paraId="1728985F" w14:textId="38E73C33" w:rsidR="00512968" w:rsidRPr="00141646" w:rsidRDefault="004B3395" w:rsidP="00B77234">
          <w:pPr>
            <w:pStyle w:val="TOC2"/>
            <w:rPr>
              <w:rFonts w:asciiTheme="minorHAnsi" w:eastAsiaTheme="minorEastAsia" w:hAnsiTheme="minorHAnsi" w:cstheme="minorBidi"/>
              <w:color w:val="232E56"/>
              <w:sz w:val="22"/>
              <w:szCs w:val="22"/>
            </w:rPr>
          </w:pPr>
          <w:hyperlink w:anchor="_Toc54104416" w:history="1">
            <w:r w:rsidR="00512968" w:rsidRPr="00141646">
              <w:rPr>
                <w:rStyle w:val="Hyperlink"/>
                <w:color w:val="232E56"/>
              </w:rPr>
              <w:t>31 Personal Use of Equipment and Resources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_Toc54104416 \h </w:instrText>
            </w:r>
            <w:r w:rsidR="00512968" w:rsidRPr="00141646">
              <w:rPr>
                <w:webHidden/>
                <w:color w:val="232E56"/>
              </w:rPr>
            </w:r>
            <w:r w:rsidR="00512968" w:rsidRPr="00141646">
              <w:rPr>
                <w:webHidden/>
                <w:color w:val="232E56"/>
              </w:rPr>
              <w:fldChar w:fldCharType="separate"/>
            </w:r>
            <w:r w:rsidR="00145790">
              <w:rPr>
                <w:webHidden/>
                <w:color w:val="232E56"/>
              </w:rPr>
              <w:t>27</w:t>
            </w:r>
            <w:r w:rsidR="00512968" w:rsidRPr="00141646">
              <w:rPr>
                <w:webHidden/>
                <w:color w:val="232E56"/>
              </w:rPr>
              <w:fldChar w:fldCharType="end"/>
            </w:r>
          </w:hyperlink>
        </w:p>
        <w:p w14:paraId="0B6A3807" w14:textId="4B3A56BB" w:rsidR="00512968" w:rsidRPr="00141646" w:rsidRDefault="004B3395" w:rsidP="00B77234">
          <w:pPr>
            <w:pStyle w:val="TOC2"/>
            <w:rPr>
              <w:rFonts w:asciiTheme="minorHAnsi" w:eastAsiaTheme="minorEastAsia" w:hAnsiTheme="minorHAnsi" w:cstheme="minorBidi"/>
              <w:color w:val="232E56"/>
              <w:sz w:val="22"/>
              <w:szCs w:val="22"/>
            </w:rPr>
          </w:pPr>
          <w:hyperlink w:anchor="_Toc54104417" w:history="1">
            <w:r w:rsidR="00512968" w:rsidRPr="00141646">
              <w:rPr>
                <w:rStyle w:val="Hyperlink"/>
                <w:rFonts w:cs="Arial"/>
                <w:color w:val="232E56"/>
              </w:rPr>
              <w:t>32 Declaration of Interests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_Toc54104417 \h </w:instrText>
            </w:r>
            <w:r w:rsidR="00512968" w:rsidRPr="00141646">
              <w:rPr>
                <w:webHidden/>
                <w:color w:val="232E56"/>
              </w:rPr>
            </w:r>
            <w:r w:rsidR="00512968" w:rsidRPr="00141646">
              <w:rPr>
                <w:webHidden/>
                <w:color w:val="232E56"/>
              </w:rPr>
              <w:fldChar w:fldCharType="separate"/>
            </w:r>
            <w:r w:rsidR="00145790">
              <w:rPr>
                <w:webHidden/>
                <w:color w:val="232E56"/>
              </w:rPr>
              <w:t>27</w:t>
            </w:r>
            <w:r w:rsidR="00512968" w:rsidRPr="00141646">
              <w:rPr>
                <w:webHidden/>
                <w:color w:val="232E56"/>
              </w:rPr>
              <w:fldChar w:fldCharType="end"/>
            </w:r>
          </w:hyperlink>
        </w:p>
        <w:p w14:paraId="04F40AE9" w14:textId="2179569D" w:rsidR="00512968" w:rsidRPr="00141646" w:rsidRDefault="004B3395" w:rsidP="00B77234">
          <w:pPr>
            <w:pStyle w:val="TOC2"/>
            <w:rPr>
              <w:rFonts w:asciiTheme="minorHAnsi" w:eastAsiaTheme="minorEastAsia" w:hAnsiTheme="minorHAnsi" w:cstheme="minorBidi"/>
              <w:color w:val="232E56"/>
              <w:sz w:val="22"/>
              <w:szCs w:val="22"/>
            </w:rPr>
          </w:pPr>
          <w:hyperlink w:anchor="_Toc54104418" w:history="1">
            <w:r w:rsidR="00512968" w:rsidRPr="00141646">
              <w:rPr>
                <w:rStyle w:val="Hyperlink"/>
                <w:rFonts w:cs="Arial"/>
                <w:color w:val="232E56"/>
              </w:rPr>
              <w:t>33 Contracting out of Services</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_Toc54104418 \h </w:instrText>
            </w:r>
            <w:r w:rsidR="00512968" w:rsidRPr="00141646">
              <w:rPr>
                <w:webHidden/>
                <w:color w:val="232E56"/>
              </w:rPr>
            </w:r>
            <w:r w:rsidR="00512968" w:rsidRPr="00141646">
              <w:rPr>
                <w:webHidden/>
                <w:color w:val="232E56"/>
              </w:rPr>
              <w:fldChar w:fldCharType="separate"/>
            </w:r>
            <w:r w:rsidR="00145790">
              <w:rPr>
                <w:webHidden/>
                <w:color w:val="232E56"/>
              </w:rPr>
              <w:t>28</w:t>
            </w:r>
            <w:r w:rsidR="00512968" w:rsidRPr="00141646">
              <w:rPr>
                <w:webHidden/>
                <w:color w:val="232E56"/>
              </w:rPr>
              <w:fldChar w:fldCharType="end"/>
            </w:r>
          </w:hyperlink>
        </w:p>
        <w:p w14:paraId="2153401F" w14:textId="49EE5E05" w:rsidR="00512968" w:rsidRPr="00141646" w:rsidRDefault="004B3395" w:rsidP="00B77234">
          <w:pPr>
            <w:pStyle w:val="TOC2"/>
            <w:rPr>
              <w:rFonts w:asciiTheme="minorHAnsi" w:eastAsiaTheme="minorEastAsia" w:hAnsiTheme="minorHAnsi" w:cstheme="minorBidi"/>
              <w:color w:val="232E56"/>
              <w:sz w:val="22"/>
              <w:szCs w:val="22"/>
            </w:rPr>
          </w:pPr>
          <w:hyperlink w:anchor="_Toc54104419" w:history="1">
            <w:r w:rsidR="00512968" w:rsidRPr="00141646">
              <w:rPr>
                <w:rStyle w:val="Hyperlink"/>
                <w:rFonts w:cs="Arial"/>
                <w:color w:val="232E56"/>
              </w:rPr>
              <w:t>34 Gifts and Hospitality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_Toc54104419 \h </w:instrText>
            </w:r>
            <w:r w:rsidR="00512968" w:rsidRPr="00141646">
              <w:rPr>
                <w:webHidden/>
                <w:color w:val="232E56"/>
              </w:rPr>
            </w:r>
            <w:r w:rsidR="00512968" w:rsidRPr="00141646">
              <w:rPr>
                <w:webHidden/>
                <w:color w:val="232E56"/>
              </w:rPr>
              <w:fldChar w:fldCharType="separate"/>
            </w:r>
            <w:r w:rsidR="00145790">
              <w:rPr>
                <w:webHidden/>
                <w:color w:val="232E56"/>
              </w:rPr>
              <w:t>28</w:t>
            </w:r>
            <w:r w:rsidR="00512968" w:rsidRPr="00141646">
              <w:rPr>
                <w:webHidden/>
                <w:color w:val="232E56"/>
              </w:rPr>
              <w:fldChar w:fldCharType="end"/>
            </w:r>
          </w:hyperlink>
        </w:p>
        <w:p w14:paraId="11CFB6F0" w14:textId="13E8CB24" w:rsidR="00512968" w:rsidRPr="00141646" w:rsidRDefault="004B3395" w:rsidP="00B77234">
          <w:pPr>
            <w:pStyle w:val="TOC2"/>
            <w:rPr>
              <w:rFonts w:asciiTheme="minorHAnsi" w:eastAsiaTheme="minorEastAsia" w:hAnsiTheme="minorHAnsi" w:cstheme="minorBidi"/>
              <w:color w:val="232E56"/>
              <w:sz w:val="22"/>
              <w:szCs w:val="22"/>
            </w:rPr>
          </w:pPr>
          <w:hyperlink w:anchor="_Toc54104420" w:history="1">
            <w:r w:rsidR="00512968" w:rsidRPr="00141646">
              <w:rPr>
                <w:rStyle w:val="Hyperlink"/>
                <w:rFonts w:cs="Arial"/>
                <w:color w:val="232E56"/>
              </w:rPr>
              <w:t>35 Personal Relationships at Work</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_Toc54104420 \h </w:instrText>
            </w:r>
            <w:r w:rsidR="00512968" w:rsidRPr="00141646">
              <w:rPr>
                <w:webHidden/>
                <w:color w:val="232E56"/>
              </w:rPr>
            </w:r>
            <w:r w:rsidR="00512968" w:rsidRPr="00141646">
              <w:rPr>
                <w:webHidden/>
                <w:color w:val="232E56"/>
              </w:rPr>
              <w:fldChar w:fldCharType="separate"/>
            </w:r>
            <w:r w:rsidR="00145790">
              <w:rPr>
                <w:webHidden/>
                <w:color w:val="232E56"/>
              </w:rPr>
              <w:t>28</w:t>
            </w:r>
            <w:r w:rsidR="00512968" w:rsidRPr="00141646">
              <w:rPr>
                <w:webHidden/>
                <w:color w:val="232E56"/>
              </w:rPr>
              <w:fldChar w:fldCharType="end"/>
            </w:r>
          </w:hyperlink>
        </w:p>
        <w:p w14:paraId="68A9C836" w14:textId="5D0EF51E" w:rsidR="00512968" w:rsidRPr="00141646" w:rsidRDefault="004B3395" w:rsidP="00B77234">
          <w:pPr>
            <w:pStyle w:val="TOC2"/>
            <w:rPr>
              <w:rFonts w:asciiTheme="minorHAnsi" w:eastAsiaTheme="minorEastAsia" w:hAnsiTheme="minorHAnsi" w:cstheme="minorBidi"/>
              <w:color w:val="232E56"/>
              <w:sz w:val="22"/>
              <w:szCs w:val="22"/>
            </w:rPr>
          </w:pPr>
          <w:hyperlink w:anchor="_Toc54104421" w:history="1">
            <w:r w:rsidR="00512968" w:rsidRPr="00141646">
              <w:rPr>
                <w:rStyle w:val="Hyperlink"/>
                <w:rFonts w:cs="Arial"/>
                <w:color w:val="232E56"/>
              </w:rPr>
              <w:t>36 Political Activity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_Toc54104421 \h </w:instrText>
            </w:r>
            <w:r w:rsidR="00512968" w:rsidRPr="00141646">
              <w:rPr>
                <w:webHidden/>
                <w:color w:val="232E56"/>
              </w:rPr>
            </w:r>
            <w:r w:rsidR="00512968" w:rsidRPr="00141646">
              <w:rPr>
                <w:webHidden/>
                <w:color w:val="232E56"/>
              </w:rPr>
              <w:fldChar w:fldCharType="separate"/>
            </w:r>
            <w:r w:rsidR="00145790">
              <w:rPr>
                <w:webHidden/>
                <w:color w:val="232E56"/>
              </w:rPr>
              <w:t>29</w:t>
            </w:r>
            <w:r w:rsidR="00512968" w:rsidRPr="00141646">
              <w:rPr>
                <w:webHidden/>
                <w:color w:val="232E56"/>
              </w:rPr>
              <w:fldChar w:fldCharType="end"/>
            </w:r>
          </w:hyperlink>
        </w:p>
        <w:p w14:paraId="5472B434" w14:textId="301210FD" w:rsidR="00512968" w:rsidRPr="00141646" w:rsidRDefault="004B3395" w:rsidP="00B77234">
          <w:pPr>
            <w:pStyle w:val="TOC2"/>
            <w:rPr>
              <w:rFonts w:asciiTheme="minorHAnsi" w:eastAsiaTheme="minorEastAsia" w:hAnsiTheme="minorHAnsi" w:cstheme="minorBidi"/>
              <w:color w:val="232E56"/>
              <w:sz w:val="22"/>
              <w:szCs w:val="22"/>
            </w:rPr>
          </w:pPr>
          <w:hyperlink w:anchor="_Toc54104422" w:history="1">
            <w:r w:rsidR="00512968" w:rsidRPr="00141646">
              <w:rPr>
                <w:rStyle w:val="Hyperlink"/>
                <w:rFonts w:cs="Arial"/>
                <w:color w:val="232E56"/>
              </w:rPr>
              <w:t>37 Intellectual Property</w:t>
            </w:r>
            <w:r w:rsidR="00512968" w:rsidRPr="00141646">
              <w:rPr>
                <w:webHidden/>
                <w:color w:val="232E56"/>
              </w:rPr>
              <w:tab/>
            </w:r>
            <w:r w:rsidR="00512968" w:rsidRPr="00141646">
              <w:rPr>
                <w:webHidden/>
                <w:color w:val="232E56"/>
              </w:rPr>
              <w:fldChar w:fldCharType="begin"/>
            </w:r>
            <w:r w:rsidR="00512968" w:rsidRPr="00141646">
              <w:rPr>
                <w:webHidden/>
                <w:color w:val="232E56"/>
              </w:rPr>
              <w:instrText xml:space="preserve"> PAGEREF _Toc54104422 \h </w:instrText>
            </w:r>
            <w:r w:rsidR="00512968" w:rsidRPr="00141646">
              <w:rPr>
                <w:webHidden/>
                <w:color w:val="232E56"/>
              </w:rPr>
            </w:r>
            <w:r w:rsidR="00512968" w:rsidRPr="00141646">
              <w:rPr>
                <w:webHidden/>
                <w:color w:val="232E56"/>
              </w:rPr>
              <w:fldChar w:fldCharType="separate"/>
            </w:r>
            <w:r w:rsidR="00145790">
              <w:rPr>
                <w:webHidden/>
                <w:color w:val="232E56"/>
              </w:rPr>
              <w:t>29</w:t>
            </w:r>
            <w:r w:rsidR="00512968" w:rsidRPr="00141646">
              <w:rPr>
                <w:webHidden/>
                <w:color w:val="232E56"/>
              </w:rPr>
              <w:fldChar w:fldCharType="end"/>
            </w:r>
          </w:hyperlink>
        </w:p>
        <w:p w14:paraId="4F782101" w14:textId="63E681DE" w:rsidR="00512968" w:rsidRPr="00141646" w:rsidRDefault="004B3395" w:rsidP="00ED7CF2">
          <w:pPr>
            <w:pStyle w:val="TOC1"/>
            <w:rPr>
              <w:rFonts w:asciiTheme="minorHAnsi" w:eastAsiaTheme="minorEastAsia" w:hAnsiTheme="minorHAnsi" w:cstheme="minorBidi"/>
            </w:rPr>
          </w:pPr>
          <w:hyperlink w:anchor="_Toc54104423" w:history="1">
            <w:r w:rsidR="00512968" w:rsidRPr="00141646">
              <w:rPr>
                <w:rStyle w:val="Hyperlink"/>
                <w:b w:val="0"/>
                <w:bCs/>
                <w:color w:val="232E56"/>
              </w:rPr>
              <w:t>Appendix 1: Code of Conduct – Confirmation of Compliance</w:t>
            </w:r>
            <w:r w:rsidR="00512968" w:rsidRPr="00141646">
              <w:rPr>
                <w:webHidden/>
              </w:rPr>
              <w:tab/>
            </w:r>
            <w:r w:rsidR="00512968" w:rsidRPr="00141646">
              <w:rPr>
                <w:webHidden/>
              </w:rPr>
              <w:fldChar w:fldCharType="begin"/>
            </w:r>
            <w:r w:rsidR="00512968" w:rsidRPr="00141646">
              <w:rPr>
                <w:webHidden/>
              </w:rPr>
              <w:instrText xml:space="preserve"> PAGEREF _Toc54104423 \h </w:instrText>
            </w:r>
            <w:r w:rsidR="00512968" w:rsidRPr="00141646">
              <w:rPr>
                <w:webHidden/>
              </w:rPr>
            </w:r>
            <w:r w:rsidR="00512968" w:rsidRPr="00141646">
              <w:rPr>
                <w:webHidden/>
              </w:rPr>
              <w:fldChar w:fldCharType="separate"/>
            </w:r>
            <w:r w:rsidR="00145790">
              <w:rPr>
                <w:webHidden/>
              </w:rPr>
              <w:t>31</w:t>
            </w:r>
            <w:r w:rsidR="00512968" w:rsidRPr="00141646">
              <w:rPr>
                <w:webHidden/>
              </w:rPr>
              <w:fldChar w:fldCharType="end"/>
            </w:r>
          </w:hyperlink>
        </w:p>
        <w:p w14:paraId="4E9715B4" w14:textId="0811BE3A" w:rsidR="00512968" w:rsidRPr="00141646" w:rsidRDefault="004B3395" w:rsidP="00ED7CF2">
          <w:pPr>
            <w:pStyle w:val="TOC1"/>
            <w:rPr>
              <w:rFonts w:asciiTheme="minorHAnsi" w:eastAsiaTheme="minorEastAsia" w:hAnsiTheme="minorHAnsi" w:cstheme="minorBidi"/>
            </w:rPr>
          </w:pPr>
          <w:hyperlink w:anchor="_Toc54104424" w:history="1">
            <w:r w:rsidR="00512968" w:rsidRPr="00141646">
              <w:rPr>
                <w:rStyle w:val="Hyperlink"/>
                <w:b w:val="0"/>
                <w:bCs/>
                <w:color w:val="232E56"/>
              </w:rPr>
              <w:t>Appendix 2: List of Relevant Policies</w:t>
            </w:r>
            <w:r w:rsidR="00512968" w:rsidRPr="00141646">
              <w:rPr>
                <w:webHidden/>
              </w:rPr>
              <w:tab/>
            </w:r>
            <w:r w:rsidR="00512968" w:rsidRPr="00141646">
              <w:rPr>
                <w:webHidden/>
              </w:rPr>
              <w:fldChar w:fldCharType="begin"/>
            </w:r>
            <w:r w:rsidR="00512968" w:rsidRPr="00141646">
              <w:rPr>
                <w:webHidden/>
              </w:rPr>
              <w:instrText xml:space="preserve"> PAGEREF _Toc54104424 \h </w:instrText>
            </w:r>
            <w:r w:rsidR="00512968" w:rsidRPr="00141646">
              <w:rPr>
                <w:webHidden/>
              </w:rPr>
            </w:r>
            <w:r w:rsidR="00512968" w:rsidRPr="00141646">
              <w:rPr>
                <w:webHidden/>
              </w:rPr>
              <w:fldChar w:fldCharType="separate"/>
            </w:r>
            <w:r w:rsidR="00145790">
              <w:rPr>
                <w:webHidden/>
              </w:rPr>
              <w:t>31</w:t>
            </w:r>
            <w:r w:rsidR="00512968" w:rsidRPr="00141646">
              <w:rPr>
                <w:webHidden/>
              </w:rPr>
              <w:fldChar w:fldCharType="end"/>
            </w:r>
          </w:hyperlink>
        </w:p>
        <w:p w14:paraId="15287B47" w14:textId="4E55B3C2" w:rsidR="00512968" w:rsidRPr="00141646" w:rsidRDefault="004B3395" w:rsidP="00ED7CF2">
          <w:pPr>
            <w:pStyle w:val="TOC1"/>
            <w:rPr>
              <w:rFonts w:asciiTheme="minorHAnsi" w:eastAsiaTheme="minorEastAsia" w:hAnsiTheme="minorHAnsi" w:cstheme="minorBidi"/>
            </w:rPr>
          </w:pPr>
          <w:hyperlink w:anchor="_Toc54104425" w:history="1">
            <w:r w:rsidR="00512968" w:rsidRPr="00141646">
              <w:rPr>
                <w:rStyle w:val="Hyperlink"/>
                <w:b w:val="0"/>
                <w:bCs/>
                <w:color w:val="232E56"/>
              </w:rPr>
              <w:t>Appendix 3: Teachers’ Standards – Part 2</w:t>
            </w:r>
            <w:r w:rsidR="00512968" w:rsidRPr="00141646">
              <w:rPr>
                <w:webHidden/>
              </w:rPr>
              <w:tab/>
            </w:r>
            <w:r w:rsidR="00512968" w:rsidRPr="00141646">
              <w:rPr>
                <w:webHidden/>
              </w:rPr>
              <w:fldChar w:fldCharType="begin"/>
            </w:r>
            <w:r w:rsidR="00512968" w:rsidRPr="00141646">
              <w:rPr>
                <w:webHidden/>
              </w:rPr>
              <w:instrText xml:space="preserve"> PAGEREF _Toc54104425 \h </w:instrText>
            </w:r>
            <w:r w:rsidR="00512968" w:rsidRPr="00141646">
              <w:rPr>
                <w:webHidden/>
              </w:rPr>
            </w:r>
            <w:r w:rsidR="00512968" w:rsidRPr="00141646">
              <w:rPr>
                <w:webHidden/>
              </w:rPr>
              <w:fldChar w:fldCharType="separate"/>
            </w:r>
            <w:r w:rsidR="00145790">
              <w:rPr>
                <w:webHidden/>
              </w:rPr>
              <w:t>31</w:t>
            </w:r>
            <w:r w:rsidR="00512968" w:rsidRPr="00141646">
              <w:rPr>
                <w:webHidden/>
              </w:rPr>
              <w:fldChar w:fldCharType="end"/>
            </w:r>
          </w:hyperlink>
        </w:p>
        <w:p w14:paraId="4D0E00F3" w14:textId="0F618644" w:rsidR="00512968" w:rsidRPr="00141646" w:rsidRDefault="004B3395" w:rsidP="00ED7CF2">
          <w:pPr>
            <w:pStyle w:val="TOC1"/>
            <w:rPr>
              <w:rFonts w:asciiTheme="minorHAnsi" w:eastAsiaTheme="minorEastAsia" w:hAnsiTheme="minorHAnsi" w:cstheme="minorBidi"/>
            </w:rPr>
          </w:pPr>
          <w:hyperlink w:anchor="_Toc54104426" w:history="1">
            <w:r w:rsidR="00512968" w:rsidRPr="00141646">
              <w:rPr>
                <w:rStyle w:val="Hyperlink"/>
                <w:b w:val="0"/>
                <w:bCs/>
                <w:color w:val="232E56"/>
              </w:rPr>
              <w:t>Appendix 4: Keeping Children Safe in Education – Part 1</w:t>
            </w:r>
            <w:r w:rsidR="00512968" w:rsidRPr="00141646">
              <w:rPr>
                <w:webHidden/>
              </w:rPr>
              <w:tab/>
            </w:r>
            <w:r w:rsidR="00512968" w:rsidRPr="00141646">
              <w:rPr>
                <w:webHidden/>
              </w:rPr>
              <w:fldChar w:fldCharType="begin"/>
            </w:r>
            <w:r w:rsidR="00512968" w:rsidRPr="00141646">
              <w:rPr>
                <w:webHidden/>
              </w:rPr>
              <w:instrText xml:space="preserve"> PAGEREF _Toc54104426 \h </w:instrText>
            </w:r>
            <w:r w:rsidR="00512968" w:rsidRPr="00141646">
              <w:rPr>
                <w:webHidden/>
              </w:rPr>
            </w:r>
            <w:r w:rsidR="00512968" w:rsidRPr="00141646">
              <w:rPr>
                <w:webHidden/>
              </w:rPr>
              <w:fldChar w:fldCharType="separate"/>
            </w:r>
            <w:r w:rsidR="00145790">
              <w:rPr>
                <w:webHidden/>
              </w:rPr>
              <w:t>31</w:t>
            </w:r>
            <w:r w:rsidR="00512968" w:rsidRPr="00141646">
              <w:rPr>
                <w:webHidden/>
              </w:rPr>
              <w:fldChar w:fldCharType="end"/>
            </w:r>
          </w:hyperlink>
        </w:p>
        <w:p w14:paraId="2D473FEC" w14:textId="134664EE" w:rsidR="00512968" w:rsidRPr="00141646" w:rsidRDefault="004B3395" w:rsidP="00ED7CF2">
          <w:pPr>
            <w:pStyle w:val="TOC1"/>
            <w:rPr>
              <w:rFonts w:asciiTheme="minorHAnsi" w:eastAsiaTheme="minorEastAsia" w:hAnsiTheme="minorHAnsi" w:cstheme="minorBidi"/>
            </w:rPr>
          </w:pPr>
          <w:hyperlink w:anchor="_Toc54104427" w:history="1">
            <w:r w:rsidR="00512968" w:rsidRPr="00141646">
              <w:rPr>
                <w:rStyle w:val="Hyperlink"/>
                <w:b w:val="0"/>
                <w:bCs/>
                <w:color w:val="232E56"/>
              </w:rPr>
              <w:t>Appendix 5: Guidance for Safer Working Practice</w:t>
            </w:r>
            <w:r w:rsidR="00512968" w:rsidRPr="00141646">
              <w:rPr>
                <w:webHidden/>
              </w:rPr>
              <w:tab/>
            </w:r>
            <w:r w:rsidR="00512968" w:rsidRPr="00141646">
              <w:rPr>
                <w:webHidden/>
              </w:rPr>
              <w:fldChar w:fldCharType="begin"/>
            </w:r>
            <w:r w:rsidR="00512968" w:rsidRPr="00141646">
              <w:rPr>
                <w:webHidden/>
              </w:rPr>
              <w:instrText xml:space="preserve"> PAGEREF _Toc54104427 \h </w:instrText>
            </w:r>
            <w:r w:rsidR="00512968" w:rsidRPr="00141646">
              <w:rPr>
                <w:webHidden/>
              </w:rPr>
            </w:r>
            <w:r w:rsidR="00512968" w:rsidRPr="00141646">
              <w:rPr>
                <w:webHidden/>
              </w:rPr>
              <w:fldChar w:fldCharType="separate"/>
            </w:r>
            <w:r w:rsidR="00145790">
              <w:rPr>
                <w:webHidden/>
              </w:rPr>
              <w:t>32</w:t>
            </w:r>
            <w:r w:rsidR="00512968" w:rsidRPr="00141646">
              <w:rPr>
                <w:webHidden/>
              </w:rPr>
              <w:fldChar w:fldCharType="end"/>
            </w:r>
          </w:hyperlink>
        </w:p>
        <w:p w14:paraId="216C0BD1" w14:textId="3367A8F6" w:rsidR="00512968" w:rsidRPr="00141646" w:rsidRDefault="004B3395" w:rsidP="00ED7CF2">
          <w:pPr>
            <w:pStyle w:val="TOC1"/>
            <w:rPr>
              <w:rFonts w:asciiTheme="minorHAnsi" w:eastAsiaTheme="minorEastAsia" w:hAnsiTheme="minorHAnsi" w:cstheme="minorBidi"/>
            </w:rPr>
          </w:pPr>
          <w:hyperlink w:anchor="_Toc54104428" w:history="1">
            <w:r w:rsidR="00512968" w:rsidRPr="00141646">
              <w:rPr>
                <w:rStyle w:val="Hyperlink"/>
                <w:b w:val="0"/>
                <w:bCs/>
                <w:color w:val="232E56"/>
              </w:rPr>
              <w:t>Appendix 6: ICT Acceptable Use &amp; E Safety Policy</w:t>
            </w:r>
            <w:r w:rsidR="00512968" w:rsidRPr="00141646">
              <w:rPr>
                <w:webHidden/>
              </w:rPr>
              <w:tab/>
            </w:r>
            <w:r w:rsidR="00512968" w:rsidRPr="00141646">
              <w:rPr>
                <w:webHidden/>
              </w:rPr>
              <w:fldChar w:fldCharType="begin"/>
            </w:r>
            <w:r w:rsidR="00512968" w:rsidRPr="00141646">
              <w:rPr>
                <w:webHidden/>
              </w:rPr>
              <w:instrText xml:space="preserve"> PAGEREF _Toc54104428 \h </w:instrText>
            </w:r>
            <w:r w:rsidR="00512968" w:rsidRPr="00141646">
              <w:rPr>
                <w:webHidden/>
              </w:rPr>
            </w:r>
            <w:r w:rsidR="00512968" w:rsidRPr="00141646">
              <w:rPr>
                <w:webHidden/>
              </w:rPr>
              <w:fldChar w:fldCharType="separate"/>
            </w:r>
            <w:r w:rsidR="00145790">
              <w:rPr>
                <w:webHidden/>
              </w:rPr>
              <w:t>32</w:t>
            </w:r>
            <w:r w:rsidR="00512968" w:rsidRPr="00141646">
              <w:rPr>
                <w:webHidden/>
              </w:rPr>
              <w:fldChar w:fldCharType="end"/>
            </w:r>
          </w:hyperlink>
        </w:p>
        <w:p w14:paraId="70B1EF56" w14:textId="6D0C2FAA" w:rsidR="00512968" w:rsidRDefault="00512968">
          <w:r w:rsidRPr="00141646">
            <w:rPr>
              <w:noProof/>
              <w:color w:val="232E56"/>
            </w:rPr>
            <w:fldChar w:fldCharType="end"/>
          </w:r>
        </w:p>
      </w:sdtContent>
    </w:sdt>
    <w:p w14:paraId="6D29D8F7" w14:textId="4C8BDBA7" w:rsidR="00FF056D" w:rsidRPr="00141646" w:rsidRDefault="00FF056D" w:rsidP="003A0DDD">
      <w:pPr>
        <w:pStyle w:val="NoSpacing"/>
        <w:outlineLvl w:val="0"/>
        <w:rPr>
          <w:rFonts w:ascii="Trebuchet MS" w:hAnsi="Trebuchet MS"/>
          <w:b/>
          <w:bCs/>
          <w:color w:val="232E56"/>
          <w:sz w:val="32"/>
          <w:szCs w:val="32"/>
        </w:rPr>
      </w:pPr>
      <w:bookmarkStart w:id="0" w:name="_Toc394323815"/>
      <w:bookmarkStart w:id="1" w:name="_Toc450827961"/>
      <w:bookmarkStart w:id="2" w:name="_Toc450827996"/>
      <w:bookmarkStart w:id="3" w:name="_Toc450828025"/>
      <w:bookmarkStart w:id="4" w:name="_Toc452620653"/>
      <w:bookmarkStart w:id="5" w:name="_Toc477511861"/>
      <w:bookmarkStart w:id="6" w:name="_Toc52453755"/>
      <w:bookmarkStart w:id="7" w:name="_Toc54101120"/>
      <w:bookmarkStart w:id="8" w:name="_Toc54104381"/>
      <w:r w:rsidRPr="00141646">
        <w:rPr>
          <w:rFonts w:ascii="Trebuchet MS" w:hAnsi="Trebuchet MS"/>
          <w:b/>
          <w:bCs/>
          <w:color w:val="232E56"/>
          <w:sz w:val="32"/>
          <w:szCs w:val="32"/>
        </w:rPr>
        <w:t>Part A: Policy</w:t>
      </w:r>
      <w:bookmarkEnd w:id="0"/>
      <w:bookmarkEnd w:id="1"/>
      <w:bookmarkEnd w:id="2"/>
      <w:bookmarkEnd w:id="3"/>
      <w:bookmarkEnd w:id="4"/>
      <w:bookmarkEnd w:id="5"/>
      <w:bookmarkEnd w:id="6"/>
      <w:bookmarkEnd w:id="7"/>
      <w:bookmarkEnd w:id="8"/>
    </w:p>
    <w:p w14:paraId="79757B1C" w14:textId="77777777" w:rsidR="00FF056D" w:rsidRPr="00141646" w:rsidRDefault="00FF056D" w:rsidP="009E1202">
      <w:pPr>
        <w:pStyle w:val="NoSpacing"/>
        <w:rPr>
          <w:rFonts w:ascii="Trebuchet MS" w:hAnsi="Trebuchet MS" w:cs="Arial"/>
          <w:color w:val="232E56"/>
          <w:sz w:val="26"/>
          <w:szCs w:val="26"/>
        </w:rPr>
      </w:pPr>
      <w:bookmarkStart w:id="9" w:name="_Toc394323816"/>
    </w:p>
    <w:p w14:paraId="2B00CA00" w14:textId="71BA2725" w:rsidR="00FF056D" w:rsidRPr="00141646" w:rsidRDefault="00FF056D" w:rsidP="003A0DDD">
      <w:pPr>
        <w:pStyle w:val="NoSpacing"/>
        <w:outlineLvl w:val="1"/>
        <w:rPr>
          <w:rFonts w:ascii="Trebuchet MS" w:hAnsi="Trebuchet MS"/>
          <w:b/>
          <w:bCs/>
          <w:color w:val="232E56"/>
          <w:sz w:val="26"/>
          <w:szCs w:val="26"/>
        </w:rPr>
      </w:pPr>
      <w:bookmarkStart w:id="10" w:name="_Toc450827962"/>
      <w:bookmarkStart w:id="11" w:name="_Toc450827997"/>
      <w:bookmarkStart w:id="12" w:name="_Toc450828026"/>
      <w:bookmarkStart w:id="13" w:name="_Toc452620654"/>
      <w:bookmarkStart w:id="14" w:name="_Toc477511862"/>
      <w:bookmarkStart w:id="15" w:name="_Toc52453756"/>
      <w:bookmarkStart w:id="16" w:name="_Toc54101121"/>
      <w:bookmarkStart w:id="17" w:name="_Toc54104382"/>
      <w:r w:rsidRPr="00141646">
        <w:rPr>
          <w:rFonts w:ascii="Trebuchet MS" w:hAnsi="Trebuchet MS"/>
          <w:b/>
          <w:bCs/>
          <w:color w:val="232E56"/>
          <w:sz w:val="26"/>
          <w:szCs w:val="26"/>
        </w:rPr>
        <w:t xml:space="preserve">1 </w:t>
      </w:r>
      <w:bookmarkStart w:id="18" w:name="_Toc394323817"/>
      <w:bookmarkStart w:id="19" w:name="_Toc450827963"/>
      <w:bookmarkStart w:id="20" w:name="_Toc450827998"/>
      <w:bookmarkStart w:id="21" w:name="_Toc450828027"/>
      <w:bookmarkEnd w:id="9"/>
      <w:bookmarkEnd w:id="10"/>
      <w:bookmarkEnd w:id="11"/>
      <w:bookmarkEnd w:id="12"/>
      <w:r w:rsidRPr="00141646">
        <w:rPr>
          <w:rFonts w:ascii="Trebuchet MS" w:hAnsi="Trebuchet MS"/>
          <w:b/>
          <w:bCs/>
          <w:color w:val="232E56"/>
          <w:sz w:val="26"/>
          <w:szCs w:val="26"/>
        </w:rPr>
        <w:t>Policy Statement</w:t>
      </w:r>
      <w:bookmarkEnd w:id="13"/>
      <w:bookmarkEnd w:id="14"/>
      <w:bookmarkEnd w:id="15"/>
      <w:bookmarkEnd w:id="16"/>
      <w:bookmarkEnd w:id="17"/>
    </w:p>
    <w:p w14:paraId="0D7CB7FF" w14:textId="77777777" w:rsidR="00F32B5C" w:rsidRPr="00141646" w:rsidRDefault="00F32B5C" w:rsidP="009E1202">
      <w:pPr>
        <w:pStyle w:val="NoSpacing"/>
        <w:rPr>
          <w:color w:val="232E56"/>
        </w:rPr>
      </w:pPr>
    </w:p>
    <w:p w14:paraId="585219F8" w14:textId="2C8B61AF" w:rsidR="00FF056D" w:rsidRPr="00141646" w:rsidRDefault="00FF056D" w:rsidP="009E1202">
      <w:pPr>
        <w:pStyle w:val="NoSpacing"/>
        <w:rPr>
          <w:rFonts w:ascii="Trebuchet MS" w:hAnsi="Trebuchet MS"/>
          <w:color w:val="232E56"/>
        </w:rPr>
      </w:pPr>
      <w:r w:rsidRPr="00141646">
        <w:rPr>
          <w:rFonts w:ascii="Trebuchet MS" w:hAnsi="Trebuchet MS"/>
          <w:color w:val="232E56"/>
        </w:rPr>
        <w:t xml:space="preserve">The </w:t>
      </w:r>
      <w:r w:rsidR="00A17728">
        <w:rPr>
          <w:rFonts w:ascii="Trebuchet MS" w:hAnsi="Trebuchet MS"/>
          <w:color w:val="232E56"/>
        </w:rPr>
        <w:t>Federation</w:t>
      </w:r>
      <w:r w:rsidRPr="00141646">
        <w:rPr>
          <w:rFonts w:ascii="Trebuchet MS" w:hAnsi="Trebuchet MS"/>
          <w:color w:val="232E56"/>
        </w:rPr>
        <w:t xml:space="preserve"> expects the highest standards of personal and professional conduct from all Employees.  </w:t>
      </w:r>
    </w:p>
    <w:p w14:paraId="60BB333B" w14:textId="77777777" w:rsidR="00FF056D" w:rsidRPr="00141646" w:rsidRDefault="00FF056D" w:rsidP="00F32B5C">
      <w:pPr>
        <w:spacing w:after="0" w:line="240" w:lineRule="auto"/>
        <w:rPr>
          <w:rFonts w:ascii="Trebuchet MS" w:hAnsi="Trebuchet MS" w:cs="Arial"/>
          <w:color w:val="232E56"/>
          <w:sz w:val="22"/>
          <w:szCs w:val="22"/>
        </w:rPr>
      </w:pPr>
    </w:p>
    <w:p w14:paraId="08A94D1B" w14:textId="1970BB88"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As such the </w:t>
      </w:r>
      <w:r w:rsidR="00A17728">
        <w:rPr>
          <w:rFonts w:ascii="Trebuchet MS" w:hAnsi="Trebuchet MS" w:cs="Arial"/>
          <w:color w:val="232E56"/>
          <w:sz w:val="22"/>
          <w:szCs w:val="22"/>
        </w:rPr>
        <w:t>Federation</w:t>
      </w:r>
      <w:r w:rsidRPr="00141646">
        <w:rPr>
          <w:rFonts w:ascii="Trebuchet MS" w:hAnsi="Trebuchet MS" w:cs="Arial"/>
          <w:color w:val="232E56"/>
          <w:sz w:val="22"/>
          <w:szCs w:val="22"/>
        </w:rPr>
        <w:t xml:space="preserve"> requires all Employees to act in a manner which reflects the value and ethos of the </w:t>
      </w:r>
      <w:r w:rsidR="00A17728">
        <w:rPr>
          <w:rFonts w:ascii="Trebuchet MS" w:hAnsi="Trebuchet MS" w:cs="Arial"/>
          <w:color w:val="232E56"/>
          <w:sz w:val="22"/>
          <w:szCs w:val="22"/>
        </w:rPr>
        <w:t>Federation</w:t>
      </w:r>
      <w:r w:rsidRPr="00141646">
        <w:rPr>
          <w:rFonts w:ascii="Trebuchet MS" w:hAnsi="Trebuchet MS" w:cs="Arial"/>
          <w:color w:val="232E56"/>
          <w:sz w:val="22"/>
          <w:szCs w:val="22"/>
        </w:rPr>
        <w:t>.</w:t>
      </w:r>
    </w:p>
    <w:p w14:paraId="61FFC326" w14:textId="77777777" w:rsidR="00FF056D" w:rsidRPr="00141646" w:rsidRDefault="00FF056D" w:rsidP="00F32B5C">
      <w:pPr>
        <w:spacing w:after="0" w:line="240" w:lineRule="auto"/>
        <w:rPr>
          <w:rFonts w:ascii="Trebuchet MS" w:hAnsi="Trebuchet MS" w:cs="Arial"/>
          <w:color w:val="232E56"/>
          <w:sz w:val="22"/>
          <w:szCs w:val="22"/>
        </w:rPr>
      </w:pPr>
    </w:p>
    <w:p w14:paraId="2BEE6771" w14:textId="79CBFFF8"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Employees must ensure that their behaviour and actions are consistent with their position as a role model to pupils / students and are compatible with working with young people and in a </w:t>
      </w:r>
      <w:r w:rsidR="00A17728">
        <w:rPr>
          <w:rFonts w:ascii="Trebuchet MS" w:hAnsi="Trebuchet MS" w:cs="Arial"/>
          <w:color w:val="232E56"/>
          <w:sz w:val="22"/>
          <w:szCs w:val="22"/>
        </w:rPr>
        <w:t>s</w:t>
      </w:r>
      <w:r w:rsidRPr="00141646">
        <w:rPr>
          <w:rFonts w:ascii="Trebuchet MS" w:hAnsi="Trebuchet MS" w:cs="Arial"/>
          <w:color w:val="232E56"/>
          <w:sz w:val="22"/>
          <w:szCs w:val="22"/>
        </w:rPr>
        <w:t>choo</w:t>
      </w:r>
      <w:r w:rsidR="00A17728">
        <w:rPr>
          <w:rFonts w:ascii="Trebuchet MS" w:hAnsi="Trebuchet MS" w:cs="Arial"/>
          <w:color w:val="232E56"/>
          <w:sz w:val="22"/>
          <w:szCs w:val="22"/>
        </w:rPr>
        <w:t>l &amp; nursery</w:t>
      </w:r>
      <w:r w:rsidRPr="00141646">
        <w:rPr>
          <w:rFonts w:ascii="Trebuchet MS" w:hAnsi="Trebuchet MS" w:cs="Arial"/>
          <w:color w:val="232E56"/>
          <w:sz w:val="22"/>
          <w:szCs w:val="22"/>
        </w:rPr>
        <w:t xml:space="preserve"> setting. </w:t>
      </w:r>
    </w:p>
    <w:p w14:paraId="74031D55" w14:textId="77777777" w:rsidR="00FF056D" w:rsidRPr="00141646" w:rsidRDefault="00FF056D" w:rsidP="00F32B5C">
      <w:pPr>
        <w:spacing w:after="0" w:line="240" w:lineRule="auto"/>
        <w:rPr>
          <w:rFonts w:ascii="Trebuchet MS" w:hAnsi="Trebuchet MS" w:cs="Arial"/>
          <w:color w:val="232E56"/>
          <w:sz w:val="22"/>
          <w:szCs w:val="22"/>
        </w:rPr>
      </w:pPr>
    </w:p>
    <w:p w14:paraId="36894A6E" w14:textId="61491D76"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Employees must act with integrity, honesty and demonstrate ethical and respectful working practices towards pupils / students, colleagues, parents/ carers and other members of the </w:t>
      </w:r>
      <w:r w:rsidR="00A17728">
        <w:rPr>
          <w:rFonts w:ascii="Trebuchet MS" w:hAnsi="Trebuchet MS" w:cs="Arial"/>
          <w:color w:val="232E56"/>
          <w:sz w:val="22"/>
          <w:szCs w:val="22"/>
        </w:rPr>
        <w:t>Federation</w:t>
      </w:r>
      <w:r w:rsidRPr="00141646">
        <w:rPr>
          <w:rFonts w:ascii="Trebuchet MS" w:hAnsi="Trebuchet MS" w:cs="Arial"/>
          <w:color w:val="232E56"/>
          <w:sz w:val="22"/>
          <w:szCs w:val="22"/>
        </w:rPr>
        <w:t xml:space="preserve"> community.</w:t>
      </w:r>
    </w:p>
    <w:p w14:paraId="4BF91DE0" w14:textId="77777777"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 </w:t>
      </w:r>
    </w:p>
    <w:p w14:paraId="2EFBF1E5" w14:textId="77777777"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All Employees have a responsibility to observe appropriate professional boundaries and act at all time in a manner which safeguards and promotes the welfare of pupils / students.</w:t>
      </w:r>
    </w:p>
    <w:p w14:paraId="127B97AA" w14:textId="77777777" w:rsidR="00FF056D" w:rsidRPr="00141646" w:rsidRDefault="00FF056D" w:rsidP="00F32B5C">
      <w:pPr>
        <w:spacing w:after="0" w:line="240" w:lineRule="auto"/>
        <w:rPr>
          <w:rFonts w:ascii="Trebuchet MS" w:hAnsi="Trebuchet MS" w:cs="Arial"/>
          <w:color w:val="232E56"/>
          <w:sz w:val="22"/>
          <w:szCs w:val="22"/>
        </w:rPr>
      </w:pPr>
    </w:p>
    <w:p w14:paraId="2A761473" w14:textId="1E5AD76F"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Employees must disclose any relevant information which may impact on their job role or suitability to work with young people or in a </w:t>
      </w:r>
      <w:r w:rsidR="00A17728">
        <w:rPr>
          <w:rFonts w:ascii="Trebuchet MS" w:hAnsi="Trebuchet MS" w:cs="Arial"/>
          <w:color w:val="232E56"/>
          <w:sz w:val="22"/>
          <w:szCs w:val="22"/>
        </w:rPr>
        <w:t>s</w:t>
      </w:r>
      <w:r w:rsidRPr="00141646">
        <w:rPr>
          <w:rFonts w:ascii="Trebuchet MS" w:hAnsi="Trebuchet MS" w:cs="Arial"/>
          <w:color w:val="232E56"/>
          <w:sz w:val="22"/>
          <w:szCs w:val="22"/>
        </w:rPr>
        <w:t>chool</w:t>
      </w:r>
      <w:r w:rsidR="00A17728">
        <w:rPr>
          <w:rFonts w:ascii="Trebuchet MS" w:hAnsi="Trebuchet MS" w:cs="Arial"/>
          <w:color w:val="232E56"/>
          <w:sz w:val="22"/>
          <w:szCs w:val="22"/>
        </w:rPr>
        <w:t xml:space="preserve"> or nursery</w:t>
      </w:r>
      <w:r w:rsidRPr="00141646">
        <w:rPr>
          <w:rFonts w:ascii="Trebuchet MS" w:hAnsi="Trebuchet MS" w:cs="Arial"/>
          <w:color w:val="232E56"/>
          <w:sz w:val="22"/>
          <w:szCs w:val="22"/>
        </w:rPr>
        <w:t xml:space="preserve"> setting.</w:t>
      </w:r>
    </w:p>
    <w:p w14:paraId="0EFB4264" w14:textId="77777777" w:rsidR="00FF056D" w:rsidRPr="00141646" w:rsidRDefault="00FF056D" w:rsidP="00F32B5C">
      <w:pPr>
        <w:spacing w:after="0" w:line="240" w:lineRule="auto"/>
        <w:rPr>
          <w:rFonts w:ascii="Trebuchet MS" w:hAnsi="Trebuchet MS" w:cs="Arial"/>
          <w:color w:val="232E56"/>
          <w:sz w:val="22"/>
          <w:szCs w:val="22"/>
        </w:rPr>
      </w:pPr>
    </w:p>
    <w:p w14:paraId="582EBC29" w14:textId="6B937210"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The </w:t>
      </w:r>
      <w:r w:rsidR="00A17728">
        <w:rPr>
          <w:rFonts w:ascii="Trebuchet MS" w:hAnsi="Trebuchet MS" w:cs="Arial"/>
          <w:color w:val="232E56"/>
          <w:sz w:val="22"/>
          <w:szCs w:val="22"/>
        </w:rPr>
        <w:t>Federation</w:t>
      </w:r>
      <w:r w:rsidRPr="00141646">
        <w:rPr>
          <w:rFonts w:ascii="Trebuchet MS" w:hAnsi="Trebuchet MS" w:cs="Arial"/>
          <w:color w:val="232E56"/>
          <w:sz w:val="22"/>
          <w:szCs w:val="22"/>
        </w:rPr>
        <w:t xml:space="preserve"> requires Employees to adhere to all </w:t>
      </w:r>
      <w:r w:rsidR="00A17728">
        <w:rPr>
          <w:rFonts w:ascii="Trebuchet MS" w:hAnsi="Trebuchet MS" w:cs="Arial"/>
          <w:color w:val="232E56"/>
          <w:sz w:val="22"/>
          <w:szCs w:val="22"/>
        </w:rPr>
        <w:t>Federation</w:t>
      </w:r>
      <w:r w:rsidRPr="00141646">
        <w:rPr>
          <w:rFonts w:ascii="Trebuchet MS" w:hAnsi="Trebuchet MS" w:cs="Arial"/>
          <w:color w:val="232E56"/>
          <w:sz w:val="22"/>
          <w:szCs w:val="22"/>
        </w:rPr>
        <w:t xml:space="preserve"> policies and observe the highest standards of business / financial practice.</w:t>
      </w:r>
    </w:p>
    <w:p w14:paraId="13F555D3" w14:textId="77777777" w:rsidR="00FF056D" w:rsidRPr="00141646" w:rsidRDefault="00FF056D" w:rsidP="00F32B5C">
      <w:pPr>
        <w:spacing w:after="0" w:line="240" w:lineRule="auto"/>
        <w:rPr>
          <w:rFonts w:ascii="Trebuchet MS" w:hAnsi="Trebuchet MS" w:cs="Arial"/>
          <w:color w:val="232E56"/>
          <w:sz w:val="22"/>
          <w:szCs w:val="22"/>
        </w:rPr>
      </w:pPr>
    </w:p>
    <w:p w14:paraId="45EA4CD4" w14:textId="16BCDE2D"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Each Employee has an individual responsibility to act in a manner which upholds the </w:t>
      </w:r>
      <w:r w:rsidR="00A17728">
        <w:rPr>
          <w:rFonts w:ascii="Trebuchet MS" w:hAnsi="Trebuchet MS" w:cs="Arial"/>
          <w:color w:val="232E56"/>
          <w:sz w:val="22"/>
          <w:szCs w:val="22"/>
        </w:rPr>
        <w:t>Federation’</w:t>
      </w:r>
      <w:r w:rsidRPr="00141646">
        <w:rPr>
          <w:rFonts w:ascii="Trebuchet MS" w:hAnsi="Trebuchet MS" w:cs="Arial"/>
          <w:color w:val="232E56"/>
          <w:sz w:val="22"/>
          <w:szCs w:val="22"/>
        </w:rPr>
        <w:t>s</w:t>
      </w:r>
      <w:r w:rsidR="00A17728">
        <w:rPr>
          <w:rFonts w:ascii="Trebuchet MS" w:hAnsi="Trebuchet MS" w:cs="Arial"/>
          <w:color w:val="232E56"/>
          <w:sz w:val="22"/>
          <w:szCs w:val="22"/>
        </w:rPr>
        <w:t xml:space="preserve"> reputation</w:t>
      </w:r>
      <w:r w:rsidR="00113B01" w:rsidRPr="00141646">
        <w:rPr>
          <w:rFonts w:ascii="Trebuchet MS" w:hAnsi="Trebuchet MS" w:cs="Arial"/>
          <w:color w:val="232E56"/>
        </w:rPr>
        <w:t xml:space="preserve"> </w:t>
      </w:r>
      <w:r w:rsidR="00113B01" w:rsidRPr="00141646">
        <w:rPr>
          <w:rFonts w:ascii="Trebuchet MS" w:hAnsi="Trebuchet MS" w:cs="Arial"/>
          <w:color w:val="232E56"/>
          <w:sz w:val="22"/>
          <w:szCs w:val="22"/>
        </w:rPr>
        <w:t xml:space="preserve">in providing effective and professional education to pupils and protects its reputation to do the same with confidence in the local community.  </w:t>
      </w:r>
      <w:r w:rsidRPr="00141646">
        <w:rPr>
          <w:rFonts w:ascii="Trebuchet MS" w:hAnsi="Trebuchet MS" w:cs="Arial"/>
          <w:color w:val="232E56"/>
          <w:sz w:val="22"/>
          <w:szCs w:val="22"/>
        </w:rPr>
        <w:t xml:space="preserve">  </w:t>
      </w:r>
    </w:p>
    <w:p w14:paraId="48923E4D" w14:textId="77777777" w:rsidR="00FF056D" w:rsidRPr="00141646" w:rsidRDefault="00FF056D" w:rsidP="00F32B5C">
      <w:pPr>
        <w:spacing w:after="0" w:line="240" w:lineRule="auto"/>
        <w:rPr>
          <w:rFonts w:ascii="Trebuchet MS" w:hAnsi="Trebuchet MS" w:cs="Arial"/>
          <w:color w:val="232E56"/>
          <w:sz w:val="22"/>
          <w:szCs w:val="22"/>
        </w:rPr>
      </w:pPr>
    </w:p>
    <w:p w14:paraId="2D6CEF48" w14:textId="2EB7B534"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Employees are accountable for their actions and conduct and should seek advice from their Line Manager / Head</w:t>
      </w:r>
      <w:r w:rsidR="00A17728">
        <w:rPr>
          <w:rFonts w:ascii="Trebuchet MS" w:hAnsi="Trebuchet MS" w:cs="Arial"/>
          <w:color w:val="232E56"/>
          <w:sz w:val="22"/>
          <w:szCs w:val="22"/>
        </w:rPr>
        <w:t xml:space="preserve"> of School / Executive Head</w:t>
      </w:r>
      <w:r w:rsidRPr="00141646">
        <w:rPr>
          <w:rFonts w:ascii="Trebuchet MS" w:hAnsi="Trebuchet MS" w:cs="Arial"/>
          <w:color w:val="232E56"/>
          <w:sz w:val="22"/>
          <w:szCs w:val="22"/>
        </w:rPr>
        <w:t xml:space="preserve"> if they are not sure of the appropriate action to take.</w:t>
      </w:r>
    </w:p>
    <w:p w14:paraId="472478CB" w14:textId="77777777" w:rsidR="00FF056D" w:rsidRPr="00141646" w:rsidRDefault="00FF056D" w:rsidP="00F32B5C">
      <w:pPr>
        <w:spacing w:after="0" w:line="240" w:lineRule="auto"/>
        <w:rPr>
          <w:rFonts w:ascii="Trebuchet MS" w:hAnsi="Trebuchet MS" w:cs="Arial"/>
          <w:color w:val="232E56"/>
          <w:sz w:val="22"/>
          <w:szCs w:val="22"/>
        </w:rPr>
      </w:pPr>
    </w:p>
    <w:p w14:paraId="5D3AE334" w14:textId="56BEA3A2"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Employees should be aware that a failure to comply with the following Code of Conduct could result in disciplinary action</w:t>
      </w:r>
      <w:r w:rsidR="00294BB3" w:rsidRPr="00141646">
        <w:rPr>
          <w:rFonts w:ascii="Trebuchet MS" w:hAnsi="Trebuchet MS" w:cs="Arial"/>
          <w:color w:val="232E56"/>
          <w:sz w:val="22"/>
          <w:szCs w:val="22"/>
        </w:rPr>
        <w:t xml:space="preserve"> being considered. A serious breach could potentially result in</w:t>
      </w:r>
      <w:r w:rsidRPr="00141646">
        <w:rPr>
          <w:rFonts w:ascii="Trebuchet MS" w:hAnsi="Trebuchet MS" w:cs="Arial"/>
          <w:color w:val="232E56"/>
          <w:sz w:val="22"/>
          <w:szCs w:val="22"/>
        </w:rPr>
        <w:t xml:space="preserve"> dismissal.</w:t>
      </w:r>
    </w:p>
    <w:p w14:paraId="372B2B77" w14:textId="77777777" w:rsidR="00FF056D" w:rsidRPr="00141646" w:rsidRDefault="00FF056D" w:rsidP="00F32B5C">
      <w:pPr>
        <w:spacing w:after="0" w:line="240" w:lineRule="auto"/>
        <w:rPr>
          <w:rFonts w:ascii="Trebuchet MS" w:hAnsi="Trebuchet MS" w:cs="Arial"/>
          <w:color w:val="232E56"/>
          <w:sz w:val="22"/>
          <w:szCs w:val="22"/>
        </w:rPr>
      </w:pPr>
    </w:p>
    <w:p w14:paraId="0E2F4B73" w14:textId="610CFF7B"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This policy explains the </w:t>
      </w:r>
      <w:r w:rsidR="00A17728">
        <w:rPr>
          <w:rFonts w:ascii="Trebuchet MS" w:hAnsi="Trebuchet MS" w:cs="Arial"/>
          <w:color w:val="232E56"/>
          <w:sz w:val="22"/>
          <w:szCs w:val="22"/>
        </w:rPr>
        <w:t>Federation</w:t>
      </w:r>
      <w:r w:rsidR="00A17728" w:rsidRPr="00141646">
        <w:rPr>
          <w:rFonts w:ascii="Trebuchet MS" w:hAnsi="Trebuchet MS" w:cs="Arial"/>
          <w:color w:val="232E56"/>
          <w:sz w:val="22"/>
          <w:szCs w:val="22"/>
        </w:rPr>
        <w:t>’s</w:t>
      </w:r>
      <w:r w:rsidRPr="00141646">
        <w:rPr>
          <w:rFonts w:ascii="Trebuchet MS" w:hAnsi="Trebuchet MS" w:cs="Arial"/>
          <w:color w:val="232E56"/>
          <w:sz w:val="22"/>
          <w:szCs w:val="22"/>
        </w:rPr>
        <w:t xml:space="preserve"> expectations with regards to the conduct of Employees in the following areas:</w:t>
      </w:r>
    </w:p>
    <w:p w14:paraId="476E3EBD" w14:textId="77777777" w:rsidR="00FF056D" w:rsidRPr="00141646" w:rsidRDefault="00FF056D" w:rsidP="00F32B5C">
      <w:pPr>
        <w:spacing w:after="0" w:line="240" w:lineRule="auto"/>
        <w:rPr>
          <w:rFonts w:ascii="Trebuchet MS" w:hAnsi="Trebuchet MS" w:cs="Arial"/>
          <w:color w:val="232E56"/>
          <w:sz w:val="22"/>
          <w:szCs w:val="22"/>
        </w:rPr>
      </w:pPr>
    </w:p>
    <w:p w14:paraId="6B69A8D5" w14:textId="77777777" w:rsidR="00FF056D" w:rsidRPr="00141646" w:rsidRDefault="00FF056D" w:rsidP="002D1105">
      <w:pPr>
        <w:numPr>
          <w:ilvl w:val="0"/>
          <w:numId w:val="3"/>
        </w:numPr>
        <w:spacing w:after="221" w:line="240" w:lineRule="auto"/>
        <w:ind w:left="714" w:hanging="357"/>
        <w:contextualSpacing/>
        <w:rPr>
          <w:rFonts w:ascii="Trebuchet MS" w:hAnsi="Trebuchet MS" w:cs="Arial"/>
          <w:color w:val="232E56"/>
          <w:sz w:val="22"/>
          <w:szCs w:val="22"/>
        </w:rPr>
      </w:pPr>
      <w:r w:rsidRPr="00141646">
        <w:rPr>
          <w:rFonts w:ascii="Trebuchet MS" w:hAnsi="Trebuchet MS" w:cs="Arial"/>
          <w:color w:val="232E56"/>
          <w:sz w:val="22"/>
          <w:szCs w:val="22"/>
        </w:rPr>
        <w:t>Professional conduct</w:t>
      </w:r>
    </w:p>
    <w:p w14:paraId="4F7EDADB" w14:textId="77777777" w:rsidR="00FF056D" w:rsidRPr="00141646" w:rsidRDefault="00FF056D" w:rsidP="002D1105">
      <w:pPr>
        <w:numPr>
          <w:ilvl w:val="0"/>
          <w:numId w:val="3"/>
        </w:numPr>
        <w:spacing w:after="221" w:line="240" w:lineRule="auto"/>
        <w:ind w:left="714" w:hanging="357"/>
        <w:contextualSpacing/>
        <w:rPr>
          <w:rFonts w:ascii="Trebuchet MS" w:hAnsi="Trebuchet MS" w:cs="Arial"/>
          <w:color w:val="232E56"/>
          <w:sz w:val="22"/>
          <w:szCs w:val="22"/>
        </w:rPr>
      </w:pPr>
      <w:r w:rsidRPr="00141646">
        <w:rPr>
          <w:rFonts w:ascii="Trebuchet MS" w:hAnsi="Trebuchet MS" w:cs="Arial"/>
          <w:color w:val="232E56"/>
          <w:sz w:val="22"/>
          <w:szCs w:val="22"/>
        </w:rPr>
        <w:lastRenderedPageBreak/>
        <w:t>Safeguarding Pupils / Students</w:t>
      </w:r>
    </w:p>
    <w:p w14:paraId="509ED78D" w14:textId="77777777" w:rsidR="00FF056D" w:rsidRPr="00141646" w:rsidRDefault="00FF056D" w:rsidP="002D1105">
      <w:pPr>
        <w:numPr>
          <w:ilvl w:val="0"/>
          <w:numId w:val="3"/>
        </w:numPr>
        <w:spacing w:after="221" w:line="240" w:lineRule="auto"/>
        <w:ind w:left="714" w:hanging="357"/>
        <w:contextualSpacing/>
        <w:rPr>
          <w:rFonts w:ascii="Trebuchet MS" w:hAnsi="Trebuchet MS" w:cs="Arial"/>
          <w:color w:val="232E56"/>
          <w:sz w:val="22"/>
          <w:szCs w:val="22"/>
        </w:rPr>
      </w:pPr>
      <w:r w:rsidRPr="00141646">
        <w:rPr>
          <w:rFonts w:ascii="Trebuchet MS" w:hAnsi="Trebuchet MS" w:cs="Arial"/>
          <w:color w:val="232E56"/>
          <w:sz w:val="22"/>
          <w:szCs w:val="22"/>
        </w:rPr>
        <w:t>Use of ICT &amp; Social Media</w:t>
      </w:r>
    </w:p>
    <w:p w14:paraId="78C02DD0" w14:textId="77777777" w:rsidR="00FF056D" w:rsidRPr="00141646" w:rsidRDefault="00FF056D" w:rsidP="002D1105">
      <w:pPr>
        <w:numPr>
          <w:ilvl w:val="0"/>
          <w:numId w:val="3"/>
        </w:numPr>
        <w:spacing w:after="221" w:line="240" w:lineRule="auto"/>
        <w:ind w:left="714" w:hanging="357"/>
        <w:contextualSpacing/>
        <w:rPr>
          <w:rFonts w:ascii="Trebuchet MS" w:hAnsi="Trebuchet MS" w:cs="Arial"/>
          <w:color w:val="232E56"/>
          <w:sz w:val="22"/>
          <w:szCs w:val="22"/>
        </w:rPr>
      </w:pPr>
      <w:r w:rsidRPr="00141646">
        <w:rPr>
          <w:rFonts w:ascii="Trebuchet MS" w:hAnsi="Trebuchet MS" w:cs="Arial"/>
          <w:color w:val="232E56"/>
          <w:sz w:val="22"/>
          <w:szCs w:val="22"/>
        </w:rPr>
        <w:t xml:space="preserve">Business conduct </w:t>
      </w:r>
    </w:p>
    <w:p w14:paraId="614BEA1A" w14:textId="35CDF09E" w:rsidR="00A70B78" w:rsidRPr="00141646" w:rsidRDefault="00A70B78">
      <w:pPr>
        <w:widowControl w:val="0"/>
        <w:autoSpaceDE w:val="0"/>
        <w:autoSpaceDN w:val="0"/>
        <w:spacing w:after="0" w:line="240" w:lineRule="auto"/>
        <w:rPr>
          <w:rFonts w:ascii="Trebuchet MS" w:hAnsi="Trebuchet MS" w:cs="Arial"/>
          <w:b/>
          <w:color w:val="232E56"/>
          <w:kern w:val="0"/>
          <w:sz w:val="26"/>
          <w:szCs w:val="26"/>
          <w:lang w:val="en-US" w:eastAsia="en-US"/>
          <w14:ligatures w14:val="none"/>
          <w14:cntxtAlts w14:val="0"/>
        </w:rPr>
      </w:pPr>
      <w:bookmarkStart w:id="22" w:name="_Toc452620655"/>
      <w:bookmarkStart w:id="23" w:name="_Toc477511863"/>
    </w:p>
    <w:p w14:paraId="4810CEDA" w14:textId="1D3660E6" w:rsidR="00FF056D" w:rsidRPr="00141646" w:rsidRDefault="00FF056D" w:rsidP="003A0DDD">
      <w:pPr>
        <w:pStyle w:val="SPSSectionHeading"/>
        <w:outlineLvl w:val="1"/>
        <w:rPr>
          <w:rFonts w:ascii="Trebuchet MS" w:hAnsi="Trebuchet MS" w:cs="Arial"/>
          <w:color w:val="232E56"/>
          <w:sz w:val="26"/>
          <w:szCs w:val="26"/>
        </w:rPr>
      </w:pPr>
      <w:bookmarkStart w:id="24" w:name="_Toc54104383"/>
      <w:r w:rsidRPr="00141646">
        <w:rPr>
          <w:rFonts w:ascii="Trebuchet MS" w:hAnsi="Trebuchet MS" w:cs="Arial"/>
          <w:color w:val="232E56"/>
          <w:sz w:val="26"/>
          <w:szCs w:val="26"/>
        </w:rPr>
        <w:t xml:space="preserve">2 </w:t>
      </w:r>
      <w:bookmarkEnd w:id="18"/>
      <w:bookmarkEnd w:id="19"/>
      <w:bookmarkEnd w:id="20"/>
      <w:bookmarkEnd w:id="21"/>
      <w:r w:rsidRPr="00141646">
        <w:rPr>
          <w:rFonts w:ascii="Trebuchet MS" w:hAnsi="Trebuchet MS" w:cs="Arial"/>
          <w:color w:val="232E56"/>
          <w:sz w:val="26"/>
          <w:szCs w:val="26"/>
        </w:rPr>
        <w:t>Scope</w:t>
      </w:r>
      <w:bookmarkEnd w:id="22"/>
      <w:bookmarkEnd w:id="23"/>
      <w:bookmarkEnd w:id="24"/>
    </w:p>
    <w:p w14:paraId="5EFF8F25" w14:textId="77777777" w:rsidR="00F32B5C" w:rsidRPr="00141646" w:rsidRDefault="00F32B5C" w:rsidP="00F32B5C">
      <w:pPr>
        <w:pStyle w:val="SPSSectionHeading"/>
        <w:rPr>
          <w:rFonts w:ascii="Trebuchet MS" w:hAnsi="Trebuchet MS" w:cs="Arial"/>
          <w:color w:val="232E56"/>
          <w:sz w:val="26"/>
          <w:szCs w:val="26"/>
        </w:rPr>
      </w:pPr>
    </w:p>
    <w:p w14:paraId="47DC5A23" w14:textId="10ABB090"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This Policy applies to all current Employees </w:t>
      </w:r>
      <w:r w:rsidRPr="00A17728">
        <w:rPr>
          <w:rFonts w:ascii="Trebuchet MS" w:hAnsi="Trebuchet MS" w:cs="Arial"/>
          <w:color w:val="232E56"/>
          <w:sz w:val="22"/>
          <w:szCs w:val="22"/>
        </w:rPr>
        <w:t xml:space="preserve">of </w:t>
      </w:r>
      <w:r w:rsidR="00A17728" w:rsidRPr="00A17728">
        <w:rPr>
          <w:rFonts w:ascii="Trebuchet MS" w:hAnsi="Trebuchet MS" w:cs="Arial"/>
          <w:color w:val="232E56"/>
          <w:sz w:val="22"/>
          <w:szCs w:val="22"/>
        </w:rPr>
        <w:t>Lightyear Federation</w:t>
      </w:r>
      <w:r w:rsidRPr="00A17728">
        <w:rPr>
          <w:rFonts w:ascii="Trebuchet MS" w:hAnsi="Trebuchet MS" w:cs="Arial"/>
          <w:color w:val="232E56"/>
          <w:sz w:val="22"/>
          <w:szCs w:val="22"/>
        </w:rPr>
        <w:t>.</w:t>
      </w:r>
      <w:r w:rsidRPr="00141646">
        <w:rPr>
          <w:rFonts w:ascii="Trebuchet MS" w:hAnsi="Trebuchet MS" w:cs="Arial"/>
          <w:color w:val="232E56"/>
          <w:sz w:val="22"/>
          <w:szCs w:val="22"/>
        </w:rPr>
        <w:t xml:space="preserve">  </w:t>
      </w:r>
    </w:p>
    <w:p w14:paraId="6B7ABB7E" w14:textId="77777777" w:rsidR="00FF056D" w:rsidRPr="00141646" w:rsidRDefault="00FF056D" w:rsidP="00F32B5C">
      <w:pPr>
        <w:spacing w:after="0" w:line="240" w:lineRule="auto"/>
        <w:rPr>
          <w:rFonts w:ascii="Trebuchet MS" w:hAnsi="Trebuchet MS" w:cs="Arial"/>
          <w:color w:val="232E56"/>
          <w:sz w:val="22"/>
          <w:szCs w:val="22"/>
        </w:rPr>
      </w:pPr>
    </w:p>
    <w:p w14:paraId="5E77B540" w14:textId="736CC2B3" w:rsidR="00FF056D" w:rsidRPr="00141646" w:rsidRDefault="00FF056D" w:rsidP="00F32B5C">
      <w:pPr>
        <w:pStyle w:val="SPSSectionHeading"/>
        <w:rPr>
          <w:rFonts w:ascii="Trebuchet MS" w:hAnsi="Trebuchet MS" w:cs="Arial"/>
          <w:b w:val="0"/>
          <w:color w:val="232E56"/>
          <w:sz w:val="22"/>
          <w:szCs w:val="22"/>
          <w:lang w:val="en-GB" w:eastAsia="en-GB"/>
        </w:rPr>
      </w:pPr>
      <w:bookmarkStart w:id="25" w:name="_Toc452620656"/>
      <w:r w:rsidRPr="00141646">
        <w:rPr>
          <w:rFonts w:ascii="Trebuchet MS" w:hAnsi="Trebuchet MS" w:cs="Arial"/>
          <w:b w:val="0"/>
          <w:color w:val="232E56"/>
          <w:sz w:val="22"/>
          <w:szCs w:val="22"/>
          <w:lang w:val="en-GB" w:eastAsia="en-GB"/>
        </w:rPr>
        <w:t xml:space="preserve">This Policy should also be adhered to by all volunteers / supply and agency workers engaged by the </w:t>
      </w:r>
      <w:bookmarkEnd w:id="25"/>
      <w:r w:rsidR="00C661ED">
        <w:rPr>
          <w:rFonts w:ascii="Trebuchet MS" w:hAnsi="Trebuchet MS" w:cs="Arial"/>
          <w:b w:val="0"/>
          <w:color w:val="232E56"/>
          <w:sz w:val="22"/>
          <w:szCs w:val="22"/>
          <w:lang w:val="en-GB" w:eastAsia="en-GB"/>
        </w:rPr>
        <w:t>Federation</w:t>
      </w:r>
      <w:r w:rsidRPr="00141646">
        <w:rPr>
          <w:rFonts w:ascii="Trebuchet MS" w:hAnsi="Trebuchet MS" w:cs="Arial"/>
          <w:b w:val="0"/>
          <w:color w:val="232E56"/>
          <w:sz w:val="22"/>
          <w:szCs w:val="22"/>
          <w:lang w:val="en-GB" w:eastAsia="en-GB"/>
        </w:rPr>
        <w:t xml:space="preserve">. </w:t>
      </w:r>
    </w:p>
    <w:p w14:paraId="3171486B" w14:textId="77777777" w:rsidR="00FF056D" w:rsidRPr="00141646" w:rsidRDefault="00FF056D" w:rsidP="00F32B5C">
      <w:pPr>
        <w:pStyle w:val="SPSSectionHeading"/>
        <w:rPr>
          <w:rFonts w:ascii="Trebuchet MS" w:hAnsi="Trebuchet MS" w:cs="Arial"/>
          <w:b w:val="0"/>
          <w:color w:val="232E56"/>
          <w:sz w:val="22"/>
          <w:szCs w:val="22"/>
          <w:lang w:val="en-GB" w:eastAsia="en-GB"/>
        </w:rPr>
      </w:pPr>
    </w:p>
    <w:p w14:paraId="61F4077D" w14:textId="781E20B3" w:rsidR="00FF056D" w:rsidRPr="00141646" w:rsidRDefault="00FF056D" w:rsidP="00F32B5C">
      <w:pPr>
        <w:pStyle w:val="SPSSectionHeading"/>
        <w:rPr>
          <w:rFonts w:ascii="Trebuchet MS" w:hAnsi="Trebuchet MS" w:cs="Arial"/>
          <w:b w:val="0"/>
          <w:color w:val="232E56"/>
          <w:sz w:val="22"/>
          <w:szCs w:val="22"/>
          <w:lang w:val="en-GB" w:eastAsia="en-GB"/>
        </w:rPr>
      </w:pPr>
      <w:r w:rsidRPr="00141646">
        <w:rPr>
          <w:rFonts w:ascii="Trebuchet MS" w:hAnsi="Trebuchet MS" w:cs="Arial"/>
          <w:b w:val="0"/>
          <w:color w:val="232E56"/>
          <w:sz w:val="22"/>
          <w:szCs w:val="22"/>
          <w:lang w:val="en-GB" w:eastAsia="en-GB"/>
        </w:rPr>
        <w:t xml:space="preserve">Reference to the management role of the </w:t>
      </w:r>
      <w:r w:rsidR="00C661ED">
        <w:rPr>
          <w:rFonts w:ascii="Trebuchet MS" w:hAnsi="Trebuchet MS" w:cs="Arial"/>
          <w:b w:val="0"/>
          <w:color w:val="232E56"/>
          <w:sz w:val="22"/>
          <w:szCs w:val="22"/>
          <w:lang w:val="en-GB" w:eastAsia="en-GB"/>
        </w:rPr>
        <w:t>Executive Head</w:t>
      </w:r>
      <w:r w:rsidRPr="00141646">
        <w:rPr>
          <w:rFonts w:ascii="Trebuchet MS" w:hAnsi="Trebuchet MS" w:cs="Arial"/>
          <w:b w:val="0"/>
          <w:color w:val="232E56"/>
          <w:sz w:val="22"/>
          <w:szCs w:val="22"/>
          <w:lang w:val="en-GB" w:eastAsia="en-GB"/>
        </w:rPr>
        <w:t xml:space="preserve"> in this policy, this may include his / her identified nominee.  In the case of the </w:t>
      </w:r>
      <w:r w:rsidR="00C661ED">
        <w:rPr>
          <w:rFonts w:ascii="Trebuchet MS" w:hAnsi="Trebuchet MS" w:cs="Arial"/>
          <w:b w:val="0"/>
          <w:color w:val="232E56"/>
          <w:sz w:val="22"/>
          <w:szCs w:val="22"/>
          <w:lang w:val="en-GB" w:eastAsia="en-GB"/>
        </w:rPr>
        <w:t>executive head</w:t>
      </w:r>
      <w:r w:rsidRPr="00141646">
        <w:rPr>
          <w:rFonts w:ascii="Trebuchet MS" w:hAnsi="Trebuchet MS" w:cs="Arial"/>
          <w:b w:val="0"/>
          <w:color w:val="232E56"/>
          <w:sz w:val="22"/>
          <w:szCs w:val="22"/>
          <w:lang w:val="en-GB" w:eastAsia="en-GB"/>
        </w:rPr>
        <w:t xml:space="preserve"> this management function is undertaken by the Chair of Governors.</w:t>
      </w:r>
    </w:p>
    <w:p w14:paraId="421BFD49" w14:textId="46D0BA54" w:rsidR="00392036" w:rsidRPr="00141646" w:rsidRDefault="00392036" w:rsidP="00F32B5C">
      <w:pPr>
        <w:pStyle w:val="SPSSectionHeading"/>
        <w:rPr>
          <w:rFonts w:ascii="Trebuchet MS" w:hAnsi="Trebuchet MS" w:cs="Arial"/>
          <w:b w:val="0"/>
          <w:color w:val="232E56"/>
          <w:sz w:val="22"/>
          <w:szCs w:val="22"/>
          <w:lang w:val="en-GB" w:eastAsia="en-GB"/>
        </w:rPr>
      </w:pPr>
    </w:p>
    <w:p w14:paraId="5088F611" w14:textId="3B467F82" w:rsidR="00392036" w:rsidRPr="00141646" w:rsidRDefault="00392036" w:rsidP="00F32B5C">
      <w:pPr>
        <w:pStyle w:val="SPSSectionHeading"/>
        <w:rPr>
          <w:rFonts w:ascii="Trebuchet MS" w:hAnsi="Trebuchet MS" w:cs="Arial"/>
          <w:b w:val="0"/>
          <w:color w:val="232E56"/>
          <w:sz w:val="22"/>
          <w:szCs w:val="22"/>
          <w:lang w:val="en-GB" w:eastAsia="en-GB"/>
        </w:rPr>
      </w:pPr>
      <w:r w:rsidRPr="00141646">
        <w:rPr>
          <w:rFonts w:ascii="Trebuchet MS" w:hAnsi="Trebuchet MS" w:cs="Arial"/>
          <w:b w:val="0"/>
          <w:color w:val="232E56"/>
          <w:sz w:val="22"/>
          <w:szCs w:val="22"/>
          <w:lang w:val="en-GB" w:eastAsia="en-GB"/>
        </w:rPr>
        <w:t>This policy should be read in conjunction with the School’s Discipline and Conduct Policy which provides examples of acts which are likely to be regarded as misconduct.</w:t>
      </w:r>
    </w:p>
    <w:p w14:paraId="69D01F59" w14:textId="77777777" w:rsidR="00FF056D" w:rsidRPr="00141646" w:rsidRDefault="00FF056D" w:rsidP="00F32B5C">
      <w:pPr>
        <w:pStyle w:val="SPSSectionHeading"/>
        <w:rPr>
          <w:rFonts w:ascii="Trebuchet MS" w:hAnsi="Trebuchet MS" w:cs="Arial"/>
          <w:b w:val="0"/>
          <w:color w:val="232E56"/>
          <w:sz w:val="22"/>
          <w:szCs w:val="22"/>
          <w:lang w:val="en-GB" w:eastAsia="en-GB"/>
        </w:rPr>
      </w:pPr>
    </w:p>
    <w:p w14:paraId="704F8A79" w14:textId="77777777" w:rsidR="00FF056D" w:rsidRPr="00141646" w:rsidRDefault="00FF056D" w:rsidP="00F32B5C">
      <w:pPr>
        <w:pStyle w:val="SPSSectionHeading"/>
        <w:rPr>
          <w:rFonts w:ascii="Trebuchet MS" w:hAnsi="Trebuchet MS" w:cs="Arial"/>
          <w:b w:val="0"/>
          <w:i/>
          <w:color w:val="232E56"/>
          <w:sz w:val="22"/>
          <w:szCs w:val="22"/>
        </w:rPr>
      </w:pPr>
      <w:r w:rsidRPr="00141646">
        <w:rPr>
          <w:rFonts w:ascii="Trebuchet MS" w:hAnsi="Trebuchet MS" w:cs="Arial"/>
          <w:b w:val="0"/>
          <w:i/>
          <w:color w:val="232E56"/>
          <w:sz w:val="22"/>
          <w:szCs w:val="22"/>
        </w:rPr>
        <w:t>Note on terminology</w:t>
      </w:r>
    </w:p>
    <w:p w14:paraId="6D9C1A7D" w14:textId="661F1CAA" w:rsidR="00FF056D" w:rsidRPr="00141646" w:rsidRDefault="00FF056D" w:rsidP="00F32B5C">
      <w:pPr>
        <w:pStyle w:val="SPSHeading"/>
        <w:spacing w:after="0" w:line="240" w:lineRule="auto"/>
        <w:rPr>
          <w:rFonts w:ascii="Trebuchet MS" w:hAnsi="Trebuchet MS"/>
          <w:color w:val="232E56"/>
          <w:sz w:val="22"/>
          <w:szCs w:val="22"/>
        </w:rPr>
      </w:pPr>
      <w:r w:rsidRPr="00141646">
        <w:rPr>
          <w:rFonts w:ascii="Trebuchet MS" w:hAnsi="Trebuchet MS"/>
          <w:i/>
          <w:color w:val="232E56"/>
          <w:sz w:val="22"/>
          <w:szCs w:val="22"/>
        </w:rPr>
        <w:t>Reference to ‘Employees’ in this document should be considered to also include all volunteers /supply and agency workers. It does not include Governors for whom separate arrangements apply.</w:t>
      </w:r>
    </w:p>
    <w:p w14:paraId="18B12A65" w14:textId="77777777" w:rsidR="00FF056D" w:rsidRPr="00141646" w:rsidRDefault="00FF056D" w:rsidP="00F32B5C">
      <w:pPr>
        <w:pStyle w:val="SPSBodyText"/>
        <w:rPr>
          <w:rFonts w:ascii="Trebuchet MS" w:hAnsi="Trebuchet MS" w:cs="Arial"/>
          <w:color w:val="232E56"/>
          <w:sz w:val="22"/>
          <w:szCs w:val="22"/>
        </w:rPr>
      </w:pPr>
      <w:bookmarkStart w:id="26" w:name="_Toc394323818"/>
    </w:p>
    <w:p w14:paraId="5FB41744" w14:textId="77777777" w:rsidR="00FF056D" w:rsidRPr="00141646" w:rsidRDefault="00FF056D" w:rsidP="003A0DDD">
      <w:pPr>
        <w:pStyle w:val="SPSSectionHeading"/>
        <w:outlineLvl w:val="1"/>
        <w:rPr>
          <w:rFonts w:ascii="Trebuchet MS" w:hAnsi="Trebuchet MS" w:cs="Arial"/>
          <w:color w:val="232E56"/>
          <w:sz w:val="26"/>
          <w:szCs w:val="26"/>
        </w:rPr>
      </w:pPr>
      <w:bookmarkStart w:id="27" w:name="_Toc450827964"/>
      <w:bookmarkStart w:id="28" w:name="_Toc450827999"/>
      <w:bookmarkStart w:id="29" w:name="_Toc450828028"/>
      <w:bookmarkStart w:id="30" w:name="_Toc452620657"/>
      <w:bookmarkStart w:id="31" w:name="_Toc477511864"/>
      <w:bookmarkStart w:id="32" w:name="_Toc54104384"/>
      <w:r w:rsidRPr="00141646">
        <w:rPr>
          <w:rFonts w:ascii="Trebuchet MS" w:hAnsi="Trebuchet MS" w:cs="Arial"/>
          <w:color w:val="232E56"/>
          <w:sz w:val="26"/>
          <w:szCs w:val="26"/>
        </w:rPr>
        <w:t xml:space="preserve">3 </w:t>
      </w:r>
      <w:bookmarkEnd w:id="26"/>
      <w:bookmarkEnd w:id="27"/>
      <w:bookmarkEnd w:id="28"/>
      <w:bookmarkEnd w:id="29"/>
      <w:r w:rsidRPr="00141646">
        <w:rPr>
          <w:rFonts w:ascii="Trebuchet MS" w:hAnsi="Trebuchet MS" w:cs="Arial"/>
          <w:color w:val="232E56"/>
          <w:sz w:val="26"/>
          <w:szCs w:val="26"/>
        </w:rPr>
        <w:t>Adoption Arrangements and Date</w:t>
      </w:r>
      <w:bookmarkEnd w:id="30"/>
      <w:bookmarkEnd w:id="31"/>
      <w:bookmarkEnd w:id="32"/>
    </w:p>
    <w:p w14:paraId="6991B088" w14:textId="77777777" w:rsidR="00150E49" w:rsidRPr="00141646" w:rsidRDefault="00150E49" w:rsidP="00F32B5C">
      <w:pPr>
        <w:spacing w:after="0" w:line="240" w:lineRule="auto"/>
        <w:rPr>
          <w:rFonts w:ascii="Trebuchet MS" w:hAnsi="Trebuchet MS" w:cs="Arial"/>
          <w:color w:val="232E56"/>
          <w:sz w:val="22"/>
          <w:szCs w:val="22"/>
        </w:rPr>
      </w:pPr>
    </w:p>
    <w:p w14:paraId="1AED7CD9" w14:textId="0C29BC2F"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This policy was adopted by the Governing Body o</w:t>
      </w:r>
      <w:r w:rsidR="00C661ED">
        <w:rPr>
          <w:rFonts w:ascii="Trebuchet MS" w:hAnsi="Trebuchet MS" w:cs="Arial"/>
          <w:color w:val="232E56"/>
          <w:sz w:val="22"/>
          <w:szCs w:val="22"/>
        </w:rPr>
        <w:t>f the Lightyear Federation</w:t>
      </w:r>
      <w:r w:rsidRPr="00141646">
        <w:rPr>
          <w:rFonts w:ascii="Trebuchet MS" w:hAnsi="Trebuchet MS" w:cs="Arial"/>
          <w:color w:val="232E56"/>
          <w:sz w:val="22"/>
          <w:szCs w:val="22"/>
        </w:rPr>
        <w:t xml:space="preserve"> </w:t>
      </w:r>
      <w:r w:rsidR="00C661ED">
        <w:rPr>
          <w:rFonts w:ascii="Trebuchet MS" w:hAnsi="Trebuchet MS" w:cs="Arial"/>
          <w:color w:val="232E56"/>
          <w:sz w:val="22"/>
          <w:szCs w:val="22"/>
        </w:rPr>
        <w:t xml:space="preserve">in September 2023 </w:t>
      </w:r>
      <w:r w:rsidRPr="00141646">
        <w:rPr>
          <w:rFonts w:ascii="Trebuchet MS" w:hAnsi="Trebuchet MS" w:cs="Arial"/>
          <w:color w:val="232E56"/>
          <w:sz w:val="22"/>
          <w:szCs w:val="22"/>
        </w:rPr>
        <w:t>and supersedes any previous Code of Conduct</w:t>
      </w:r>
    </w:p>
    <w:p w14:paraId="23DB4EF3" w14:textId="77777777" w:rsidR="00FF056D" w:rsidRPr="00141646" w:rsidRDefault="00FF056D" w:rsidP="00F32B5C">
      <w:pPr>
        <w:spacing w:after="0" w:line="240" w:lineRule="auto"/>
        <w:rPr>
          <w:rFonts w:ascii="Trebuchet MS" w:hAnsi="Trebuchet MS" w:cs="Arial"/>
          <w:color w:val="232E56"/>
          <w:sz w:val="22"/>
          <w:szCs w:val="22"/>
        </w:rPr>
      </w:pPr>
    </w:p>
    <w:p w14:paraId="2F708A02" w14:textId="7E64863B" w:rsidR="00FF056D" w:rsidRPr="00141646" w:rsidRDefault="00FF056D" w:rsidP="00F32B5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This policy will be reviewed by the Governing Body e</w:t>
      </w:r>
      <w:r w:rsidR="00C661ED">
        <w:rPr>
          <w:rFonts w:ascii="Trebuchet MS" w:hAnsi="Trebuchet MS" w:cs="Arial"/>
          <w:color w:val="232E56"/>
          <w:sz w:val="22"/>
          <w:szCs w:val="22"/>
        </w:rPr>
        <w:t xml:space="preserve">very two years </w:t>
      </w:r>
      <w:r w:rsidRPr="00141646">
        <w:rPr>
          <w:rFonts w:ascii="Trebuchet MS" w:hAnsi="Trebuchet MS" w:cs="Arial"/>
          <w:color w:val="232E56"/>
          <w:sz w:val="22"/>
          <w:szCs w:val="22"/>
        </w:rPr>
        <w:t>or earlier if there is a need.  This will involve consultation with the recognised unions.</w:t>
      </w:r>
    </w:p>
    <w:p w14:paraId="29320B0F" w14:textId="77777777" w:rsidR="00150E49" w:rsidRPr="00141646" w:rsidRDefault="00150E49" w:rsidP="00F32B5C">
      <w:pPr>
        <w:spacing w:after="0" w:line="240" w:lineRule="auto"/>
        <w:rPr>
          <w:rFonts w:ascii="Trebuchet MS" w:hAnsi="Trebuchet MS" w:cs="Arial"/>
          <w:color w:val="232E56"/>
          <w:sz w:val="22"/>
          <w:szCs w:val="22"/>
        </w:rPr>
      </w:pPr>
    </w:p>
    <w:p w14:paraId="0B6B3E61" w14:textId="77777777" w:rsidR="00FF056D" w:rsidRPr="00141646" w:rsidRDefault="00FF056D" w:rsidP="00F32B5C">
      <w:pPr>
        <w:pStyle w:val="SPSBodyText"/>
        <w:rPr>
          <w:rFonts w:ascii="Trebuchet MS" w:hAnsi="Trebuchet MS" w:cs="Arial"/>
          <w:color w:val="232E56"/>
          <w:sz w:val="22"/>
          <w:szCs w:val="22"/>
        </w:rPr>
      </w:pPr>
    </w:p>
    <w:p w14:paraId="2C44C5F0" w14:textId="2D112C82" w:rsidR="00FF056D" w:rsidRPr="00141646" w:rsidRDefault="00FF056D" w:rsidP="003A0DDD">
      <w:pPr>
        <w:pStyle w:val="SPSSectionHeading"/>
        <w:outlineLvl w:val="1"/>
        <w:rPr>
          <w:rFonts w:ascii="Trebuchet MS" w:hAnsi="Trebuchet MS" w:cs="Arial"/>
          <w:color w:val="232E56"/>
          <w:sz w:val="26"/>
          <w:szCs w:val="26"/>
        </w:rPr>
      </w:pPr>
      <w:bookmarkStart w:id="33" w:name="_Toc394323819"/>
      <w:bookmarkStart w:id="34" w:name="_Toc450827965"/>
      <w:bookmarkStart w:id="35" w:name="_Toc450828000"/>
      <w:bookmarkStart w:id="36" w:name="_Toc450828029"/>
      <w:bookmarkStart w:id="37" w:name="_Toc452620658"/>
      <w:bookmarkStart w:id="38" w:name="_Toc477511865"/>
      <w:bookmarkStart w:id="39" w:name="_Toc54104385"/>
      <w:r w:rsidRPr="00141646">
        <w:rPr>
          <w:rFonts w:ascii="Trebuchet MS" w:hAnsi="Trebuchet MS" w:cs="Arial"/>
          <w:color w:val="232E56"/>
          <w:sz w:val="26"/>
          <w:szCs w:val="26"/>
        </w:rPr>
        <w:t xml:space="preserve">4 </w:t>
      </w:r>
      <w:bookmarkEnd w:id="33"/>
      <w:bookmarkEnd w:id="34"/>
      <w:bookmarkEnd w:id="35"/>
      <w:bookmarkEnd w:id="36"/>
      <w:r w:rsidRPr="00141646">
        <w:rPr>
          <w:rFonts w:ascii="Trebuchet MS" w:hAnsi="Trebuchet MS" w:cs="Arial"/>
          <w:color w:val="232E56"/>
          <w:sz w:val="26"/>
          <w:szCs w:val="26"/>
        </w:rPr>
        <w:t xml:space="preserve">Responsibilities of the </w:t>
      </w:r>
      <w:bookmarkEnd w:id="37"/>
      <w:bookmarkEnd w:id="38"/>
      <w:bookmarkEnd w:id="39"/>
      <w:r w:rsidR="00C661ED">
        <w:rPr>
          <w:rFonts w:ascii="Trebuchet MS" w:hAnsi="Trebuchet MS" w:cs="Arial"/>
          <w:color w:val="232E56"/>
          <w:sz w:val="26"/>
          <w:szCs w:val="26"/>
        </w:rPr>
        <w:t>Federation</w:t>
      </w:r>
    </w:p>
    <w:p w14:paraId="212E15B1" w14:textId="77777777" w:rsidR="00150E49" w:rsidRPr="00141646" w:rsidRDefault="00150E49" w:rsidP="00F32B5C">
      <w:pPr>
        <w:pStyle w:val="SPSSectionHeading"/>
        <w:rPr>
          <w:rFonts w:ascii="Trebuchet MS" w:hAnsi="Trebuchet MS" w:cs="Arial"/>
          <w:color w:val="232E56"/>
          <w:sz w:val="22"/>
          <w:szCs w:val="22"/>
        </w:rPr>
      </w:pPr>
    </w:p>
    <w:p w14:paraId="3AEF52DB" w14:textId="3F5D4E7D" w:rsidR="00FF056D" w:rsidRPr="00141646" w:rsidRDefault="00FF056D" w:rsidP="002D1105">
      <w:pPr>
        <w:numPr>
          <w:ilvl w:val="0"/>
          <w:numId w:val="4"/>
        </w:numPr>
        <w:autoSpaceDE w:val="0"/>
        <w:autoSpaceDN w:val="0"/>
        <w:adjustRightInd w:val="0"/>
        <w:spacing w:after="0" w:line="240" w:lineRule="auto"/>
        <w:ind w:left="714" w:hanging="357"/>
        <w:rPr>
          <w:rFonts w:ascii="Trebuchet MS" w:eastAsia="Calibri" w:hAnsi="Trebuchet MS" w:cs="Arial"/>
          <w:color w:val="232E56"/>
          <w:sz w:val="22"/>
          <w:szCs w:val="22"/>
        </w:rPr>
      </w:pPr>
      <w:r w:rsidRPr="00141646">
        <w:rPr>
          <w:rFonts w:ascii="Trebuchet MS" w:eastAsia="Calibri" w:hAnsi="Trebuchet MS" w:cs="Arial"/>
          <w:color w:val="232E56"/>
          <w:sz w:val="22"/>
          <w:szCs w:val="22"/>
        </w:rPr>
        <w:t xml:space="preserve">Explain the provisions of the Code of Conduct to Employees and signpost Employees to other relevant policies, document and guidelines </w:t>
      </w:r>
    </w:p>
    <w:p w14:paraId="663313F7" w14:textId="1BF71D29" w:rsidR="00FF056D" w:rsidRPr="00141646" w:rsidRDefault="00FF056D" w:rsidP="002D1105">
      <w:pPr>
        <w:pStyle w:val="Default"/>
        <w:numPr>
          <w:ilvl w:val="0"/>
          <w:numId w:val="4"/>
        </w:numPr>
        <w:ind w:left="714" w:hanging="357"/>
        <w:rPr>
          <w:rFonts w:ascii="Trebuchet MS" w:eastAsia="Calibri" w:hAnsi="Trebuchet MS"/>
          <w:color w:val="232E56"/>
          <w:sz w:val="22"/>
          <w:szCs w:val="22"/>
        </w:rPr>
      </w:pPr>
      <w:r w:rsidRPr="00141646">
        <w:rPr>
          <w:rFonts w:ascii="Trebuchet MS" w:hAnsi="Trebuchet MS"/>
          <w:color w:val="232E56"/>
          <w:sz w:val="22"/>
          <w:szCs w:val="22"/>
        </w:rPr>
        <w:t xml:space="preserve">Provide additional advice and guidance to Employees in relation to queries they may have regarding the application of the Code of Conduct </w:t>
      </w:r>
    </w:p>
    <w:p w14:paraId="064E02C3" w14:textId="09208052" w:rsidR="00FF056D" w:rsidRPr="00141646" w:rsidRDefault="00FF056D" w:rsidP="002D1105">
      <w:pPr>
        <w:numPr>
          <w:ilvl w:val="0"/>
          <w:numId w:val="4"/>
        </w:numPr>
        <w:autoSpaceDE w:val="0"/>
        <w:autoSpaceDN w:val="0"/>
        <w:adjustRightInd w:val="0"/>
        <w:spacing w:after="0" w:line="240" w:lineRule="auto"/>
        <w:ind w:left="714" w:hanging="357"/>
        <w:rPr>
          <w:rFonts w:ascii="Trebuchet MS" w:eastAsia="Calibri" w:hAnsi="Trebuchet MS" w:cs="Arial"/>
          <w:color w:val="232E56"/>
          <w:sz w:val="22"/>
          <w:szCs w:val="22"/>
        </w:rPr>
      </w:pPr>
      <w:r w:rsidRPr="00141646">
        <w:rPr>
          <w:rFonts w:ascii="Trebuchet MS" w:eastAsia="Calibri" w:hAnsi="Trebuchet MS" w:cs="Arial"/>
          <w:color w:val="232E56"/>
          <w:sz w:val="22"/>
          <w:szCs w:val="22"/>
        </w:rPr>
        <w:t>Coach, support and provide feedback to Employees on their performance in relation to the required standards of conduct</w:t>
      </w:r>
    </w:p>
    <w:p w14:paraId="79CCAB1C" w14:textId="77777777" w:rsidR="00FF056D" w:rsidRPr="00141646" w:rsidRDefault="00FF056D" w:rsidP="002D1105">
      <w:pPr>
        <w:numPr>
          <w:ilvl w:val="0"/>
          <w:numId w:val="4"/>
        </w:numPr>
        <w:autoSpaceDE w:val="0"/>
        <w:autoSpaceDN w:val="0"/>
        <w:adjustRightInd w:val="0"/>
        <w:spacing w:after="0" w:line="240" w:lineRule="auto"/>
        <w:ind w:left="714" w:hanging="357"/>
        <w:rPr>
          <w:rFonts w:ascii="Trebuchet MS" w:eastAsia="Calibri" w:hAnsi="Trebuchet MS" w:cs="Arial"/>
          <w:color w:val="232E56"/>
          <w:sz w:val="22"/>
          <w:szCs w:val="22"/>
        </w:rPr>
      </w:pPr>
      <w:r w:rsidRPr="00141646">
        <w:rPr>
          <w:rFonts w:ascii="Trebuchet MS" w:eastAsia="Calibri" w:hAnsi="Trebuchet MS" w:cs="Arial"/>
          <w:color w:val="232E56"/>
          <w:sz w:val="22"/>
          <w:szCs w:val="22"/>
        </w:rPr>
        <w:t>Take appropriate action at the earliest opportunity to address breaches of the expected standards of conduct</w:t>
      </w:r>
    </w:p>
    <w:p w14:paraId="150B70B3" w14:textId="4AA1383E" w:rsidR="007E2E71" w:rsidRPr="00141646" w:rsidRDefault="007E2E71" w:rsidP="00FF056D">
      <w:pPr>
        <w:pStyle w:val="SPSSectionHeading"/>
        <w:rPr>
          <w:rFonts w:ascii="Trebuchet MS" w:hAnsi="Trebuchet MS" w:cs="Arial"/>
          <w:color w:val="232E56"/>
          <w:sz w:val="22"/>
          <w:szCs w:val="22"/>
        </w:rPr>
      </w:pPr>
      <w:bookmarkStart w:id="40" w:name="_Toc394323820"/>
    </w:p>
    <w:p w14:paraId="25F77F96" w14:textId="77777777" w:rsidR="007E2E71" w:rsidRPr="00141646" w:rsidRDefault="007E2E71" w:rsidP="00FF056D">
      <w:pPr>
        <w:pStyle w:val="SPSSectionHeading"/>
        <w:rPr>
          <w:rFonts w:ascii="Trebuchet MS" w:hAnsi="Trebuchet MS" w:cs="Arial"/>
          <w:color w:val="232E56"/>
          <w:sz w:val="22"/>
          <w:szCs w:val="22"/>
        </w:rPr>
      </w:pPr>
    </w:p>
    <w:p w14:paraId="1DCFFA69" w14:textId="56DAD52F" w:rsidR="002D1105" w:rsidRPr="00141646" w:rsidRDefault="00FF056D" w:rsidP="003A0DDD">
      <w:pPr>
        <w:pStyle w:val="NoSpacing"/>
        <w:outlineLvl w:val="1"/>
        <w:rPr>
          <w:color w:val="232E56"/>
        </w:rPr>
      </w:pPr>
      <w:bookmarkStart w:id="41" w:name="_Toc450827966"/>
      <w:bookmarkStart w:id="42" w:name="_Toc450828001"/>
      <w:bookmarkStart w:id="43" w:name="_Toc450828030"/>
      <w:bookmarkStart w:id="44" w:name="_Toc452620659"/>
      <w:bookmarkStart w:id="45" w:name="_Toc477511866"/>
      <w:bookmarkStart w:id="46" w:name="_Toc52453757"/>
      <w:bookmarkStart w:id="47" w:name="_Toc54101122"/>
      <w:bookmarkStart w:id="48" w:name="_Toc54104386"/>
      <w:r w:rsidRPr="00141646">
        <w:rPr>
          <w:rFonts w:ascii="Trebuchet MS" w:hAnsi="Trebuchet MS"/>
          <w:b/>
          <w:bCs/>
          <w:color w:val="232E56"/>
          <w:sz w:val="26"/>
          <w:szCs w:val="26"/>
        </w:rPr>
        <w:t>5</w:t>
      </w:r>
      <w:bookmarkEnd w:id="40"/>
      <w:bookmarkEnd w:id="41"/>
      <w:bookmarkEnd w:id="42"/>
      <w:bookmarkEnd w:id="43"/>
      <w:r w:rsidRPr="00141646">
        <w:rPr>
          <w:rFonts w:ascii="Trebuchet MS" w:hAnsi="Trebuchet MS"/>
          <w:b/>
          <w:bCs/>
          <w:color w:val="232E56"/>
          <w:sz w:val="26"/>
          <w:szCs w:val="26"/>
        </w:rPr>
        <w:t xml:space="preserve"> Responsibilities of the Employee</w:t>
      </w:r>
      <w:bookmarkEnd w:id="44"/>
      <w:bookmarkEnd w:id="45"/>
      <w:bookmarkEnd w:id="46"/>
      <w:bookmarkEnd w:id="47"/>
      <w:bookmarkEnd w:id="48"/>
    </w:p>
    <w:p w14:paraId="74D7B26E" w14:textId="77777777" w:rsidR="00FF056D" w:rsidRPr="00141646" w:rsidRDefault="00FF056D" w:rsidP="00FF056D">
      <w:pPr>
        <w:pStyle w:val="SPSSectionHeading"/>
        <w:rPr>
          <w:rFonts w:ascii="Trebuchet MS" w:hAnsi="Trebuchet MS" w:cs="Arial"/>
          <w:color w:val="232E56"/>
          <w:sz w:val="22"/>
          <w:szCs w:val="22"/>
        </w:rPr>
      </w:pPr>
    </w:p>
    <w:p w14:paraId="629FA8BC" w14:textId="3901A8EE" w:rsidR="00FF056D" w:rsidRPr="00141646" w:rsidRDefault="00FF056D" w:rsidP="002D1105">
      <w:pPr>
        <w:pStyle w:val="SPSSectionHeading"/>
        <w:numPr>
          <w:ilvl w:val="0"/>
          <w:numId w:val="5"/>
        </w:numPr>
        <w:ind w:left="714" w:hanging="357"/>
        <w:rPr>
          <w:rFonts w:ascii="Trebuchet MS" w:hAnsi="Trebuchet MS" w:cs="Arial"/>
          <w:b w:val="0"/>
          <w:color w:val="232E56"/>
          <w:sz w:val="22"/>
          <w:szCs w:val="22"/>
        </w:rPr>
      </w:pPr>
      <w:bookmarkStart w:id="49" w:name="_Toc452620587"/>
      <w:bookmarkStart w:id="50" w:name="_Toc452620660"/>
      <w:r w:rsidRPr="00141646">
        <w:rPr>
          <w:rFonts w:ascii="Trebuchet MS" w:hAnsi="Trebuchet MS" w:cs="Arial"/>
          <w:b w:val="0"/>
          <w:color w:val="232E56"/>
          <w:sz w:val="22"/>
          <w:szCs w:val="22"/>
        </w:rPr>
        <w:t>To read, understand and comply with the Code of Conduct at all times</w:t>
      </w:r>
      <w:bookmarkEnd w:id="49"/>
      <w:bookmarkEnd w:id="50"/>
    </w:p>
    <w:p w14:paraId="381D50EB" w14:textId="79C751A1" w:rsidR="00FF056D" w:rsidRPr="00141646" w:rsidRDefault="00FF056D" w:rsidP="002D1105">
      <w:pPr>
        <w:pStyle w:val="SPSSectionHeading"/>
        <w:numPr>
          <w:ilvl w:val="0"/>
          <w:numId w:val="5"/>
        </w:numPr>
        <w:ind w:left="714" w:hanging="357"/>
        <w:rPr>
          <w:rFonts w:ascii="Trebuchet MS" w:hAnsi="Trebuchet MS" w:cs="Arial"/>
          <w:b w:val="0"/>
          <w:color w:val="232E56"/>
          <w:sz w:val="22"/>
          <w:szCs w:val="22"/>
        </w:rPr>
      </w:pPr>
      <w:bookmarkStart w:id="51" w:name="_Toc452620588"/>
      <w:bookmarkStart w:id="52" w:name="_Toc452620661"/>
      <w:r w:rsidRPr="00141646">
        <w:rPr>
          <w:rFonts w:ascii="Trebuchet MS" w:hAnsi="Trebuchet MS" w:cs="Arial"/>
          <w:b w:val="0"/>
          <w:color w:val="232E56"/>
          <w:sz w:val="22"/>
          <w:szCs w:val="22"/>
        </w:rPr>
        <w:lastRenderedPageBreak/>
        <w:t xml:space="preserve">To use this code, alongside other relevant </w:t>
      </w:r>
      <w:r w:rsidR="00D4065A">
        <w:rPr>
          <w:rFonts w:ascii="Trebuchet MS" w:hAnsi="Trebuchet MS" w:cs="Arial"/>
          <w:b w:val="0"/>
          <w:color w:val="232E56"/>
          <w:sz w:val="22"/>
          <w:szCs w:val="22"/>
        </w:rPr>
        <w:t>Federation</w:t>
      </w:r>
      <w:r w:rsidRPr="00141646">
        <w:rPr>
          <w:rFonts w:ascii="Trebuchet MS" w:hAnsi="Trebuchet MS" w:cs="Arial"/>
          <w:b w:val="0"/>
          <w:color w:val="232E56"/>
          <w:sz w:val="22"/>
          <w:szCs w:val="22"/>
        </w:rPr>
        <w:t xml:space="preserve"> policies and professional codes, to guide them in their role</w:t>
      </w:r>
      <w:bookmarkEnd w:id="51"/>
      <w:bookmarkEnd w:id="52"/>
    </w:p>
    <w:p w14:paraId="020ADBF2" w14:textId="156B1FEB" w:rsidR="00FF056D" w:rsidRPr="00141646" w:rsidRDefault="00FF056D" w:rsidP="002D1105">
      <w:pPr>
        <w:pStyle w:val="SPSSectionHeading"/>
        <w:numPr>
          <w:ilvl w:val="0"/>
          <w:numId w:val="5"/>
        </w:numPr>
        <w:ind w:left="714" w:hanging="357"/>
        <w:rPr>
          <w:rFonts w:ascii="Trebuchet MS" w:hAnsi="Trebuchet MS" w:cs="Arial"/>
          <w:b w:val="0"/>
          <w:bCs/>
          <w:color w:val="232E56"/>
          <w:sz w:val="22"/>
          <w:szCs w:val="22"/>
        </w:rPr>
      </w:pPr>
      <w:bookmarkStart w:id="53" w:name="_Toc452620589"/>
      <w:bookmarkStart w:id="54" w:name="_Toc452620662"/>
      <w:r w:rsidRPr="00141646">
        <w:rPr>
          <w:rFonts w:ascii="Trebuchet MS" w:hAnsi="Trebuchet MS" w:cs="Arial"/>
          <w:b w:val="0"/>
          <w:bCs/>
          <w:color w:val="232E56"/>
          <w:sz w:val="22"/>
          <w:szCs w:val="22"/>
        </w:rPr>
        <w:t>To seek guidance from the</w:t>
      </w:r>
      <w:r w:rsidR="00D4065A">
        <w:rPr>
          <w:rFonts w:ascii="Trebuchet MS" w:hAnsi="Trebuchet MS" w:cs="Arial"/>
          <w:b w:val="0"/>
          <w:bCs/>
          <w:color w:val="232E56"/>
          <w:sz w:val="22"/>
          <w:szCs w:val="22"/>
        </w:rPr>
        <w:t xml:space="preserve"> Executive Head /</w:t>
      </w:r>
      <w:r w:rsidRPr="00141646">
        <w:rPr>
          <w:rFonts w:ascii="Trebuchet MS" w:hAnsi="Trebuchet MS" w:cs="Arial"/>
          <w:b w:val="0"/>
          <w:bCs/>
          <w:color w:val="232E56"/>
          <w:sz w:val="22"/>
          <w:szCs w:val="22"/>
        </w:rPr>
        <w:t xml:space="preserve"> Head</w:t>
      </w:r>
      <w:r w:rsidR="00D4065A">
        <w:rPr>
          <w:rFonts w:ascii="Trebuchet MS" w:hAnsi="Trebuchet MS" w:cs="Arial"/>
          <w:b w:val="0"/>
          <w:bCs/>
          <w:color w:val="232E56"/>
          <w:sz w:val="22"/>
          <w:szCs w:val="22"/>
        </w:rPr>
        <w:t xml:space="preserve"> of School</w:t>
      </w:r>
      <w:r w:rsidRPr="00141646">
        <w:rPr>
          <w:rFonts w:ascii="Trebuchet MS" w:hAnsi="Trebuchet MS" w:cs="Arial"/>
          <w:b w:val="0"/>
          <w:bCs/>
          <w:color w:val="232E56"/>
          <w:sz w:val="22"/>
          <w:szCs w:val="22"/>
        </w:rPr>
        <w:t xml:space="preserve"> / Line Manager (or Chair of Governors in the case of the </w:t>
      </w:r>
      <w:r w:rsidR="00D4065A">
        <w:rPr>
          <w:rFonts w:ascii="Trebuchet MS" w:hAnsi="Trebuchet MS" w:cs="Arial"/>
          <w:b w:val="0"/>
          <w:bCs/>
          <w:color w:val="232E56"/>
          <w:sz w:val="22"/>
          <w:szCs w:val="22"/>
        </w:rPr>
        <w:t>Executive Head</w:t>
      </w:r>
      <w:r w:rsidRPr="00141646">
        <w:rPr>
          <w:rFonts w:ascii="Trebuchet MS" w:hAnsi="Trebuchet MS" w:cs="Arial"/>
          <w:b w:val="0"/>
          <w:bCs/>
          <w:color w:val="232E56"/>
          <w:sz w:val="22"/>
          <w:szCs w:val="22"/>
        </w:rPr>
        <w:t>) if they are unclear about the conduct or actions expected of them</w:t>
      </w:r>
      <w:bookmarkEnd w:id="53"/>
      <w:bookmarkEnd w:id="54"/>
      <w:r w:rsidRPr="00141646">
        <w:rPr>
          <w:rFonts w:ascii="Trebuchet MS" w:hAnsi="Trebuchet MS" w:cs="Arial"/>
          <w:b w:val="0"/>
          <w:bCs/>
          <w:color w:val="232E56"/>
          <w:sz w:val="22"/>
          <w:szCs w:val="22"/>
        </w:rPr>
        <w:t xml:space="preserve"> </w:t>
      </w:r>
    </w:p>
    <w:p w14:paraId="51105193" w14:textId="5537AE44" w:rsidR="00A23C90" w:rsidRPr="00141646" w:rsidRDefault="00FF056D" w:rsidP="002D1105">
      <w:pPr>
        <w:pStyle w:val="SPSSectionHeading"/>
        <w:numPr>
          <w:ilvl w:val="0"/>
          <w:numId w:val="5"/>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To alert the </w:t>
      </w:r>
      <w:r w:rsidR="00D4065A">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Head</w:t>
      </w:r>
      <w:r w:rsidR="00D4065A">
        <w:rPr>
          <w:rFonts w:ascii="Trebuchet MS" w:hAnsi="Trebuchet MS" w:cs="Arial"/>
          <w:b w:val="0"/>
          <w:color w:val="232E56"/>
          <w:sz w:val="22"/>
          <w:szCs w:val="22"/>
        </w:rPr>
        <w:t xml:space="preserve"> </w:t>
      </w:r>
      <w:r w:rsidRPr="00141646">
        <w:rPr>
          <w:rFonts w:ascii="Trebuchet MS" w:hAnsi="Trebuchet MS" w:cs="Arial"/>
          <w:b w:val="0"/>
          <w:color w:val="232E56"/>
          <w:sz w:val="22"/>
          <w:szCs w:val="22"/>
        </w:rPr>
        <w:t xml:space="preserve">(or Chair of Governors in the case of the </w:t>
      </w:r>
      <w:r w:rsidR="00D4065A">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 xml:space="preserve">Head) at the earliest opportunity </w:t>
      </w:r>
      <w:r w:rsidR="005F61F3" w:rsidRPr="00141646">
        <w:rPr>
          <w:rFonts w:ascii="Trebuchet MS" w:hAnsi="Trebuchet MS" w:cs="Arial"/>
          <w:b w:val="0"/>
          <w:color w:val="232E56"/>
          <w:sz w:val="22"/>
          <w:szCs w:val="22"/>
        </w:rPr>
        <w:t xml:space="preserve">where an Employee believes </w:t>
      </w:r>
      <w:r w:rsidR="00A23C90" w:rsidRPr="00141646">
        <w:rPr>
          <w:rFonts w:ascii="Trebuchet MS" w:hAnsi="Trebuchet MS" w:cs="Arial"/>
          <w:b w:val="0"/>
          <w:color w:val="232E56"/>
          <w:sz w:val="22"/>
          <w:szCs w:val="22"/>
        </w:rPr>
        <w:t xml:space="preserve">they may have acted in a manner which is inconsistent with the Code of Conduct and other relevant </w:t>
      </w:r>
      <w:r w:rsidR="00D4065A">
        <w:rPr>
          <w:rFonts w:ascii="Trebuchet MS" w:hAnsi="Trebuchet MS" w:cs="Arial"/>
          <w:b w:val="0"/>
          <w:color w:val="232E56"/>
          <w:sz w:val="22"/>
          <w:szCs w:val="22"/>
        </w:rPr>
        <w:t>Federation</w:t>
      </w:r>
      <w:r w:rsidR="00A23C90" w:rsidRPr="00141646">
        <w:rPr>
          <w:rFonts w:ascii="Trebuchet MS" w:hAnsi="Trebuchet MS" w:cs="Arial"/>
          <w:b w:val="0"/>
          <w:color w:val="232E56"/>
          <w:sz w:val="22"/>
          <w:szCs w:val="22"/>
        </w:rPr>
        <w:t xml:space="preserve"> Policies and professional codes.</w:t>
      </w:r>
    </w:p>
    <w:p w14:paraId="67658A61" w14:textId="77777777" w:rsidR="00FF056D" w:rsidRPr="00141646" w:rsidRDefault="00FF056D" w:rsidP="00783CE9">
      <w:pPr>
        <w:rPr>
          <w:color w:val="232E56"/>
        </w:rPr>
      </w:pPr>
      <w:bookmarkStart w:id="55" w:name="_Toc394062713"/>
      <w:bookmarkStart w:id="56" w:name="_Toc450827967"/>
      <w:bookmarkStart w:id="57" w:name="_Toc450828002"/>
      <w:bookmarkStart w:id="58" w:name="_Toc450828031"/>
      <w:bookmarkStart w:id="59" w:name="_Toc452620663"/>
      <w:bookmarkStart w:id="60" w:name="_Toc477511867"/>
    </w:p>
    <w:p w14:paraId="32D3BD60" w14:textId="3C2F283B" w:rsidR="00EE2E04" w:rsidRPr="00141646" w:rsidRDefault="00FF056D" w:rsidP="003A0DDD">
      <w:pPr>
        <w:pStyle w:val="NoSpacing"/>
        <w:outlineLvl w:val="1"/>
        <w:rPr>
          <w:rFonts w:ascii="Trebuchet MS" w:hAnsi="Trebuchet MS"/>
          <w:b/>
          <w:bCs/>
          <w:color w:val="232E56"/>
          <w:sz w:val="26"/>
          <w:szCs w:val="26"/>
        </w:rPr>
      </w:pPr>
      <w:bookmarkStart w:id="61" w:name="_Toc52453758"/>
      <w:bookmarkStart w:id="62" w:name="_Toc54101123"/>
      <w:bookmarkStart w:id="63" w:name="_Toc54104387"/>
      <w:r w:rsidRPr="00141646">
        <w:rPr>
          <w:rFonts w:ascii="Trebuchet MS" w:hAnsi="Trebuchet MS"/>
          <w:b/>
          <w:bCs/>
          <w:color w:val="232E56"/>
          <w:sz w:val="26"/>
          <w:szCs w:val="26"/>
        </w:rPr>
        <w:t xml:space="preserve">6 </w:t>
      </w:r>
      <w:bookmarkEnd w:id="55"/>
      <w:bookmarkEnd w:id="56"/>
      <w:bookmarkEnd w:id="57"/>
      <w:bookmarkEnd w:id="58"/>
      <w:r w:rsidRPr="00141646">
        <w:rPr>
          <w:rFonts w:ascii="Trebuchet MS" w:hAnsi="Trebuchet MS"/>
          <w:b/>
          <w:bCs/>
          <w:color w:val="232E56"/>
          <w:sz w:val="26"/>
          <w:szCs w:val="26"/>
        </w:rPr>
        <w:t>Reference to Other Sources of Information</w:t>
      </w:r>
      <w:bookmarkEnd w:id="59"/>
      <w:bookmarkEnd w:id="60"/>
      <w:bookmarkEnd w:id="61"/>
      <w:bookmarkEnd w:id="62"/>
      <w:bookmarkEnd w:id="63"/>
    </w:p>
    <w:p w14:paraId="782729FC" w14:textId="77777777" w:rsidR="00160832" w:rsidRPr="00141646" w:rsidRDefault="00160832" w:rsidP="00160832">
      <w:pPr>
        <w:pStyle w:val="NoSpacing"/>
        <w:rPr>
          <w:color w:val="232E56"/>
        </w:rPr>
      </w:pPr>
    </w:p>
    <w:p w14:paraId="6FEC24DC" w14:textId="77777777" w:rsidR="00FF056D" w:rsidRPr="00141646" w:rsidRDefault="00FF056D" w:rsidP="00EE2E04">
      <w:pPr>
        <w:autoSpaceDE w:val="0"/>
        <w:autoSpaceDN w:val="0"/>
        <w:adjustRightInd w:val="0"/>
        <w:spacing w:after="0" w:line="240" w:lineRule="auto"/>
        <w:rPr>
          <w:rFonts w:ascii="Trebuchet MS" w:eastAsia="Calibri" w:hAnsi="Trebuchet MS" w:cs="Arial"/>
          <w:color w:val="232E56"/>
          <w:sz w:val="22"/>
          <w:szCs w:val="22"/>
        </w:rPr>
      </w:pPr>
      <w:r w:rsidRPr="00141646">
        <w:rPr>
          <w:rFonts w:ascii="Trebuchet MS" w:eastAsia="Calibri" w:hAnsi="Trebuchet MS" w:cs="Arial"/>
          <w:color w:val="232E56"/>
          <w:sz w:val="22"/>
          <w:szCs w:val="22"/>
        </w:rPr>
        <w:t xml:space="preserve">This Code of Conduct is not exhaustive and does not replace the general requirements of the law, common sense and good conduct. </w:t>
      </w:r>
    </w:p>
    <w:p w14:paraId="514F0155" w14:textId="77777777" w:rsidR="00FF056D" w:rsidRPr="00141646" w:rsidRDefault="00FF056D" w:rsidP="00EE2E04">
      <w:pPr>
        <w:autoSpaceDE w:val="0"/>
        <w:autoSpaceDN w:val="0"/>
        <w:adjustRightInd w:val="0"/>
        <w:spacing w:after="0" w:line="240" w:lineRule="auto"/>
        <w:rPr>
          <w:rFonts w:ascii="Trebuchet MS" w:eastAsia="Calibri" w:hAnsi="Trebuchet MS" w:cs="Arial"/>
          <w:color w:val="232E56"/>
          <w:sz w:val="22"/>
          <w:szCs w:val="22"/>
        </w:rPr>
      </w:pPr>
    </w:p>
    <w:p w14:paraId="5EF30BFE" w14:textId="77777777" w:rsidR="00FF056D" w:rsidRPr="00141646" w:rsidRDefault="00FF056D" w:rsidP="00EE2E04">
      <w:pPr>
        <w:spacing w:after="0" w:line="240" w:lineRule="auto"/>
        <w:rPr>
          <w:rFonts w:ascii="Trebuchet MS" w:hAnsi="Trebuchet MS" w:cs="Arial"/>
          <w:color w:val="232E56"/>
          <w:sz w:val="22"/>
          <w:szCs w:val="22"/>
        </w:rPr>
      </w:pPr>
      <w:r w:rsidRPr="00141646">
        <w:rPr>
          <w:rFonts w:ascii="Trebuchet MS" w:eastAsia="Calibri" w:hAnsi="Trebuchet MS" w:cs="Arial"/>
          <w:color w:val="232E56"/>
          <w:sz w:val="22"/>
          <w:szCs w:val="22"/>
        </w:rPr>
        <w:t>The Code of Conduct should be read in conjunction with a number of associated policies relating to conduct which are set out in Appendix 2 of this document.</w:t>
      </w:r>
    </w:p>
    <w:p w14:paraId="2D20019E" w14:textId="77777777" w:rsidR="00FF056D" w:rsidRPr="00141646" w:rsidRDefault="00FF056D" w:rsidP="00EE2E04">
      <w:pPr>
        <w:spacing w:after="0" w:line="240" w:lineRule="auto"/>
        <w:rPr>
          <w:rFonts w:ascii="Trebuchet MS" w:hAnsi="Trebuchet MS" w:cs="Arial"/>
          <w:color w:val="232E56"/>
          <w:sz w:val="22"/>
          <w:szCs w:val="22"/>
        </w:rPr>
      </w:pPr>
    </w:p>
    <w:p w14:paraId="3FEAC4EB" w14:textId="7766D9A1" w:rsidR="00FF056D" w:rsidRPr="00141646" w:rsidRDefault="00FF056D" w:rsidP="00EE2E04">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In addition to this policy, all staff employed under Teachers’ Terms and Conditions of Employment have a statutory obligation to adhere to the provisions of the STPCD, the latest ‘Teachers’ Standards 2012’ and in relation to this policy, Part 2 of the Teachers’ Standards - Personal and Professional Conduct.  </w:t>
      </w:r>
    </w:p>
    <w:p w14:paraId="2C913FE4" w14:textId="77777777" w:rsidR="00FF056D" w:rsidRPr="00141646" w:rsidRDefault="00FF056D" w:rsidP="00EE2E04">
      <w:pPr>
        <w:spacing w:after="0" w:line="240" w:lineRule="auto"/>
        <w:rPr>
          <w:rFonts w:ascii="Trebuchet MS" w:hAnsi="Trebuchet MS" w:cs="Arial"/>
          <w:color w:val="232E56"/>
          <w:sz w:val="22"/>
          <w:szCs w:val="22"/>
        </w:rPr>
      </w:pPr>
    </w:p>
    <w:p w14:paraId="5B4CE378" w14:textId="392E4477" w:rsidR="00FF056D" w:rsidRPr="00141646" w:rsidRDefault="00FF056D" w:rsidP="00EE2E04">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Part 2 of the Teachers’ Standards is available at Appendix 3 and can also be access online via:</w:t>
      </w:r>
    </w:p>
    <w:p w14:paraId="3F056039" w14:textId="77777777" w:rsidR="007B0648" w:rsidRPr="00141646" w:rsidRDefault="007B0648" w:rsidP="00EE2E04">
      <w:pPr>
        <w:spacing w:after="0" w:line="240" w:lineRule="auto"/>
        <w:rPr>
          <w:rFonts w:ascii="Trebuchet MS" w:hAnsi="Trebuchet MS" w:cs="Arial"/>
          <w:color w:val="232E56"/>
          <w:sz w:val="22"/>
          <w:szCs w:val="22"/>
        </w:rPr>
      </w:pPr>
    </w:p>
    <w:p w14:paraId="00F62631" w14:textId="67CBCD2E" w:rsidR="00C67AF4" w:rsidRPr="00141646" w:rsidRDefault="004B3395" w:rsidP="00C67AF4">
      <w:pPr>
        <w:spacing w:after="0" w:line="240" w:lineRule="auto"/>
        <w:rPr>
          <w:rFonts w:ascii="Trebuchet MS" w:hAnsi="Trebuchet MS" w:cs="Arial"/>
          <w:color w:val="232E56"/>
          <w:sz w:val="22"/>
          <w:szCs w:val="22"/>
        </w:rPr>
      </w:pPr>
      <w:hyperlink r:id="rId12" w:history="1">
        <w:r w:rsidR="003D6E1E" w:rsidRPr="00141646">
          <w:rPr>
            <w:rStyle w:val="Hyperlink"/>
            <w:rFonts w:ascii="Trebuchet MS" w:hAnsi="Trebuchet MS" w:cs="Arial"/>
            <w:color w:val="232E56"/>
            <w:sz w:val="22"/>
            <w:szCs w:val="22"/>
          </w:rPr>
          <w:t>https://assets.publishing.service.gov.uk/government/uploads/system/uploads/attachment_data/file/665522/Teachers_standard_information.pdf</w:t>
        </w:r>
      </w:hyperlink>
    </w:p>
    <w:p w14:paraId="108B523A" w14:textId="77777777" w:rsidR="003D6E1E" w:rsidRPr="00141646" w:rsidRDefault="003D6E1E" w:rsidP="00C67AF4">
      <w:pPr>
        <w:spacing w:after="0" w:line="240" w:lineRule="auto"/>
        <w:rPr>
          <w:rFonts w:ascii="Trebuchet MS" w:hAnsi="Trebuchet MS" w:cs="Arial"/>
          <w:color w:val="232E56"/>
          <w:sz w:val="22"/>
          <w:szCs w:val="22"/>
        </w:rPr>
      </w:pPr>
    </w:p>
    <w:p w14:paraId="3FBC4857" w14:textId="77777777" w:rsidR="00ED65EA" w:rsidRPr="00141646" w:rsidRDefault="00ED65EA" w:rsidP="003D6E1E">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All Employees must ensure they have read, understood and comply with:</w:t>
      </w:r>
    </w:p>
    <w:p w14:paraId="352FF81D" w14:textId="77777777" w:rsidR="00ED65EA" w:rsidRPr="00141646" w:rsidRDefault="00ED65EA" w:rsidP="00ED65EA">
      <w:pPr>
        <w:pStyle w:val="SPSSectionHeading"/>
        <w:ind w:left="714" w:hanging="357"/>
        <w:rPr>
          <w:rFonts w:ascii="Trebuchet MS" w:hAnsi="Trebuchet MS" w:cs="Arial"/>
          <w:b w:val="0"/>
          <w:color w:val="232E56"/>
          <w:sz w:val="22"/>
          <w:szCs w:val="22"/>
        </w:rPr>
      </w:pPr>
    </w:p>
    <w:p w14:paraId="0C4E4775" w14:textId="6D37405C" w:rsidR="00ED65EA" w:rsidRPr="00141646" w:rsidRDefault="00ED65EA" w:rsidP="00ED65EA">
      <w:pPr>
        <w:pStyle w:val="SPSSectionHeading"/>
        <w:numPr>
          <w:ilvl w:val="0"/>
          <w:numId w:val="15"/>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Part 1 of Keeping Children Safe in Education (KCSIE) (September 2022).  </w:t>
      </w:r>
    </w:p>
    <w:p w14:paraId="27DB5A99" w14:textId="77777777" w:rsidR="008F13C4" w:rsidRDefault="008F13C4" w:rsidP="00EE2E04">
      <w:pPr>
        <w:spacing w:after="0" w:line="240" w:lineRule="auto"/>
        <w:rPr>
          <w:rFonts w:ascii="Trebuchet MS" w:hAnsi="Trebuchet MS" w:cs="Arial"/>
          <w:color w:val="232E56"/>
          <w:sz w:val="22"/>
          <w:szCs w:val="22"/>
        </w:rPr>
      </w:pPr>
      <w:bookmarkStart w:id="64" w:name="_Hlk521943878"/>
    </w:p>
    <w:p w14:paraId="70EACE95" w14:textId="6D2B0E95" w:rsidR="00FF056D" w:rsidRPr="00141646" w:rsidRDefault="00FF056D" w:rsidP="00EE2E04">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All employees must also ensure they have read, understood and comply with Part 1 of Keeping Children Safe in Education </w:t>
      </w:r>
      <w:bookmarkEnd w:id="64"/>
      <w:r w:rsidRPr="00141646">
        <w:rPr>
          <w:rFonts w:ascii="Trebuchet MS" w:hAnsi="Trebuchet MS" w:cs="Arial"/>
          <w:color w:val="232E56"/>
          <w:sz w:val="22"/>
          <w:szCs w:val="22"/>
        </w:rPr>
        <w:t xml:space="preserve">(September </w:t>
      </w:r>
      <w:r w:rsidR="00C67AF4" w:rsidRPr="00141646">
        <w:rPr>
          <w:rFonts w:ascii="Trebuchet MS" w:hAnsi="Trebuchet MS" w:cs="Arial"/>
          <w:color w:val="232E56"/>
          <w:sz w:val="22"/>
          <w:szCs w:val="22"/>
        </w:rPr>
        <w:t>2022</w:t>
      </w:r>
      <w:r w:rsidRPr="00141646">
        <w:rPr>
          <w:rFonts w:ascii="Trebuchet MS" w:hAnsi="Trebuchet MS" w:cs="Arial"/>
          <w:color w:val="232E56"/>
          <w:sz w:val="22"/>
          <w:szCs w:val="22"/>
        </w:rPr>
        <w:t xml:space="preserve">). Further guidance regarding Safeguarding is in Part C of this document.  </w:t>
      </w:r>
    </w:p>
    <w:p w14:paraId="7B0421A3" w14:textId="77777777" w:rsidR="00FF056D" w:rsidRPr="00141646" w:rsidRDefault="00FF056D" w:rsidP="00EE2E04">
      <w:pPr>
        <w:spacing w:after="0" w:line="240" w:lineRule="auto"/>
        <w:rPr>
          <w:rFonts w:ascii="Trebuchet MS" w:hAnsi="Trebuchet MS" w:cs="Arial"/>
          <w:color w:val="232E56"/>
          <w:sz w:val="22"/>
          <w:szCs w:val="22"/>
        </w:rPr>
      </w:pPr>
    </w:p>
    <w:p w14:paraId="688B5FA0" w14:textId="77777777" w:rsidR="00FF056D" w:rsidRPr="00141646" w:rsidRDefault="00FF056D" w:rsidP="00EE2E04">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Staff must also have due regard to other professional codes, policies and guidance which may be relevant to their specific role.</w:t>
      </w:r>
    </w:p>
    <w:p w14:paraId="45E06F3E" w14:textId="77777777" w:rsidR="00FF056D" w:rsidRPr="00141646" w:rsidRDefault="00FF056D" w:rsidP="00FF056D">
      <w:pPr>
        <w:pStyle w:val="SPSSectionHeading"/>
        <w:outlineLvl w:val="1"/>
        <w:rPr>
          <w:rFonts w:ascii="Trebuchet MS" w:hAnsi="Trebuchet MS" w:cs="Arial"/>
          <w:b w:val="0"/>
          <w:i/>
          <w:color w:val="232E56"/>
          <w:sz w:val="22"/>
          <w:szCs w:val="22"/>
        </w:rPr>
      </w:pPr>
    </w:p>
    <w:p w14:paraId="65AA681E" w14:textId="77777777" w:rsidR="00FF056D" w:rsidRPr="00141646" w:rsidRDefault="00FF056D" w:rsidP="00FF056D">
      <w:pPr>
        <w:pStyle w:val="SPSSectionHeading"/>
        <w:outlineLvl w:val="1"/>
        <w:rPr>
          <w:rFonts w:ascii="Trebuchet MS" w:hAnsi="Trebuchet MS" w:cs="Arial"/>
          <w:b w:val="0"/>
          <w:i/>
          <w:color w:val="232E56"/>
          <w:sz w:val="22"/>
          <w:szCs w:val="22"/>
        </w:rPr>
      </w:pPr>
    </w:p>
    <w:p w14:paraId="5A329271" w14:textId="77777777" w:rsidR="00A70B78" w:rsidRPr="00141646" w:rsidRDefault="00A70B78">
      <w:pPr>
        <w:widowControl w:val="0"/>
        <w:autoSpaceDE w:val="0"/>
        <w:autoSpaceDN w:val="0"/>
        <w:spacing w:after="0" w:line="240" w:lineRule="auto"/>
        <w:rPr>
          <w:rFonts w:ascii="Trebuchet MS" w:hAnsi="Trebuchet MS" w:cs="Arial"/>
          <w:color w:val="232E56"/>
          <w:sz w:val="32"/>
          <w:szCs w:val="32"/>
          <w:lang w:val="en-US" w:eastAsia="en-US"/>
        </w:rPr>
      </w:pPr>
      <w:bookmarkStart w:id="65" w:name="_Toc450827969"/>
      <w:bookmarkStart w:id="66" w:name="_Toc450828004"/>
      <w:bookmarkStart w:id="67" w:name="_Toc450828033"/>
      <w:bookmarkStart w:id="68" w:name="_Toc452620665"/>
      <w:bookmarkStart w:id="69" w:name="_Toc477511868"/>
      <w:r w:rsidRPr="00141646">
        <w:rPr>
          <w:rFonts w:ascii="Trebuchet MS" w:hAnsi="Trebuchet MS"/>
          <w:color w:val="232E56"/>
          <w:sz w:val="32"/>
          <w:szCs w:val="32"/>
        </w:rPr>
        <w:br w:type="page"/>
      </w:r>
    </w:p>
    <w:p w14:paraId="62175A0A" w14:textId="29E8B49A" w:rsidR="00FF056D" w:rsidRPr="00141646" w:rsidRDefault="00FF056D" w:rsidP="003A0DDD">
      <w:pPr>
        <w:pStyle w:val="NoSpacing"/>
        <w:outlineLvl w:val="0"/>
        <w:rPr>
          <w:rFonts w:ascii="Trebuchet MS" w:hAnsi="Trebuchet MS"/>
          <w:b/>
          <w:bCs/>
          <w:color w:val="232E56"/>
          <w:sz w:val="32"/>
          <w:szCs w:val="32"/>
        </w:rPr>
      </w:pPr>
      <w:bookmarkStart w:id="70" w:name="_Toc52453759"/>
      <w:bookmarkStart w:id="71" w:name="_Toc54101124"/>
      <w:bookmarkStart w:id="72" w:name="_Toc54104388"/>
      <w:r w:rsidRPr="00141646">
        <w:rPr>
          <w:rFonts w:ascii="Trebuchet MS" w:hAnsi="Trebuchet MS"/>
          <w:b/>
          <w:bCs/>
          <w:color w:val="232E56"/>
          <w:sz w:val="32"/>
          <w:szCs w:val="32"/>
        </w:rPr>
        <w:lastRenderedPageBreak/>
        <w:t>Part B</w:t>
      </w:r>
      <w:bookmarkEnd w:id="65"/>
      <w:bookmarkEnd w:id="66"/>
      <w:bookmarkEnd w:id="67"/>
      <w:bookmarkEnd w:id="68"/>
      <w:r w:rsidRPr="00141646">
        <w:rPr>
          <w:rFonts w:ascii="Trebuchet MS" w:hAnsi="Trebuchet MS"/>
          <w:b/>
          <w:bCs/>
          <w:color w:val="232E56"/>
          <w:sz w:val="32"/>
          <w:szCs w:val="32"/>
        </w:rPr>
        <w:t xml:space="preserve">: </w:t>
      </w:r>
      <w:bookmarkStart w:id="73" w:name="_Toc452620666"/>
      <w:r w:rsidRPr="00141646">
        <w:rPr>
          <w:rFonts w:ascii="Trebuchet MS" w:hAnsi="Trebuchet MS"/>
          <w:b/>
          <w:bCs/>
          <w:color w:val="232E56"/>
          <w:sz w:val="32"/>
          <w:szCs w:val="32"/>
        </w:rPr>
        <w:t>Professional Conduct</w:t>
      </w:r>
      <w:bookmarkEnd w:id="69"/>
      <w:bookmarkEnd w:id="70"/>
      <w:bookmarkEnd w:id="71"/>
      <w:bookmarkEnd w:id="72"/>
      <w:bookmarkEnd w:id="73"/>
    </w:p>
    <w:p w14:paraId="34E60BEC" w14:textId="77777777" w:rsidR="00FF056D" w:rsidRPr="00141646" w:rsidRDefault="00FF056D" w:rsidP="00FF056D">
      <w:pPr>
        <w:pStyle w:val="SPSSectionHeading"/>
        <w:rPr>
          <w:rFonts w:ascii="Trebuchet MS" w:hAnsi="Trebuchet MS" w:cs="Arial"/>
          <w:color w:val="232E56"/>
          <w:sz w:val="26"/>
          <w:szCs w:val="26"/>
        </w:rPr>
      </w:pPr>
      <w:bookmarkStart w:id="74" w:name="_Toc394062716"/>
      <w:bookmarkStart w:id="75" w:name="_Toc394323821"/>
    </w:p>
    <w:p w14:paraId="5E07F1A7" w14:textId="7BAC1246" w:rsidR="003A0DDD" w:rsidRPr="00141646" w:rsidRDefault="00FF056D" w:rsidP="003A0DDD">
      <w:pPr>
        <w:pStyle w:val="NoSpacing"/>
        <w:outlineLvl w:val="1"/>
        <w:rPr>
          <w:rFonts w:ascii="Trebuchet MS" w:hAnsi="Trebuchet MS"/>
          <w:b/>
          <w:bCs/>
          <w:color w:val="232E56"/>
          <w:sz w:val="26"/>
          <w:szCs w:val="26"/>
        </w:rPr>
      </w:pPr>
      <w:bookmarkStart w:id="76" w:name="_Toc452620667"/>
      <w:bookmarkStart w:id="77" w:name="_Toc452621383"/>
      <w:bookmarkStart w:id="78" w:name="_Toc477511869"/>
      <w:bookmarkStart w:id="79" w:name="_Toc52453760"/>
      <w:bookmarkStart w:id="80" w:name="_Toc54101125"/>
      <w:bookmarkStart w:id="81" w:name="_Toc54104389"/>
      <w:bookmarkEnd w:id="74"/>
      <w:r w:rsidRPr="00141646">
        <w:rPr>
          <w:rFonts w:ascii="Trebuchet MS" w:hAnsi="Trebuchet MS"/>
          <w:b/>
          <w:bCs/>
          <w:color w:val="232E56"/>
          <w:sz w:val="26"/>
          <w:szCs w:val="26"/>
        </w:rPr>
        <w:t>7 General</w:t>
      </w:r>
      <w:bookmarkEnd w:id="76"/>
      <w:bookmarkEnd w:id="77"/>
      <w:bookmarkEnd w:id="78"/>
      <w:bookmarkEnd w:id="79"/>
      <w:bookmarkEnd w:id="80"/>
      <w:bookmarkEnd w:id="81"/>
    </w:p>
    <w:p w14:paraId="134600F7" w14:textId="77777777" w:rsidR="003A0DDD" w:rsidRPr="00141646" w:rsidRDefault="003A0DDD" w:rsidP="003A0DDD">
      <w:pPr>
        <w:pStyle w:val="NoSpacing"/>
        <w:rPr>
          <w:color w:val="232E56"/>
        </w:rPr>
      </w:pPr>
    </w:p>
    <w:p w14:paraId="36D95F39" w14:textId="3B97F7EE" w:rsidR="00FF056D" w:rsidRPr="00141646" w:rsidRDefault="00FF056D" w:rsidP="00AB1278">
      <w:pPr>
        <w:autoSpaceDE w:val="0"/>
        <w:autoSpaceDN w:val="0"/>
        <w:adjustRightInd w:val="0"/>
        <w:spacing w:after="0" w:line="240" w:lineRule="auto"/>
        <w:rPr>
          <w:rFonts w:ascii="Trebuchet MS" w:eastAsia="Calibri" w:hAnsi="Trebuchet MS" w:cs="Arial"/>
          <w:color w:val="232E56"/>
          <w:sz w:val="22"/>
          <w:szCs w:val="22"/>
        </w:rPr>
      </w:pPr>
      <w:r w:rsidRPr="00141646">
        <w:rPr>
          <w:rFonts w:ascii="Trebuchet MS" w:eastAsia="Calibri" w:hAnsi="Trebuchet MS" w:cs="Arial"/>
          <w:color w:val="232E56"/>
          <w:sz w:val="22"/>
          <w:szCs w:val="22"/>
        </w:rPr>
        <w:t xml:space="preserve">Employees are expected to demonstrate consistently high standards of personal and professional conduct. </w:t>
      </w:r>
    </w:p>
    <w:p w14:paraId="4C26DE41" w14:textId="77777777" w:rsidR="00FF056D" w:rsidRPr="00141646" w:rsidRDefault="00FF056D" w:rsidP="00AB1278">
      <w:pPr>
        <w:autoSpaceDE w:val="0"/>
        <w:autoSpaceDN w:val="0"/>
        <w:adjustRightInd w:val="0"/>
        <w:spacing w:after="0" w:line="240" w:lineRule="auto"/>
        <w:rPr>
          <w:rFonts w:ascii="Trebuchet MS" w:eastAsia="Calibri" w:hAnsi="Trebuchet MS" w:cs="Arial"/>
          <w:color w:val="232E56"/>
          <w:sz w:val="22"/>
          <w:szCs w:val="22"/>
        </w:rPr>
      </w:pPr>
    </w:p>
    <w:p w14:paraId="0A294792" w14:textId="77777777" w:rsidR="00FF056D" w:rsidRPr="00141646" w:rsidRDefault="00FF056D" w:rsidP="00AB1278">
      <w:pPr>
        <w:autoSpaceDE w:val="0"/>
        <w:autoSpaceDN w:val="0"/>
        <w:adjustRightInd w:val="0"/>
        <w:spacing w:after="0" w:line="240" w:lineRule="auto"/>
        <w:rPr>
          <w:rFonts w:ascii="Trebuchet MS" w:eastAsia="Calibri" w:hAnsi="Trebuchet MS" w:cs="Arial"/>
          <w:color w:val="232E56"/>
          <w:sz w:val="22"/>
          <w:szCs w:val="22"/>
        </w:rPr>
      </w:pPr>
      <w:r w:rsidRPr="00141646">
        <w:rPr>
          <w:rFonts w:ascii="Trebuchet MS" w:eastAsia="Calibri" w:hAnsi="Trebuchet MS" w:cs="Arial"/>
          <w:color w:val="232E56"/>
          <w:sz w:val="22"/>
          <w:szCs w:val="22"/>
        </w:rPr>
        <w:t>Employees are required to work in a diligent and conscientious manner.</w:t>
      </w:r>
    </w:p>
    <w:p w14:paraId="6CAB6B5A" w14:textId="77777777" w:rsidR="00FF056D" w:rsidRPr="00141646" w:rsidRDefault="00FF056D" w:rsidP="00AB1278">
      <w:pPr>
        <w:autoSpaceDE w:val="0"/>
        <w:autoSpaceDN w:val="0"/>
        <w:adjustRightInd w:val="0"/>
        <w:spacing w:after="0" w:line="240" w:lineRule="auto"/>
        <w:rPr>
          <w:rFonts w:ascii="Trebuchet MS" w:eastAsia="Calibri" w:hAnsi="Trebuchet MS" w:cs="Arial"/>
          <w:color w:val="232E56"/>
          <w:sz w:val="22"/>
          <w:szCs w:val="22"/>
        </w:rPr>
      </w:pPr>
    </w:p>
    <w:p w14:paraId="07424832" w14:textId="77777777" w:rsidR="00FF056D" w:rsidRPr="00141646" w:rsidRDefault="00FF056D" w:rsidP="00AB1278">
      <w:pPr>
        <w:autoSpaceDE w:val="0"/>
        <w:autoSpaceDN w:val="0"/>
        <w:adjustRightInd w:val="0"/>
        <w:spacing w:after="0" w:line="240" w:lineRule="auto"/>
        <w:rPr>
          <w:rFonts w:ascii="Trebuchet MS" w:eastAsia="Calibri" w:hAnsi="Trebuchet MS" w:cs="Arial"/>
          <w:color w:val="232E56"/>
          <w:sz w:val="22"/>
          <w:szCs w:val="22"/>
        </w:rPr>
      </w:pPr>
      <w:r w:rsidRPr="00141646">
        <w:rPr>
          <w:rFonts w:ascii="Trebuchet MS" w:eastAsia="Calibri" w:hAnsi="Trebuchet MS" w:cs="Arial"/>
          <w:color w:val="232E56"/>
          <w:sz w:val="22"/>
          <w:szCs w:val="22"/>
        </w:rPr>
        <w:t>Employees are expected to work to the requirements of their job and are required to respect managerial authority and follow reasonable instructions.</w:t>
      </w:r>
    </w:p>
    <w:p w14:paraId="14D85A3E" w14:textId="77777777" w:rsidR="00FF056D" w:rsidRPr="00141646" w:rsidRDefault="00FF056D" w:rsidP="00AB1278">
      <w:pPr>
        <w:autoSpaceDE w:val="0"/>
        <w:autoSpaceDN w:val="0"/>
        <w:adjustRightInd w:val="0"/>
        <w:spacing w:after="0" w:line="240" w:lineRule="auto"/>
        <w:rPr>
          <w:rFonts w:ascii="Trebuchet MS" w:hAnsi="Trebuchet MS" w:cs="Arial"/>
          <w:color w:val="232E56"/>
          <w:sz w:val="22"/>
          <w:szCs w:val="22"/>
        </w:rPr>
      </w:pPr>
    </w:p>
    <w:p w14:paraId="4B0AB937" w14:textId="7A1D139C" w:rsidR="00FF056D" w:rsidRPr="00141646" w:rsidRDefault="00FF056D" w:rsidP="00AB1278">
      <w:pPr>
        <w:autoSpaceDE w:val="0"/>
        <w:autoSpaceDN w:val="0"/>
        <w:adjustRightInd w:val="0"/>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Employees must conduct themselves in a manner which reflects the ethos and values of the </w:t>
      </w:r>
      <w:r w:rsidR="008F13C4">
        <w:rPr>
          <w:rFonts w:ascii="Trebuchet MS" w:hAnsi="Trebuchet MS" w:cs="Arial"/>
          <w:color w:val="232E56"/>
          <w:sz w:val="22"/>
          <w:szCs w:val="22"/>
        </w:rPr>
        <w:t>Federation</w:t>
      </w:r>
      <w:r w:rsidRPr="00141646">
        <w:rPr>
          <w:rFonts w:ascii="Trebuchet MS" w:hAnsi="Trebuchet MS" w:cs="Arial"/>
          <w:color w:val="232E56"/>
          <w:sz w:val="22"/>
          <w:szCs w:val="22"/>
        </w:rPr>
        <w:t xml:space="preserve"> and adhere to </w:t>
      </w:r>
      <w:r w:rsidR="008F13C4">
        <w:rPr>
          <w:rFonts w:ascii="Trebuchet MS" w:hAnsi="Trebuchet MS" w:cs="Arial"/>
          <w:color w:val="232E56"/>
          <w:sz w:val="22"/>
          <w:szCs w:val="22"/>
        </w:rPr>
        <w:t>Federation</w:t>
      </w:r>
      <w:r w:rsidRPr="00141646">
        <w:rPr>
          <w:rFonts w:ascii="Trebuchet MS" w:hAnsi="Trebuchet MS" w:cs="Arial"/>
          <w:color w:val="232E56"/>
          <w:sz w:val="22"/>
          <w:szCs w:val="22"/>
        </w:rPr>
        <w:t xml:space="preserve"> policies and procedures at all times.</w:t>
      </w:r>
    </w:p>
    <w:p w14:paraId="757051C3" w14:textId="77777777" w:rsidR="00FF056D" w:rsidRPr="00141646" w:rsidRDefault="00FF056D" w:rsidP="00AB1278">
      <w:pPr>
        <w:autoSpaceDE w:val="0"/>
        <w:autoSpaceDN w:val="0"/>
        <w:adjustRightInd w:val="0"/>
        <w:spacing w:after="0" w:line="240" w:lineRule="auto"/>
        <w:rPr>
          <w:rFonts w:ascii="Trebuchet MS" w:hAnsi="Trebuchet MS" w:cs="Arial"/>
          <w:color w:val="232E56"/>
          <w:sz w:val="22"/>
          <w:szCs w:val="22"/>
        </w:rPr>
      </w:pPr>
    </w:p>
    <w:p w14:paraId="70FD9D6C" w14:textId="6D1277D4" w:rsidR="00FF056D" w:rsidRPr="00141646" w:rsidRDefault="00FF056D" w:rsidP="00AB1278">
      <w:pPr>
        <w:autoSpaceDE w:val="0"/>
        <w:autoSpaceDN w:val="0"/>
        <w:adjustRightInd w:val="0"/>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Employees should ensure they work their contracted hours and are expected to maintain a high level of attendance and punctuality.</w:t>
      </w:r>
    </w:p>
    <w:p w14:paraId="4C8D348A" w14:textId="77777777" w:rsidR="00FF056D" w:rsidRPr="00141646" w:rsidRDefault="00FF056D" w:rsidP="00AB1278">
      <w:pPr>
        <w:pStyle w:val="SPSBodyText"/>
        <w:rPr>
          <w:rFonts w:ascii="Trebuchet MS" w:hAnsi="Trebuchet MS" w:cs="Arial"/>
          <w:color w:val="232E56"/>
          <w:sz w:val="22"/>
          <w:szCs w:val="22"/>
        </w:rPr>
      </w:pPr>
    </w:p>
    <w:p w14:paraId="60257928" w14:textId="77777777" w:rsidR="00FF056D" w:rsidRPr="00141646" w:rsidRDefault="00FF056D" w:rsidP="003A0DDD">
      <w:pPr>
        <w:pStyle w:val="SPSSectionHeading"/>
        <w:outlineLvl w:val="1"/>
        <w:rPr>
          <w:rFonts w:ascii="Trebuchet MS" w:hAnsi="Trebuchet MS" w:cs="Arial"/>
          <w:color w:val="232E56"/>
          <w:sz w:val="26"/>
          <w:szCs w:val="26"/>
        </w:rPr>
      </w:pPr>
      <w:bookmarkStart w:id="82" w:name="_Toc452620668"/>
      <w:bookmarkStart w:id="83" w:name="_Toc452621384"/>
      <w:bookmarkStart w:id="84" w:name="_Toc477511870"/>
      <w:bookmarkStart w:id="85" w:name="_Toc54104390"/>
      <w:r w:rsidRPr="00141646">
        <w:rPr>
          <w:rFonts w:ascii="Trebuchet MS" w:hAnsi="Trebuchet MS" w:cs="Arial"/>
          <w:color w:val="232E56"/>
          <w:sz w:val="26"/>
          <w:szCs w:val="26"/>
        </w:rPr>
        <w:t>8 Honesty and Integrity</w:t>
      </w:r>
      <w:bookmarkEnd w:id="82"/>
      <w:bookmarkEnd w:id="83"/>
      <w:bookmarkEnd w:id="84"/>
      <w:bookmarkEnd w:id="85"/>
    </w:p>
    <w:p w14:paraId="72251CF2" w14:textId="77777777" w:rsidR="00F97FD3" w:rsidRPr="00141646" w:rsidRDefault="00F97FD3" w:rsidP="00AB1278">
      <w:pPr>
        <w:pStyle w:val="SPSSectionHeading"/>
        <w:rPr>
          <w:rFonts w:ascii="Trebuchet MS" w:hAnsi="Trebuchet MS" w:cs="Arial"/>
          <w:b w:val="0"/>
          <w:color w:val="232E56"/>
          <w:sz w:val="22"/>
          <w:szCs w:val="22"/>
        </w:rPr>
      </w:pPr>
      <w:bookmarkStart w:id="86" w:name="_Toc452620669"/>
    </w:p>
    <w:p w14:paraId="18A5EA5F" w14:textId="16B3287E" w:rsidR="00FF056D" w:rsidRPr="00141646" w:rsidRDefault="00FF056D" w:rsidP="00AB1278">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Employees must maintain high standards of honesty and integrity in their work.  </w:t>
      </w:r>
    </w:p>
    <w:p w14:paraId="301CF523" w14:textId="77777777" w:rsidR="00FF056D" w:rsidRPr="00141646" w:rsidRDefault="00FF056D" w:rsidP="00AB1278">
      <w:pPr>
        <w:pStyle w:val="SPSSectionHeading"/>
        <w:rPr>
          <w:rFonts w:ascii="Trebuchet MS" w:hAnsi="Trebuchet MS" w:cs="Arial"/>
          <w:b w:val="0"/>
          <w:color w:val="232E56"/>
          <w:sz w:val="22"/>
          <w:szCs w:val="22"/>
        </w:rPr>
      </w:pPr>
    </w:p>
    <w:p w14:paraId="61F50326" w14:textId="57303FA4" w:rsidR="00FF056D" w:rsidRPr="00141646" w:rsidRDefault="00FF056D" w:rsidP="00AB1278">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Employees should not behave in a manner which would</w:t>
      </w:r>
      <w:r w:rsidR="00161EE7" w:rsidRPr="00141646">
        <w:rPr>
          <w:rFonts w:ascii="Trebuchet MS" w:hAnsi="Trebuchet MS" w:cs="Arial"/>
          <w:b w:val="0"/>
          <w:color w:val="232E56"/>
          <w:sz w:val="22"/>
          <w:szCs w:val="22"/>
        </w:rPr>
        <w:t xml:space="preserve"> lead a reasonable person to</w:t>
      </w:r>
      <w:r w:rsidRPr="00141646">
        <w:rPr>
          <w:rFonts w:ascii="Trebuchet MS" w:hAnsi="Trebuchet MS" w:cs="Arial"/>
          <w:b w:val="0"/>
          <w:color w:val="232E56"/>
          <w:sz w:val="22"/>
          <w:szCs w:val="22"/>
        </w:rPr>
        <w:t xml:space="preserve"> call into question their motivation or intentions.</w:t>
      </w:r>
      <w:r w:rsidR="00795003" w:rsidRPr="00141646">
        <w:rPr>
          <w:rFonts w:ascii="Trebuchet MS" w:hAnsi="Trebuchet MS" w:cs="Arial"/>
          <w:b w:val="0"/>
          <w:color w:val="232E56"/>
          <w:sz w:val="22"/>
          <w:szCs w:val="22"/>
        </w:rPr>
        <w:t xml:space="preserve"> </w:t>
      </w:r>
    </w:p>
    <w:bookmarkEnd w:id="86"/>
    <w:p w14:paraId="0F86B4EE" w14:textId="77777777" w:rsidR="00FF056D" w:rsidRPr="00141646" w:rsidRDefault="00FF056D" w:rsidP="00AB1278">
      <w:pPr>
        <w:pStyle w:val="SPSSectionHeading"/>
        <w:rPr>
          <w:rFonts w:ascii="Trebuchet MS" w:hAnsi="Trebuchet MS" w:cs="Arial"/>
          <w:b w:val="0"/>
          <w:color w:val="232E56"/>
          <w:sz w:val="22"/>
          <w:szCs w:val="22"/>
        </w:rPr>
      </w:pPr>
    </w:p>
    <w:p w14:paraId="3DD7C60F" w14:textId="77777777" w:rsidR="00FF056D" w:rsidRPr="00141646" w:rsidRDefault="00FF056D" w:rsidP="00AB1278">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During the course of their work Employees should ensure they do not:</w:t>
      </w:r>
    </w:p>
    <w:p w14:paraId="19D5FEC0" w14:textId="77777777" w:rsidR="00FF056D" w:rsidRPr="00141646" w:rsidRDefault="00FF056D" w:rsidP="00AB1278">
      <w:pPr>
        <w:pStyle w:val="SPSSectionHeading"/>
        <w:rPr>
          <w:rFonts w:ascii="Trebuchet MS" w:hAnsi="Trebuchet MS" w:cs="Arial"/>
          <w:b w:val="0"/>
          <w:color w:val="232E56"/>
          <w:sz w:val="22"/>
          <w:szCs w:val="22"/>
        </w:rPr>
      </w:pPr>
    </w:p>
    <w:p w14:paraId="419AC24C" w14:textId="77777777" w:rsidR="00FF056D" w:rsidRPr="00141646" w:rsidRDefault="00FF056D" w:rsidP="002D1105">
      <w:pPr>
        <w:pStyle w:val="SPSSectionHeading"/>
        <w:numPr>
          <w:ilvl w:val="0"/>
          <w:numId w:val="8"/>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Willfully provide false / misleading information </w:t>
      </w:r>
    </w:p>
    <w:p w14:paraId="691CC070" w14:textId="77777777" w:rsidR="00FF056D" w:rsidRPr="00141646" w:rsidRDefault="00FF056D" w:rsidP="002D1105">
      <w:pPr>
        <w:pStyle w:val="SPSSectionHeading"/>
        <w:numPr>
          <w:ilvl w:val="0"/>
          <w:numId w:val="8"/>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Destroy or alter information / records without proper </w:t>
      </w:r>
      <w:proofErr w:type="spellStart"/>
      <w:r w:rsidRPr="00141646">
        <w:rPr>
          <w:rFonts w:ascii="Trebuchet MS" w:hAnsi="Trebuchet MS" w:cs="Arial"/>
          <w:b w:val="0"/>
          <w:color w:val="232E56"/>
          <w:sz w:val="22"/>
          <w:szCs w:val="22"/>
        </w:rPr>
        <w:t>authorisation</w:t>
      </w:r>
      <w:proofErr w:type="spellEnd"/>
    </w:p>
    <w:p w14:paraId="0F0F78EF" w14:textId="52419F47" w:rsidR="00FF056D" w:rsidRPr="00141646" w:rsidRDefault="00E71D01" w:rsidP="002D1105">
      <w:pPr>
        <w:pStyle w:val="SPSSectionHeading"/>
        <w:numPr>
          <w:ilvl w:val="0"/>
          <w:numId w:val="8"/>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Willfully w</w:t>
      </w:r>
      <w:r w:rsidR="00FF056D" w:rsidRPr="00141646">
        <w:rPr>
          <w:rFonts w:ascii="Trebuchet MS" w:hAnsi="Trebuchet MS" w:cs="Arial"/>
          <w:b w:val="0"/>
          <w:color w:val="232E56"/>
          <w:sz w:val="22"/>
          <w:szCs w:val="22"/>
        </w:rPr>
        <w:t>ithhold information or conceal matters which they could reasonably be expected to have disclosed</w:t>
      </w:r>
    </w:p>
    <w:p w14:paraId="5F9F200B" w14:textId="4E94E287" w:rsidR="00FF056D" w:rsidRPr="00141646" w:rsidRDefault="00FF056D" w:rsidP="002D1105">
      <w:pPr>
        <w:pStyle w:val="SPSSectionHeading"/>
        <w:numPr>
          <w:ilvl w:val="0"/>
          <w:numId w:val="8"/>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Misrepresent the </w:t>
      </w:r>
      <w:r w:rsidR="008F13C4">
        <w:rPr>
          <w:rFonts w:ascii="Trebuchet MS" w:hAnsi="Trebuchet MS" w:cs="Arial"/>
          <w:b w:val="0"/>
          <w:color w:val="232E56"/>
          <w:sz w:val="22"/>
          <w:szCs w:val="22"/>
        </w:rPr>
        <w:t>Federation</w:t>
      </w:r>
      <w:r w:rsidRPr="00141646">
        <w:rPr>
          <w:rFonts w:ascii="Trebuchet MS" w:hAnsi="Trebuchet MS" w:cs="Arial"/>
          <w:b w:val="0"/>
          <w:color w:val="232E56"/>
          <w:sz w:val="22"/>
          <w:szCs w:val="22"/>
        </w:rPr>
        <w:t xml:space="preserve"> or their position</w:t>
      </w:r>
    </w:p>
    <w:p w14:paraId="769D412D" w14:textId="77777777" w:rsidR="00FF056D" w:rsidRPr="00141646" w:rsidRDefault="00FF056D" w:rsidP="002D1105">
      <w:pPr>
        <w:pStyle w:val="SPSSectionHeading"/>
        <w:numPr>
          <w:ilvl w:val="0"/>
          <w:numId w:val="8"/>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Accept or offer any form of bribe / inducement or engage in any other corrupt working practice</w:t>
      </w:r>
    </w:p>
    <w:p w14:paraId="09DA4CDE" w14:textId="77777777" w:rsidR="00FF056D" w:rsidRPr="00141646" w:rsidRDefault="00FF056D" w:rsidP="00AB1278">
      <w:pPr>
        <w:pStyle w:val="SPSSectionHeading"/>
        <w:rPr>
          <w:rFonts w:ascii="Trebuchet MS" w:hAnsi="Trebuchet MS" w:cs="Arial"/>
          <w:b w:val="0"/>
          <w:color w:val="232E56"/>
          <w:sz w:val="22"/>
          <w:szCs w:val="22"/>
          <w:lang w:val="en-GB" w:eastAsia="en-GB"/>
        </w:rPr>
      </w:pPr>
    </w:p>
    <w:p w14:paraId="16C39B52" w14:textId="77777777" w:rsidR="00FF056D" w:rsidRPr="00141646" w:rsidRDefault="00FF056D" w:rsidP="00AB1278">
      <w:pPr>
        <w:pStyle w:val="SPSSectionHeading"/>
        <w:rPr>
          <w:rFonts w:ascii="Trebuchet MS" w:hAnsi="Trebuchet MS" w:cs="Arial"/>
          <w:b w:val="0"/>
          <w:color w:val="232E56"/>
          <w:sz w:val="22"/>
          <w:szCs w:val="22"/>
          <w:lang w:val="en-GB" w:eastAsia="en-GB"/>
        </w:rPr>
      </w:pPr>
      <w:r w:rsidRPr="00141646">
        <w:rPr>
          <w:rFonts w:ascii="Trebuchet MS" w:hAnsi="Trebuchet MS" w:cs="Arial"/>
          <w:b w:val="0"/>
          <w:color w:val="232E56"/>
          <w:sz w:val="22"/>
          <w:szCs w:val="22"/>
          <w:lang w:val="en-GB" w:eastAsia="en-GB"/>
        </w:rPr>
        <w:t>Should an Employee become aware of any conduct on the part of a colleague which raises concerns regarding health and safety, safeguarding or criminal activity – they have a duty to disclose this.</w:t>
      </w:r>
    </w:p>
    <w:p w14:paraId="692A54E1" w14:textId="77777777" w:rsidR="00FF056D" w:rsidRPr="00141646" w:rsidRDefault="00FF056D" w:rsidP="00AB1278">
      <w:pPr>
        <w:pStyle w:val="SPSSectionHeading"/>
        <w:rPr>
          <w:rFonts w:ascii="Trebuchet MS" w:hAnsi="Trebuchet MS" w:cs="Arial"/>
          <w:b w:val="0"/>
          <w:color w:val="232E56"/>
          <w:sz w:val="22"/>
          <w:szCs w:val="22"/>
        </w:rPr>
      </w:pPr>
    </w:p>
    <w:p w14:paraId="18072F81" w14:textId="34FB1735" w:rsidR="00FF056D" w:rsidRPr="00141646" w:rsidRDefault="00FF056D" w:rsidP="00AB1278">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Allegations concerning fraudulent, dishonest or corrupt practices or the falsification or withholding of information </w:t>
      </w:r>
      <w:r w:rsidR="00E65D5F" w:rsidRPr="00141646">
        <w:rPr>
          <w:rFonts w:ascii="Trebuchet MS" w:hAnsi="Trebuchet MS" w:cs="Arial"/>
          <w:b w:val="0"/>
          <w:color w:val="232E56"/>
          <w:sz w:val="22"/>
          <w:szCs w:val="22"/>
        </w:rPr>
        <w:t xml:space="preserve">will be investigated </w:t>
      </w:r>
      <w:r w:rsidR="00F87DE0" w:rsidRPr="00141646">
        <w:rPr>
          <w:rFonts w:ascii="Trebuchet MS" w:hAnsi="Trebuchet MS" w:cs="Arial"/>
          <w:b w:val="0"/>
          <w:color w:val="232E56"/>
          <w:sz w:val="22"/>
          <w:szCs w:val="22"/>
        </w:rPr>
        <w:t xml:space="preserve">under the </w:t>
      </w:r>
      <w:proofErr w:type="spellStart"/>
      <w:r w:rsidR="008F13C4">
        <w:rPr>
          <w:rFonts w:ascii="Trebuchet MS" w:hAnsi="Trebuchet MS" w:cs="Arial"/>
          <w:b w:val="0"/>
          <w:color w:val="232E56"/>
          <w:sz w:val="22"/>
          <w:szCs w:val="22"/>
        </w:rPr>
        <w:t>Fedeartion</w:t>
      </w:r>
      <w:r w:rsidR="00F87DE0" w:rsidRPr="00141646">
        <w:rPr>
          <w:rFonts w:ascii="Trebuchet MS" w:hAnsi="Trebuchet MS" w:cs="Arial"/>
          <w:b w:val="0"/>
          <w:color w:val="232E56"/>
          <w:sz w:val="22"/>
          <w:szCs w:val="22"/>
        </w:rPr>
        <w:t>’s</w:t>
      </w:r>
      <w:proofErr w:type="spellEnd"/>
      <w:r w:rsidR="00F87DE0" w:rsidRPr="00141646">
        <w:rPr>
          <w:rFonts w:ascii="Trebuchet MS" w:hAnsi="Trebuchet MS" w:cs="Arial"/>
          <w:b w:val="0"/>
          <w:color w:val="232E56"/>
          <w:sz w:val="22"/>
          <w:szCs w:val="22"/>
        </w:rPr>
        <w:t xml:space="preserve"> Disciplinary Policy </w:t>
      </w:r>
      <w:r w:rsidR="00C3474A" w:rsidRPr="00141646">
        <w:rPr>
          <w:rFonts w:ascii="Trebuchet MS" w:hAnsi="Trebuchet MS" w:cs="Arial"/>
          <w:b w:val="0"/>
          <w:color w:val="232E56"/>
          <w:sz w:val="22"/>
          <w:szCs w:val="22"/>
        </w:rPr>
        <w:t>an</w:t>
      </w:r>
      <w:r w:rsidR="00F87DE0" w:rsidRPr="00141646">
        <w:rPr>
          <w:rFonts w:ascii="Trebuchet MS" w:hAnsi="Trebuchet MS" w:cs="Arial"/>
          <w:b w:val="0"/>
          <w:color w:val="232E56"/>
          <w:sz w:val="22"/>
          <w:szCs w:val="22"/>
        </w:rPr>
        <w:t xml:space="preserve">d </w:t>
      </w:r>
      <w:r w:rsidR="005A360F" w:rsidRPr="00141646">
        <w:rPr>
          <w:rFonts w:ascii="Trebuchet MS" w:hAnsi="Trebuchet MS" w:cs="Arial"/>
          <w:b w:val="0"/>
          <w:color w:val="232E56"/>
          <w:sz w:val="22"/>
          <w:szCs w:val="22"/>
        </w:rPr>
        <w:t xml:space="preserve">formal </w:t>
      </w:r>
      <w:r w:rsidR="00F87DE0" w:rsidRPr="00141646">
        <w:rPr>
          <w:rFonts w:ascii="Trebuchet MS" w:hAnsi="Trebuchet MS" w:cs="Arial"/>
          <w:b w:val="0"/>
          <w:color w:val="232E56"/>
          <w:sz w:val="22"/>
          <w:szCs w:val="22"/>
        </w:rPr>
        <w:t>disciplinary action taken whe</w:t>
      </w:r>
      <w:r w:rsidR="005A360F" w:rsidRPr="00141646">
        <w:rPr>
          <w:rFonts w:ascii="Trebuchet MS" w:hAnsi="Trebuchet MS" w:cs="Arial"/>
          <w:b w:val="0"/>
          <w:color w:val="232E56"/>
          <w:sz w:val="22"/>
          <w:szCs w:val="22"/>
        </w:rPr>
        <w:t>re</w:t>
      </w:r>
      <w:r w:rsidR="00F87DE0" w:rsidRPr="00141646">
        <w:rPr>
          <w:rFonts w:ascii="Trebuchet MS" w:hAnsi="Trebuchet MS" w:cs="Arial"/>
          <w:b w:val="0"/>
          <w:color w:val="232E56"/>
          <w:sz w:val="22"/>
          <w:szCs w:val="22"/>
        </w:rPr>
        <w:t xml:space="preserve"> appropriate</w:t>
      </w:r>
      <w:r w:rsidRPr="00141646">
        <w:rPr>
          <w:rFonts w:ascii="Trebuchet MS" w:hAnsi="Trebuchet MS" w:cs="Arial"/>
          <w:b w:val="0"/>
          <w:color w:val="232E56"/>
          <w:sz w:val="22"/>
          <w:szCs w:val="22"/>
        </w:rPr>
        <w:t>.</w:t>
      </w:r>
    </w:p>
    <w:p w14:paraId="66B633B0" w14:textId="77777777" w:rsidR="00FF056D" w:rsidRPr="00141646" w:rsidRDefault="00FF056D" w:rsidP="00AB1278">
      <w:pPr>
        <w:pStyle w:val="SPSBodyText"/>
        <w:rPr>
          <w:rFonts w:ascii="Trebuchet MS" w:hAnsi="Trebuchet MS" w:cs="Arial"/>
          <w:color w:val="232E56"/>
          <w:sz w:val="22"/>
          <w:szCs w:val="22"/>
        </w:rPr>
      </w:pPr>
    </w:p>
    <w:p w14:paraId="76E9E03E" w14:textId="1757FED6" w:rsidR="00FF056D" w:rsidRPr="00141646" w:rsidRDefault="00FF056D" w:rsidP="003A0DDD">
      <w:pPr>
        <w:pStyle w:val="SPSSectionHeading"/>
        <w:outlineLvl w:val="1"/>
        <w:rPr>
          <w:rFonts w:ascii="Trebuchet MS" w:hAnsi="Trebuchet MS" w:cs="Arial"/>
          <w:color w:val="232E56"/>
          <w:sz w:val="26"/>
          <w:szCs w:val="26"/>
        </w:rPr>
      </w:pPr>
      <w:bookmarkStart w:id="87" w:name="_Toc477511871"/>
      <w:bookmarkStart w:id="88" w:name="_Toc54104391"/>
      <w:r w:rsidRPr="00141646">
        <w:rPr>
          <w:rFonts w:ascii="Trebuchet MS" w:hAnsi="Trebuchet MS" w:cs="Arial"/>
          <w:color w:val="232E56"/>
          <w:sz w:val="26"/>
          <w:szCs w:val="26"/>
        </w:rPr>
        <w:t>9 Setting an Example</w:t>
      </w:r>
      <w:bookmarkEnd w:id="87"/>
      <w:bookmarkEnd w:id="88"/>
    </w:p>
    <w:p w14:paraId="71C88389" w14:textId="77777777" w:rsidR="0047087D" w:rsidRPr="00141646" w:rsidRDefault="0047087D" w:rsidP="00AB1278">
      <w:pPr>
        <w:pStyle w:val="SPSSectionHeading"/>
        <w:rPr>
          <w:rFonts w:ascii="Trebuchet MS" w:hAnsi="Trebuchet MS" w:cs="Arial"/>
          <w:color w:val="232E56"/>
          <w:sz w:val="22"/>
          <w:szCs w:val="22"/>
        </w:rPr>
      </w:pPr>
    </w:p>
    <w:p w14:paraId="054CADA7" w14:textId="19F80D88" w:rsidR="00FF056D" w:rsidRPr="00141646" w:rsidRDefault="008F13C4" w:rsidP="00AB1278">
      <w:pPr>
        <w:pStyle w:val="SPSBodyText"/>
        <w:rPr>
          <w:rFonts w:ascii="Trebuchet MS" w:hAnsi="Trebuchet MS" w:cs="Arial"/>
          <w:color w:val="232E56"/>
          <w:sz w:val="22"/>
          <w:szCs w:val="22"/>
        </w:rPr>
      </w:pPr>
      <w:r>
        <w:rPr>
          <w:rFonts w:ascii="Trebuchet MS" w:hAnsi="Trebuchet MS" w:cs="Arial"/>
          <w:color w:val="232E56"/>
          <w:sz w:val="22"/>
          <w:szCs w:val="22"/>
        </w:rPr>
        <w:t>Federation</w:t>
      </w:r>
      <w:r w:rsidR="00FF056D" w:rsidRPr="00141646">
        <w:rPr>
          <w:rFonts w:ascii="Trebuchet MS" w:hAnsi="Trebuchet MS" w:cs="Arial"/>
          <w:color w:val="232E56"/>
          <w:sz w:val="22"/>
          <w:szCs w:val="22"/>
        </w:rPr>
        <w:t xml:space="preserve"> Employees are role models and must</w:t>
      </w:r>
      <w:r w:rsidR="009308B7" w:rsidRPr="00141646">
        <w:rPr>
          <w:rFonts w:ascii="Trebuchet MS" w:hAnsi="Trebuchet MS" w:cs="Arial"/>
          <w:color w:val="232E56"/>
          <w:sz w:val="22"/>
          <w:szCs w:val="22"/>
        </w:rPr>
        <w:t xml:space="preserve"> strive to</w:t>
      </w:r>
      <w:r w:rsidR="00FF056D" w:rsidRPr="00141646">
        <w:rPr>
          <w:rFonts w:ascii="Trebuchet MS" w:hAnsi="Trebuchet MS" w:cs="Arial"/>
          <w:color w:val="232E56"/>
          <w:sz w:val="22"/>
          <w:szCs w:val="22"/>
        </w:rPr>
        <w:t xml:space="preserve"> adhere to </w:t>
      </w:r>
      <w:proofErr w:type="spellStart"/>
      <w:r w:rsidR="00FF056D" w:rsidRPr="00141646">
        <w:rPr>
          <w:rFonts w:ascii="Trebuchet MS" w:hAnsi="Trebuchet MS" w:cs="Arial"/>
          <w:color w:val="232E56"/>
          <w:sz w:val="22"/>
          <w:szCs w:val="22"/>
        </w:rPr>
        <w:t>behaviour</w:t>
      </w:r>
      <w:proofErr w:type="spellEnd"/>
      <w:r w:rsidR="00FF056D" w:rsidRPr="00141646">
        <w:rPr>
          <w:rFonts w:ascii="Trebuchet MS" w:hAnsi="Trebuchet MS" w:cs="Arial"/>
          <w:color w:val="232E56"/>
          <w:sz w:val="22"/>
          <w:szCs w:val="22"/>
        </w:rPr>
        <w:t xml:space="preserve"> that sets a good example to all the pupils/students within the </w:t>
      </w:r>
      <w:r>
        <w:rPr>
          <w:rFonts w:ascii="Trebuchet MS" w:hAnsi="Trebuchet MS" w:cs="Arial"/>
          <w:color w:val="232E56"/>
          <w:sz w:val="22"/>
          <w:szCs w:val="22"/>
        </w:rPr>
        <w:t>Federation</w:t>
      </w:r>
      <w:r w:rsidR="00FF056D" w:rsidRPr="00141646">
        <w:rPr>
          <w:rFonts w:ascii="Trebuchet MS" w:hAnsi="Trebuchet MS" w:cs="Arial"/>
          <w:color w:val="232E56"/>
          <w:sz w:val="22"/>
          <w:szCs w:val="22"/>
        </w:rPr>
        <w:t xml:space="preserve"> and is appropriate in a </w:t>
      </w:r>
      <w:r>
        <w:rPr>
          <w:rFonts w:ascii="Trebuchet MS" w:hAnsi="Trebuchet MS" w:cs="Arial"/>
          <w:color w:val="232E56"/>
          <w:sz w:val="22"/>
          <w:szCs w:val="22"/>
        </w:rPr>
        <w:t>s</w:t>
      </w:r>
      <w:r w:rsidR="00FF056D" w:rsidRPr="00141646">
        <w:rPr>
          <w:rFonts w:ascii="Trebuchet MS" w:hAnsi="Trebuchet MS" w:cs="Arial"/>
          <w:color w:val="232E56"/>
          <w:sz w:val="22"/>
          <w:szCs w:val="22"/>
        </w:rPr>
        <w:t>chool</w:t>
      </w:r>
      <w:r>
        <w:rPr>
          <w:rFonts w:ascii="Trebuchet MS" w:hAnsi="Trebuchet MS" w:cs="Arial"/>
          <w:color w:val="232E56"/>
          <w:sz w:val="22"/>
          <w:szCs w:val="22"/>
        </w:rPr>
        <w:t xml:space="preserve"> or nursery</w:t>
      </w:r>
      <w:r w:rsidR="00FF056D" w:rsidRPr="00141646">
        <w:rPr>
          <w:rFonts w:ascii="Trebuchet MS" w:hAnsi="Trebuchet MS" w:cs="Arial"/>
          <w:color w:val="232E56"/>
          <w:sz w:val="22"/>
          <w:szCs w:val="22"/>
        </w:rPr>
        <w:t xml:space="preserve"> setting.</w:t>
      </w:r>
    </w:p>
    <w:p w14:paraId="69AE8E59" w14:textId="77777777" w:rsidR="00FF056D" w:rsidRPr="00141646" w:rsidRDefault="00FF056D" w:rsidP="00AB1278">
      <w:pPr>
        <w:pStyle w:val="SPSBodyText"/>
        <w:rPr>
          <w:rFonts w:ascii="Trebuchet MS" w:hAnsi="Trebuchet MS" w:cs="Arial"/>
          <w:color w:val="232E56"/>
          <w:sz w:val="22"/>
          <w:szCs w:val="22"/>
        </w:rPr>
      </w:pPr>
    </w:p>
    <w:p w14:paraId="6897CC63" w14:textId="22E25DAA" w:rsidR="00FF056D" w:rsidRPr="00141646" w:rsidRDefault="00FF056D" w:rsidP="00AB1278">
      <w:pPr>
        <w:pStyle w:val="SPSBodyText"/>
        <w:rPr>
          <w:rFonts w:ascii="Trebuchet MS" w:hAnsi="Trebuchet MS" w:cs="Arial"/>
          <w:color w:val="232E56"/>
          <w:sz w:val="22"/>
          <w:szCs w:val="22"/>
        </w:rPr>
      </w:pPr>
      <w:r w:rsidRPr="00141646">
        <w:rPr>
          <w:rFonts w:ascii="Trebuchet MS" w:hAnsi="Trebuchet MS" w:cs="Arial"/>
          <w:color w:val="232E56"/>
          <w:sz w:val="22"/>
          <w:szCs w:val="22"/>
        </w:rPr>
        <w:t>This includes:</w:t>
      </w:r>
    </w:p>
    <w:p w14:paraId="6130079D" w14:textId="77777777" w:rsidR="00397768" w:rsidRPr="00141646" w:rsidRDefault="00397768" w:rsidP="00AB1278">
      <w:pPr>
        <w:pStyle w:val="SPSBodyText"/>
        <w:rPr>
          <w:rFonts w:ascii="Trebuchet MS" w:hAnsi="Trebuchet MS" w:cs="Arial"/>
          <w:color w:val="232E56"/>
          <w:sz w:val="22"/>
          <w:szCs w:val="22"/>
        </w:rPr>
      </w:pPr>
    </w:p>
    <w:p w14:paraId="2288ECED" w14:textId="49D37D6E" w:rsidR="00FF056D" w:rsidRPr="00141646" w:rsidRDefault="00FF056D" w:rsidP="002D1105">
      <w:pPr>
        <w:pStyle w:val="SPSBodyText"/>
        <w:numPr>
          <w:ilvl w:val="0"/>
          <w:numId w:val="19"/>
        </w:numPr>
        <w:ind w:left="714" w:hanging="357"/>
        <w:rPr>
          <w:rFonts w:ascii="Trebuchet MS" w:hAnsi="Trebuchet MS" w:cs="Arial"/>
          <w:color w:val="232E56"/>
          <w:sz w:val="22"/>
          <w:szCs w:val="22"/>
        </w:rPr>
      </w:pPr>
      <w:r w:rsidRPr="00141646">
        <w:rPr>
          <w:rFonts w:ascii="Trebuchet MS" w:hAnsi="Trebuchet MS" w:cs="Arial"/>
          <w:color w:val="232E56"/>
          <w:sz w:val="22"/>
          <w:szCs w:val="22"/>
        </w:rPr>
        <w:t>Refraining from abusive or potentially offensive / discriminatory language or actions</w:t>
      </w:r>
      <w:r w:rsidR="002A0B1E" w:rsidRPr="00141646">
        <w:rPr>
          <w:rFonts w:ascii="Trebuchet MS" w:hAnsi="Trebuchet MS" w:cs="Arial"/>
          <w:color w:val="232E56"/>
          <w:sz w:val="22"/>
          <w:szCs w:val="22"/>
        </w:rPr>
        <w:t>. (The use of profanity, vulgar expressions, personal insults, violence, harassment for example, will be considered unacceptable)</w:t>
      </w:r>
    </w:p>
    <w:p w14:paraId="77DF0E3F" w14:textId="77777777" w:rsidR="00DC3330" w:rsidRPr="00141646" w:rsidRDefault="00DC3330" w:rsidP="00DC3330">
      <w:pPr>
        <w:pStyle w:val="SPSBodyText"/>
        <w:numPr>
          <w:ilvl w:val="0"/>
          <w:numId w:val="19"/>
        </w:numPr>
        <w:rPr>
          <w:rFonts w:ascii="Trebuchet MS" w:hAnsi="Trebuchet MS" w:cs="Arial"/>
          <w:color w:val="232E56"/>
          <w:sz w:val="22"/>
          <w:szCs w:val="22"/>
        </w:rPr>
      </w:pPr>
      <w:r w:rsidRPr="00141646">
        <w:rPr>
          <w:rFonts w:ascii="Trebuchet MS" w:hAnsi="Trebuchet MS" w:cs="Arial"/>
          <w:color w:val="232E56"/>
          <w:sz w:val="22"/>
          <w:szCs w:val="22"/>
        </w:rPr>
        <w:t>Being mindful and sensitive to the customs, practices, culture and personal belief of others.</w:t>
      </w:r>
    </w:p>
    <w:p w14:paraId="517FCBB0" w14:textId="01B28745" w:rsidR="007471E9" w:rsidRPr="00141646" w:rsidRDefault="00DC3330" w:rsidP="00D25D42">
      <w:pPr>
        <w:pStyle w:val="SPSBodyText"/>
        <w:numPr>
          <w:ilvl w:val="0"/>
          <w:numId w:val="19"/>
        </w:numPr>
        <w:rPr>
          <w:rFonts w:ascii="Trebuchet MS" w:hAnsi="Trebuchet MS" w:cs="Arial"/>
          <w:color w:val="232E56"/>
          <w:sz w:val="22"/>
          <w:szCs w:val="22"/>
        </w:rPr>
      </w:pPr>
      <w:r w:rsidRPr="00141646">
        <w:rPr>
          <w:rFonts w:ascii="Trebuchet MS" w:hAnsi="Trebuchet MS" w:cs="Arial"/>
          <w:color w:val="232E56"/>
          <w:sz w:val="22"/>
          <w:szCs w:val="22"/>
        </w:rPr>
        <w:t>Positively contributing to the creation of a fair and inclusive work environment where everyone can thrive and do their best work.</w:t>
      </w:r>
    </w:p>
    <w:p w14:paraId="74F8C415" w14:textId="77895517" w:rsidR="000E6409" w:rsidRPr="00141646" w:rsidRDefault="00FF056D" w:rsidP="000E6409">
      <w:pPr>
        <w:pStyle w:val="SPSBodyText"/>
        <w:numPr>
          <w:ilvl w:val="0"/>
          <w:numId w:val="9"/>
        </w:numPr>
        <w:ind w:left="714" w:hanging="357"/>
        <w:rPr>
          <w:rFonts w:ascii="Trebuchet MS" w:hAnsi="Trebuchet MS" w:cs="Arial"/>
          <w:color w:val="232E56"/>
          <w:sz w:val="22"/>
          <w:szCs w:val="22"/>
        </w:rPr>
      </w:pPr>
      <w:r w:rsidRPr="00141646">
        <w:rPr>
          <w:rFonts w:ascii="Trebuchet MS" w:hAnsi="Trebuchet MS" w:cs="Arial"/>
          <w:color w:val="232E56"/>
          <w:sz w:val="22"/>
          <w:szCs w:val="22"/>
        </w:rPr>
        <w:t>Demonstrating tolerance and respects towards others</w:t>
      </w:r>
      <w:r w:rsidR="000E6409" w:rsidRPr="00141646">
        <w:rPr>
          <w:rFonts w:ascii="Trebuchet MS" w:hAnsi="Trebuchet MS" w:cs="Arial"/>
          <w:color w:val="232E56"/>
          <w:sz w:val="22"/>
          <w:szCs w:val="22"/>
        </w:rPr>
        <w:t xml:space="preserve"> by being mindful and sensitive to the customs, practices, culture and personal belief of others.</w:t>
      </w:r>
    </w:p>
    <w:p w14:paraId="06874F92" w14:textId="4B14CA99" w:rsidR="000E6409" w:rsidRPr="00141646" w:rsidRDefault="008E7A2D" w:rsidP="007E2E71">
      <w:pPr>
        <w:pStyle w:val="SPSBodyText"/>
        <w:rPr>
          <w:rFonts w:ascii="Trebuchet MS" w:hAnsi="Trebuchet MS" w:cs="Arial"/>
          <w:color w:val="232E56"/>
          <w:sz w:val="22"/>
          <w:szCs w:val="22"/>
        </w:rPr>
      </w:pPr>
      <w:r w:rsidRPr="00141646">
        <w:rPr>
          <w:rFonts w:ascii="Trebuchet MS" w:hAnsi="Trebuchet MS" w:cs="Arial"/>
          <w:color w:val="232E56"/>
          <w:sz w:val="22"/>
          <w:szCs w:val="22"/>
        </w:rPr>
        <w:t xml:space="preserve">Contributing to the creation of </w:t>
      </w:r>
      <w:r w:rsidR="000E6409" w:rsidRPr="00141646">
        <w:rPr>
          <w:rFonts w:ascii="Trebuchet MS" w:hAnsi="Trebuchet MS" w:cs="Arial"/>
          <w:color w:val="232E56"/>
          <w:sz w:val="22"/>
          <w:szCs w:val="22"/>
        </w:rPr>
        <w:t xml:space="preserve">a fair and inclusive </w:t>
      </w:r>
      <w:r w:rsidR="008F13C4">
        <w:rPr>
          <w:rFonts w:ascii="Trebuchet MS" w:hAnsi="Trebuchet MS" w:cs="Arial"/>
          <w:color w:val="232E56"/>
          <w:sz w:val="22"/>
          <w:szCs w:val="22"/>
        </w:rPr>
        <w:t>Federation</w:t>
      </w:r>
      <w:r w:rsidR="000E6409" w:rsidRPr="00141646">
        <w:rPr>
          <w:rFonts w:ascii="Trebuchet MS" w:hAnsi="Trebuchet MS" w:cs="Arial"/>
          <w:color w:val="232E56"/>
          <w:sz w:val="22"/>
          <w:szCs w:val="22"/>
        </w:rPr>
        <w:t xml:space="preserve"> environment where everyone can thrive and do their best work.</w:t>
      </w:r>
    </w:p>
    <w:p w14:paraId="6BF87B49" w14:textId="2B46A0F4" w:rsidR="00FF056D" w:rsidRPr="008F13C4" w:rsidRDefault="00FF056D" w:rsidP="008F13C4">
      <w:pPr>
        <w:pStyle w:val="SPSBodyText"/>
        <w:numPr>
          <w:ilvl w:val="0"/>
          <w:numId w:val="9"/>
        </w:numPr>
        <w:ind w:left="714" w:hanging="357"/>
        <w:rPr>
          <w:rFonts w:ascii="Trebuchet MS" w:hAnsi="Trebuchet MS" w:cs="Arial"/>
          <w:color w:val="232E56"/>
          <w:sz w:val="22"/>
          <w:szCs w:val="22"/>
        </w:rPr>
      </w:pPr>
      <w:r w:rsidRPr="008F13C4">
        <w:rPr>
          <w:rFonts w:ascii="Trebuchet MS" w:hAnsi="Trebuchet MS" w:cs="Arial"/>
          <w:color w:val="232E56"/>
          <w:sz w:val="22"/>
          <w:szCs w:val="22"/>
        </w:rPr>
        <w:t xml:space="preserve">Observing boundaries appropriate to their role and a </w:t>
      </w:r>
      <w:r w:rsidR="008F13C4">
        <w:rPr>
          <w:rFonts w:ascii="Trebuchet MS" w:hAnsi="Trebuchet MS" w:cs="Arial"/>
          <w:color w:val="232E56"/>
          <w:sz w:val="22"/>
          <w:szCs w:val="22"/>
        </w:rPr>
        <w:t>Federation</w:t>
      </w:r>
      <w:r w:rsidRPr="008F13C4">
        <w:rPr>
          <w:rFonts w:ascii="Trebuchet MS" w:hAnsi="Trebuchet MS" w:cs="Arial"/>
          <w:color w:val="232E56"/>
          <w:sz w:val="22"/>
          <w:szCs w:val="22"/>
        </w:rPr>
        <w:t xml:space="preserve"> setting</w:t>
      </w:r>
    </w:p>
    <w:p w14:paraId="369EA052" w14:textId="77777777" w:rsidR="00FF056D" w:rsidRPr="00141646" w:rsidRDefault="00FF056D" w:rsidP="002D1105">
      <w:pPr>
        <w:pStyle w:val="SPSBodyText"/>
        <w:numPr>
          <w:ilvl w:val="0"/>
          <w:numId w:val="9"/>
        </w:numPr>
        <w:ind w:left="714" w:hanging="357"/>
        <w:rPr>
          <w:rFonts w:ascii="Trebuchet MS" w:hAnsi="Trebuchet MS" w:cs="Arial"/>
          <w:color w:val="232E56"/>
          <w:sz w:val="22"/>
          <w:szCs w:val="22"/>
        </w:rPr>
      </w:pPr>
      <w:r w:rsidRPr="00141646">
        <w:rPr>
          <w:rFonts w:ascii="Trebuchet MS" w:hAnsi="Trebuchet MS" w:cs="Arial"/>
          <w:color w:val="232E56"/>
          <w:sz w:val="22"/>
          <w:szCs w:val="22"/>
        </w:rPr>
        <w:t xml:space="preserve">Ensuring any topics of conversation with pupils/students are suitable to the School setting / curriculum </w:t>
      </w:r>
    </w:p>
    <w:p w14:paraId="35762134" w14:textId="38FC1CF6" w:rsidR="001D11A7" w:rsidRPr="00141646" w:rsidRDefault="00FF056D" w:rsidP="002D1105">
      <w:pPr>
        <w:pStyle w:val="SPSBodyText"/>
        <w:numPr>
          <w:ilvl w:val="0"/>
          <w:numId w:val="9"/>
        </w:numPr>
        <w:ind w:left="714" w:hanging="357"/>
        <w:rPr>
          <w:rFonts w:ascii="Trebuchet MS" w:hAnsi="Trebuchet MS" w:cs="Arial"/>
          <w:color w:val="232E56"/>
          <w:sz w:val="22"/>
          <w:szCs w:val="22"/>
        </w:rPr>
      </w:pPr>
      <w:r w:rsidRPr="00141646">
        <w:rPr>
          <w:rFonts w:ascii="Trebuchet MS" w:hAnsi="Trebuchet MS" w:cs="Arial"/>
          <w:color w:val="232E56"/>
          <w:sz w:val="22"/>
          <w:szCs w:val="22"/>
        </w:rPr>
        <w:t xml:space="preserve">Not undermining fundamental British values  </w:t>
      </w:r>
    </w:p>
    <w:p w14:paraId="7E794CEA" w14:textId="60511824" w:rsidR="00FF056D" w:rsidRPr="00141646" w:rsidRDefault="001D11A7" w:rsidP="002D1105">
      <w:pPr>
        <w:pStyle w:val="SPSBodyText"/>
        <w:numPr>
          <w:ilvl w:val="0"/>
          <w:numId w:val="9"/>
        </w:numPr>
        <w:ind w:left="714" w:hanging="357"/>
        <w:rPr>
          <w:rFonts w:ascii="Trebuchet MS" w:hAnsi="Trebuchet MS" w:cs="Arial"/>
          <w:color w:val="232E56"/>
          <w:sz w:val="22"/>
          <w:szCs w:val="22"/>
        </w:rPr>
      </w:pPr>
      <w:r w:rsidRPr="00141646">
        <w:rPr>
          <w:rFonts w:ascii="Trebuchet MS" w:hAnsi="Trebuchet MS" w:cs="Arial"/>
          <w:color w:val="232E56"/>
          <w:sz w:val="22"/>
          <w:szCs w:val="22"/>
        </w:rPr>
        <w:t xml:space="preserve">Ensuring </w:t>
      </w:r>
      <w:r w:rsidR="00FF056D" w:rsidRPr="00141646">
        <w:rPr>
          <w:rFonts w:ascii="Trebuchet MS" w:hAnsi="Trebuchet MS" w:cs="Arial"/>
          <w:color w:val="232E56"/>
          <w:sz w:val="22"/>
          <w:szCs w:val="22"/>
        </w:rPr>
        <w:t>personal / political opinions</w:t>
      </w:r>
      <w:r w:rsidR="00D9557C" w:rsidRPr="00141646">
        <w:rPr>
          <w:rFonts w:ascii="Trebuchet MS" w:hAnsi="Trebuchet MS" w:cs="Arial"/>
          <w:color w:val="232E56"/>
          <w:sz w:val="22"/>
          <w:szCs w:val="22"/>
        </w:rPr>
        <w:t xml:space="preserve"> or beliefs do not</w:t>
      </w:r>
      <w:r w:rsidR="00FF056D" w:rsidRPr="00141646">
        <w:rPr>
          <w:rFonts w:ascii="Trebuchet MS" w:hAnsi="Trebuchet MS" w:cs="Arial"/>
          <w:color w:val="232E56"/>
          <w:sz w:val="22"/>
          <w:szCs w:val="22"/>
        </w:rPr>
        <w:t xml:space="preserve"> impact on the discharge of duties </w:t>
      </w:r>
      <w:r w:rsidR="0034141C" w:rsidRPr="00141646">
        <w:rPr>
          <w:rFonts w:ascii="Trebuchet MS" w:hAnsi="Trebuchet MS" w:cs="Arial"/>
          <w:color w:val="232E56"/>
          <w:sz w:val="22"/>
          <w:szCs w:val="22"/>
        </w:rPr>
        <w:t>and/o</w:t>
      </w:r>
      <w:r w:rsidR="00741855" w:rsidRPr="00141646">
        <w:rPr>
          <w:rFonts w:ascii="Trebuchet MS" w:hAnsi="Trebuchet MS" w:cs="Arial"/>
          <w:color w:val="232E56"/>
          <w:sz w:val="22"/>
          <w:szCs w:val="22"/>
        </w:rPr>
        <w:t xml:space="preserve">r are not expressed in a way which exploits  </w:t>
      </w:r>
      <w:r w:rsidR="00FF056D" w:rsidRPr="00141646">
        <w:rPr>
          <w:rFonts w:ascii="Trebuchet MS" w:hAnsi="Trebuchet MS" w:cs="Arial"/>
          <w:color w:val="232E56"/>
          <w:sz w:val="22"/>
          <w:szCs w:val="22"/>
        </w:rPr>
        <w:t xml:space="preserve"> pupils /</w:t>
      </w:r>
      <w:proofErr w:type="gramStart"/>
      <w:r w:rsidR="00FF056D" w:rsidRPr="00141646">
        <w:rPr>
          <w:rFonts w:ascii="Trebuchet MS" w:hAnsi="Trebuchet MS" w:cs="Arial"/>
          <w:color w:val="232E56"/>
          <w:sz w:val="22"/>
          <w:szCs w:val="22"/>
        </w:rPr>
        <w:t>students</w:t>
      </w:r>
      <w:proofErr w:type="gramEnd"/>
      <w:r w:rsidR="00741855" w:rsidRPr="00141646">
        <w:rPr>
          <w:rFonts w:ascii="Trebuchet MS" w:hAnsi="Trebuchet MS" w:cs="Arial"/>
          <w:color w:val="232E56"/>
          <w:sz w:val="22"/>
          <w:szCs w:val="22"/>
        </w:rPr>
        <w:t xml:space="preserve"> vulnerability or seeks to unduly influence</w:t>
      </w:r>
      <w:r w:rsidR="0034141C" w:rsidRPr="00141646">
        <w:rPr>
          <w:rFonts w:ascii="Trebuchet MS" w:hAnsi="Trebuchet MS" w:cs="Arial"/>
          <w:color w:val="232E56"/>
          <w:sz w:val="22"/>
          <w:szCs w:val="22"/>
        </w:rPr>
        <w:t>.</w:t>
      </w:r>
    </w:p>
    <w:p w14:paraId="0E88B921" w14:textId="77777777" w:rsidR="00FF056D" w:rsidRPr="00141646" w:rsidRDefault="00FF056D" w:rsidP="002D1105">
      <w:pPr>
        <w:pStyle w:val="SPSBodyText"/>
        <w:numPr>
          <w:ilvl w:val="0"/>
          <w:numId w:val="9"/>
        </w:numPr>
        <w:ind w:left="714" w:hanging="357"/>
        <w:rPr>
          <w:rFonts w:ascii="Trebuchet MS" w:hAnsi="Trebuchet MS" w:cs="Arial"/>
          <w:color w:val="232E56"/>
          <w:sz w:val="22"/>
          <w:szCs w:val="22"/>
        </w:rPr>
      </w:pPr>
      <w:r w:rsidRPr="00141646">
        <w:rPr>
          <w:rFonts w:ascii="Trebuchet MS" w:hAnsi="Trebuchet MS" w:cs="Arial"/>
          <w:color w:val="232E56"/>
          <w:sz w:val="22"/>
          <w:szCs w:val="22"/>
        </w:rPr>
        <w:t>Maintaining high standards of personal presentation, attendance and punctuality</w:t>
      </w:r>
    </w:p>
    <w:p w14:paraId="2E32CDE1" w14:textId="77777777" w:rsidR="00FF056D" w:rsidRPr="00141646" w:rsidRDefault="00FF056D" w:rsidP="00AB1278">
      <w:pPr>
        <w:pStyle w:val="SPSSectionHeading"/>
        <w:rPr>
          <w:rFonts w:ascii="Trebuchet MS" w:hAnsi="Trebuchet MS" w:cs="Arial"/>
          <w:b w:val="0"/>
          <w:color w:val="232E56"/>
          <w:sz w:val="22"/>
          <w:szCs w:val="22"/>
        </w:rPr>
      </w:pPr>
    </w:p>
    <w:p w14:paraId="6E10EEA0" w14:textId="32C766E5" w:rsidR="00FF056D" w:rsidRPr="00141646" w:rsidRDefault="00FF056D" w:rsidP="00AB1278">
      <w:pPr>
        <w:pStyle w:val="SPSSectionHeading"/>
        <w:rPr>
          <w:rFonts w:ascii="Trebuchet MS" w:hAnsi="Trebuchet MS" w:cs="Arial"/>
          <w:b w:val="0"/>
          <w:color w:val="232E56"/>
          <w:sz w:val="22"/>
          <w:szCs w:val="22"/>
        </w:rPr>
      </w:pPr>
      <w:bookmarkStart w:id="89" w:name="_Toc477511872"/>
      <w:bookmarkStart w:id="90" w:name="_Toc477512020"/>
      <w:r w:rsidRPr="00141646">
        <w:rPr>
          <w:rFonts w:ascii="Trebuchet MS" w:hAnsi="Trebuchet MS" w:cs="Arial"/>
          <w:b w:val="0"/>
          <w:color w:val="232E56"/>
          <w:sz w:val="22"/>
          <w:szCs w:val="22"/>
        </w:rPr>
        <w:t xml:space="preserve">Should Employees be in doubt about the appropriateness of their </w:t>
      </w:r>
      <w:proofErr w:type="spellStart"/>
      <w:r w:rsidRPr="00141646">
        <w:rPr>
          <w:rFonts w:ascii="Trebuchet MS" w:hAnsi="Trebuchet MS" w:cs="Arial"/>
          <w:b w:val="0"/>
          <w:color w:val="232E56"/>
          <w:sz w:val="22"/>
          <w:szCs w:val="22"/>
        </w:rPr>
        <w:t>behaviour</w:t>
      </w:r>
      <w:proofErr w:type="spellEnd"/>
      <w:r w:rsidRPr="00141646">
        <w:rPr>
          <w:rFonts w:ascii="Trebuchet MS" w:hAnsi="Trebuchet MS" w:cs="Arial"/>
          <w:b w:val="0"/>
          <w:color w:val="232E56"/>
          <w:sz w:val="22"/>
          <w:szCs w:val="22"/>
        </w:rPr>
        <w:t xml:space="preserve"> they should seek guidance from the </w:t>
      </w:r>
      <w:r w:rsidR="00266988">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 xml:space="preserve">Head (or Chair of Governors in the case of the </w:t>
      </w:r>
      <w:r w:rsidR="00266988">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 xml:space="preserve">Head). Breaches of expected </w:t>
      </w:r>
      <w:proofErr w:type="spellStart"/>
      <w:r w:rsidRPr="00141646">
        <w:rPr>
          <w:rFonts w:ascii="Trebuchet MS" w:hAnsi="Trebuchet MS" w:cs="Arial"/>
          <w:b w:val="0"/>
          <w:color w:val="232E56"/>
          <w:sz w:val="22"/>
          <w:szCs w:val="22"/>
        </w:rPr>
        <w:t>behaviour</w:t>
      </w:r>
      <w:proofErr w:type="spellEnd"/>
      <w:r w:rsidRPr="00141646">
        <w:rPr>
          <w:rFonts w:ascii="Trebuchet MS" w:hAnsi="Trebuchet MS" w:cs="Arial"/>
          <w:b w:val="0"/>
          <w:color w:val="232E56"/>
          <w:sz w:val="22"/>
          <w:szCs w:val="22"/>
        </w:rPr>
        <w:t xml:space="preserve"> may be considered under the disciplinary procedure</w:t>
      </w:r>
      <w:r w:rsidR="00DF49AA" w:rsidRPr="00141646">
        <w:rPr>
          <w:rFonts w:ascii="Trebuchet MS" w:hAnsi="Trebuchet MS" w:cs="Arial"/>
          <w:b w:val="0"/>
          <w:color w:val="232E56"/>
          <w:sz w:val="22"/>
          <w:szCs w:val="22"/>
        </w:rPr>
        <w:t>, this may result in formal disciplinary action including dismissal</w:t>
      </w:r>
      <w:r w:rsidRPr="00141646">
        <w:rPr>
          <w:rFonts w:ascii="Trebuchet MS" w:hAnsi="Trebuchet MS" w:cs="Arial"/>
          <w:b w:val="0"/>
          <w:color w:val="232E56"/>
          <w:sz w:val="22"/>
          <w:szCs w:val="22"/>
        </w:rPr>
        <w:t>.</w:t>
      </w:r>
      <w:bookmarkEnd w:id="89"/>
      <w:bookmarkEnd w:id="90"/>
    </w:p>
    <w:p w14:paraId="1A9F71AE" w14:textId="77777777" w:rsidR="00FF056D" w:rsidRPr="00141646" w:rsidRDefault="00FF056D" w:rsidP="00AB1278">
      <w:pPr>
        <w:pStyle w:val="SPSBodyText"/>
        <w:rPr>
          <w:rFonts w:ascii="Trebuchet MS" w:hAnsi="Trebuchet MS" w:cs="Arial"/>
          <w:color w:val="232E56"/>
          <w:sz w:val="22"/>
          <w:szCs w:val="22"/>
        </w:rPr>
      </w:pPr>
    </w:p>
    <w:p w14:paraId="71D8D5EF" w14:textId="431ABB4C" w:rsidR="00FF056D" w:rsidRPr="00141646" w:rsidRDefault="00FF056D" w:rsidP="003A0DDD">
      <w:pPr>
        <w:pStyle w:val="SPSSectionHeading"/>
        <w:outlineLvl w:val="1"/>
        <w:rPr>
          <w:rFonts w:ascii="Trebuchet MS" w:hAnsi="Trebuchet MS" w:cs="Arial"/>
          <w:color w:val="232E56"/>
          <w:sz w:val="26"/>
          <w:szCs w:val="26"/>
        </w:rPr>
      </w:pPr>
      <w:bookmarkStart w:id="91" w:name="_Toc477511873"/>
      <w:bookmarkStart w:id="92" w:name="_Toc54104392"/>
      <w:r w:rsidRPr="00141646">
        <w:rPr>
          <w:rFonts w:ascii="Trebuchet MS" w:hAnsi="Trebuchet MS" w:cs="Arial"/>
          <w:color w:val="232E56"/>
          <w:sz w:val="26"/>
          <w:szCs w:val="26"/>
        </w:rPr>
        <w:t>10 Confidentiality</w:t>
      </w:r>
      <w:bookmarkEnd w:id="91"/>
      <w:bookmarkEnd w:id="92"/>
    </w:p>
    <w:p w14:paraId="73902900" w14:textId="77777777" w:rsidR="00EE6BE7" w:rsidRPr="00141646" w:rsidRDefault="00EE6BE7" w:rsidP="00AB1278">
      <w:pPr>
        <w:pStyle w:val="SPSSectionHeading"/>
        <w:rPr>
          <w:rFonts w:ascii="Trebuchet MS" w:hAnsi="Trebuchet MS" w:cs="Arial"/>
          <w:color w:val="232E56"/>
          <w:sz w:val="22"/>
          <w:szCs w:val="22"/>
        </w:rPr>
      </w:pPr>
    </w:p>
    <w:p w14:paraId="269414BB" w14:textId="09EED763" w:rsidR="00FF056D" w:rsidRPr="00141646" w:rsidRDefault="00FF056D" w:rsidP="00AB1278">
      <w:pPr>
        <w:pStyle w:val="SPSSectionHeading"/>
        <w:rPr>
          <w:rFonts w:ascii="Trebuchet MS" w:hAnsi="Trebuchet MS" w:cs="Arial"/>
          <w:b w:val="0"/>
          <w:color w:val="232E56"/>
          <w:sz w:val="22"/>
          <w:szCs w:val="22"/>
        </w:rPr>
      </w:pPr>
      <w:bookmarkStart w:id="93" w:name="_Toc452620671"/>
      <w:r w:rsidRPr="00141646">
        <w:rPr>
          <w:rFonts w:ascii="Trebuchet MS" w:hAnsi="Trebuchet MS" w:cs="Arial"/>
          <w:b w:val="0"/>
          <w:color w:val="232E56"/>
          <w:sz w:val="22"/>
          <w:szCs w:val="22"/>
        </w:rPr>
        <w:t xml:space="preserve">Employees may have access to confidential or sensitive information about pupils /students, colleagues or the business and operation of the </w:t>
      </w:r>
      <w:r w:rsidR="00266988">
        <w:rPr>
          <w:rFonts w:ascii="Trebuchet MS" w:hAnsi="Trebuchet MS" w:cs="Arial"/>
          <w:b w:val="0"/>
          <w:color w:val="232E56"/>
          <w:sz w:val="22"/>
          <w:szCs w:val="22"/>
        </w:rPr>
        <w:t>Federation</w:t>
      </w:r>
      <w:r w:rsidRPr="00141646">
        <w:rPr>
          <w:rFonts w:ascii="Trebuchet MS" w:hAnsi="Trebuchet MS" w:cs="Arial"/>
          <w:b w:val="0"/>
          <w:color w:val="232E56"/>
          <w:sz w:val="22"/>
          <w:szCs w:val="22"/>
        </w:rPr>
        <w:t xml:space="preserve"> as part of their job role.</w:t>
      </w:r>
      <w:bookmarkEnd w:id="93"/>
      <w:r w:rsidRPr="00141646">
        <w:rPr>
          <w:rFonts w:ascii="Trebuchet MS" w:hAnsi="Trebuchet MS" w:cs="Arial"/>
          <w:b w:val="0"/>
          <w:color w:val="232E56"/>
          <w:sz w:val="22"/>
          <w:szCs w:val="22"/>
        </w:rPr>
        <w:t xml:space="preserve"> </w:t>
      </w:r>
    </w:p>
    <w:p w14:paraId="19EC1AC9" w14:textId="77777777" w:rsidR="00FF056D" w:rsidRPr="00141646" w:rsidRDefault="00FF056D" w:rsidP="00AB1278">
      <w:pPr>
        <w:pStyle w:val="SPSSectionHeading"/>
        <w:rPr>
          <w:rFonts w:ascii="Trebuchet MS" w:hAnsi="Trebuchet MS" w:cs="Arial"/>
          <w:b w:val="0"/>
          <w:color w:val="232E56"/>
          <w:sz w:val="22"/>
          <w:szCs w:val="22"/>
        </w:rPr>
      </w:pPr>
    </w:p>
    <w:p w14:paraId="11CC4420" w14:textId="77777777" w:rsidR="00FF056D" w:rsidRPr="00141646" w:rsidRDefault="00FF056D" w:rsidP="00AB1278">
      <w:pPr>
        <w:pStyle w:val="SPSSectionHeading"/>
        <w:rPr>
          <w:rFonts w:ascii="Trebuchet MS" w:hAnsi="Trebuchet MS" w:cs="Arial"/>
          <w:b w:val="0"/>
          <w:color w:val="232E56"/>
          <w:sz w:val="22"/>
          <w:szCs w:val="22"/>
        </w:rPr>
      </w:pPr>
      <w:bookmarkStart w:id="94" w:name="_Toc452620672"/>
      <w:r w:rsidRPr="00141646">
        <w:rPr>
          <w:rFonts w:ascii="Trebuchet MS" w:hAnsi="Trebuchet MS" w:cs="Arial"/>
          <w:b w:val="0"/>
          <w:color w:val="232E56"/>
          <w:sz w:val="22"/>
          <w:szCs w:val="22"/>
        </w:rPr>
        <w:t>Such information must not be disclosed to any person who is not entitled to have access to this or legitimately needs it for work purposes.</w:t>
      </w:r>
      <w:bookmarkEnd w:id="94"/>
    </w:p>
    <w:p w14:paraId="645E2E74" w14:textId="77777777" w:rsidR="00FF056D" w:rsidRPr="00141646" w:rsidRDefault="00FF056D" w:rsidP="00AB1278">
      <w:pPr>
        <w:pStyle w:val="SPSSectionHeading"/>
        <w:rPr>
          <w:rFonts w:ascii="Trebuchet MS" w:hAnsi="Trebuchet MS" w:cs="Arial"/>
          <w:b w:val="0"/>
          <w:color w:val="232E56"/>
          <w:sz w:val="22"/>
          <w:szCs w:val="22"/>
        </w:rPr>
      </w:pPr>
    </w:p>
    <w:p w14:paraId="1CDD3912" w14:textId="0AA10F78" w:rsidR="00FF056D" w:rsidRPr="00141646" w:rsidRDefault="00FF056D" w:rsidP="00AB1278">
      <w:pPr>
        <w:pStyle w:val="SPSSectionHeading"/>
        <w:rPr>
          <w:rFonts w:ascii="Trebuchet MS" w:hAnsi="Trebuchet MS" w:cs="Arial"/>
          <w:b w:val="0"/>
          <w:color w:val="232E56"/>
          <w:sz w:val="22"/>
          <w:szCs w:val="22"/>
        </w:rPr>
      </w:pPr>
      <w:bookmarkStart w:id="95" w:name="_Toc452620673"/>
      <w:r w:rsidRPr="00141646">
        <w:rPr>
          <w:rFonts w:ascii="Trebuchet MS" w:hAnsi="Trebuchet MS" w:cs="Arial"/>
          <w:b w:val="0"/>
          <w:color w:val="232E56"/>
          <w:sz w:val="22"/>
          <w:szCs w:val="22"/>
        </w:rPr>
        <w:t>Specifically, all Employees must:</w:t>
      </w:r>
      <w:bookmarkEnd w:id="95"/>
      <w:r w:rsidRPr="00141646">
        <w:rPr>
          <w:rFonts w:ascii="Trebuchet MS" w:hAnsi="Trebuchet MS" w:cs="Arial"/>
          <w:b w:val="0"/>
          <w:color w:val="232E56"/>
          <w:sz w:val="22"/>
          <w:szCs w:val="22"/>
        </w:rPr>
        <w:t xml:space="preserve"> </w:t>
      </w:r>
    </w:p>
    <w:p w14:paraId="5FDB249E" w14:textId="77777777" w:rsidR="00397768" w:rsidRPr="00141646" w:rsidRDefault="00397768" w:rsidP="00AB1278">
      <w:pPr>
        <w:pStyle w:val="SPSSectionHeading"/>
        <w:rPr>
          <w:rFonts w:ascii="Trebuchet MS" w:hAnsi="Trebuchet MS" w:cs="Arial"/>
          <w:b w:val="0"/>
          <w:color w:val="232E56"/>
          <w:sz w:val="22"/>
          <w:szCs w:val="22"/>
        </w:rPr>
      </w:pPr>
    </w:p>
    <w:p w14:paraId="6DE31E89" w14:textId="77777777" w:rsidR="00FF056D" w:rsidRPr="00141646" w:rsidRDefault="00FF056D" w:rsidP="002D1105">
      <w:pPr>
        <w:pStyle w:val="SPSSectionHeading"/>
        <w:numPr>
          <w:ilvl w:val="0"/>
          <w:numId w:val="7"/>
        </w:numPr>
        <w:ind w:left="714" w:hanging="357"/>
        <w:rPr>
          <w:rFonts w:ascii="Trebuchet MS" w:hAnsi="Trebuchet MS" w:cs="Arial"/>
          <w:b w:val="0"/>
          <w:color w:val="232E56"/>
          <w:sz w:val="22"/>
          <w:szCs w:val="22"/>
        </w:rPr>
      </w:pPr>
      <w:bookmarkStart w:id="96" w:name="_Toc452620674"/>
      <w:r w:rsidRPr="00141646">
        <w:rPr>
          <w:rFonts w:ascii="Trebuchet MS" w:hAnsi="Trebuchet MS" w:cs="Arial"/>
          <w:b w:val="0"/>
          <w:color w:val="232E56"/>
          <w:sz w:val="22"/>
          <w:szCs w:val="22"/>
        </w:rPr>
        <w:t xml:space="preserve">Work in accordance with the requirements of the General Data Protection Regulation (2018) and </w:t>
      </w:r>
      <w:bookmarkEnd w:id="96"/>
      <w:r w:rsidRPr="00141646">
        <w:rPr>
          <w:rFonts w:ascii="Trebuchet MS" w:hAnsi="Trebuchet MS" w:cs="Arial"/>
          <w:b w:val="0"/>
          <w:color w:val="232E56"/>
          <w:sz w:val="22"/>
          <w:szCs w:val="22"/>
        </w:rPr>
        <w:t>associated legislation</w:t>
      </w:r>
    </w:p>
    <w:p w14:paraId="3D17540C" w14:textId="77777777" w:rsidR="00FF056D" w:rsidRPr="00141646" w:rsidRDefault="00FF056D" w:rsidP="002D1105">
      <w:pPr>
        <w:pStyle w:val="SPSSectionHeading"/>
        <w:numPr>
          <w:ilvl w:val="0"/>
          <w:numId w:val="7"/>
        </w:numPr>
        <w:ind w:left="714" w:hanging="357"/>
        <w:rPr>
          <w:rFonts w:ascii="Trebuchet MS" w:hAnsi="Trebuchet MS" w:cs="Arial"/>
          <w:b w:val="0"/>
          <w:color w:val="232E56"/>
          <w:sz w:val="22"/>
          <w:szCs w:val="22"/>
        </w:rPr>
      </w:pPr>
      <w:bookmarkStart w:id="97" w:name="_Toc452620675"/>
      <w:r w:rsidRPr="00141646">
        <w:rPr>
          <w:rFonts w:ascii="Trebuchet MS" w:hAnsi="Trebuchet MS" w:cs="Arial"/>
          <w:b w:val="0"/>
          <w:color w:val="232E56"/>
          <w:sz w:val="22"/>
          <w:szCs w:val="22"/>
        </w:rPr>
        <w:lastRenderedPageBreak/>
        <w:t>Observe the School’s procedures for the release of information to other agencies and members of the public</w:t>
      </w:r>
      <w:bookmarkEnd w:id="97"/>
    </w:p>
    <w:p w14:paraId="430027F3" w14:textId="77777777" w:rsidR="00FF056D" w:rsidRPr="00141646" w:rsidRDefault="00FF056D" w:rsidP="002D1105">
      <w:pPr>
        <w:pStyle w:val="SPSSectionHeading"/>
        <w:numPr>
          <w:ilvl w:val="0"/>
          <w:numId w:val="7"/>
        </w:numPr>
        <w:ind w:left="714" w:hanging="357"/>
        <w:rPr>
          <w:rFonts w:ascii="Trebuchet MS" w:hAnsi="Trebuchet MS" w:cs="Arial"/>
          <w:b w:val="0"/>
          <w:color w:val="232E56"/>
          <w:sz w:val="22"/>
          <w:szCs w:val="22"/>
        </w:rPr>
      </w:pPr>
      <w:bookmarkStart w:id="98" w:name="_Toc452620676"/>
      <w:r w:rsidRPr="00141646">
        <w:rPr>
          <w:rFonts w:ascii="Trebuchet MS" w:hAnsi="Trebuchet MS" w:cs="Arial"/>
          <w:b w:val="0"/>
          <w:color w:val="232E56"/>
          <w:sz w:val="22"/>
          <w:szCs w:val="22"/>
        </w:rPr>
        <w:t xml:space="preserve">Not use or share confidential information </w:t>
      </w:r>
      <w:bookmarkEnd w:id="98"/>
      <w:r w:rsidRPr="00141646">
        <w:rPr>
          <w:rFonts w:ascii="Trebuchet MS" w:hAnsi="Trebuchet MS" w:cs="Arial"/>
          <w:b w:val="0"/>
          <w:color w:val="232E56"/>
          <w:sz w:val="22"/>
          <w:szCs w:val="22"/>
        </w:rPr>
        <w:t>inappropriately or for personal gain</w:t>
      </w:r>
    </w:p>
    <w:p w14:paraId="78097C13" w14:textId="1E468AF8" w:rsidR="00FF056D" w:rsidRPr="00141646" w:rsidRDefault="00FF056D" w:rsidP="002D1105">
      <w:pPr>
        <w:pStyle w:val="SPSSectionHeading"/>
        <w:numPr>
          <w:ilvl w:val="0"/>
          <w:numId w:val="7"/>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Not speak inappropriately about the </w:t>
      </w:r>
      <w:r w:rsidR="00266988">
        <w:rPr>
          <w:rFonts w:ascii="Trebuchet MS" w:hAnsi="Trebuchet MS" w:cs="Arial"/>
          <w:b w:val="0"/>
          <w:color w:val="232E56"/>
          <w:sz w:val="22"/>
          <w:szCs w:val="22"/>
        </w:rPr>
        <w:t>federation</w:t>
      </w:r>
      <w:r w:rsidRPr="00141646">
        <w:rPr>
          <w:rFonts w:ascii="Trebuchet MS" w:hAnsi="Trebuchet MS" w:cs="Arial"/>
          <w:b w:val="0"/>
          <w:color w:val="232E56"/>
          <w:sz w:val="22"/>
          <w:szCs w:val="22"/>
        </w:rPr>
        <w:t xml:space="preserve"> community, pupils, parents, staff or governors including discussing incidents, operational or employment matters with parents / members of the public</w:t>
      </w:r>
    </w:p>
    <w:p w14:paraId="1EE9ED33" w14:textId="77777777" w:rsidR="00FF056D" w:rsidRPr="00141646" w:rsidRDefault="00FF056D" w:rsidP="002D1105">
      <w:pPr>
        <w:pStyle w:val="SPSSectionHeading"/>
        <w:numPr>
          <w:ilvl w:val="0"/>
          <w:numId w:val="7"/>
        </w:numPr>
        <w:ind w:left="714" w:hanging="357"/>
        <w:rPr>
          <w:rFonts w:ascii="Trebuchet MS" w:hAnsi="Trebuchet MS" w:cs="Arial"/>
          <w:b w:val="0"/>
          <w:color w:val="232E56"/>
          <w:sz w:val="22"/>
          <w:szCs w:val="22"/>
        </w:rPr>
      </w:pPr>
      <w:r w:rsidRPr="00141646">
        <w:rPr>
          <w:rFonts w:ascii="Trebuchet MS" w:hAnsi="Trebuchet MS" w:cs="Arial"/>
          <w:b w:val="0"/>
          <w:color w:val="232E56"/>
          <w:sz w:val="22"/>
          <w:szCs w:val="22"/>
        </w:rPr>
        <w:t xml:space="preserve">Ensure all confidential data is kept secure and password protected </w:t>
      </w:r>
    </w:p>
    <w:p w14:paraId="0F3D8097" w14:textId="77777777" w:rsidR="00FF056D" w:rsidRPr="00141646" w:rsidRDefault="00FF056D" w:rsidP="00AB1278">
      <w:pPr>
        <w:pStyle w:val="SPSSectionHeading"/>
        <w:rPr>
          <w:rFonts w:ascii="Trebuchet MS" w:hAnsi="Trebuchet MS" w:cs="Arial"/>
          <w:b w:val="0"/>
          <w:color w:val="232E56"/>
          <w:sz w:val="22"/>
          <w:szCs w:val="22"/>
        </w:rPr>
      </w:pPr>
    </w:p>
    <w:p w14:paraId="457AEA23" w14:textId="05B93C55" w:rsidR="00FF056D" w:rsidRPr="00141646" w:rsidRDefault="00FF056D" w:rsidP="00AB1278">
      <w:pPr>
        <w:pStyle w:val="SPSSectionHeading"/>
        <w:rPr>
          <w:rFonts w:ascii="Trebuchet MS" w:hAnsi="Trebuchet MS" w:cs="Arial"/>
          <w:b w:val="0"/>
          <w:color w:val="232E56"/>
          <w:sz w:val="22"/>
          <w:szCs w:val="22"/>
        </w:rPr>
      </w:pPr>
      <w:bookmarkStart w:id="99" w:name="_Toc477511874"/>
      <w:bookmarkStart w:id="100" w:name="_Toc477512022"/>
      <w:r w:rsidRPr="00141646">
        <w:rPr>
          <w:rFonts w:ascii="Trebuchet MS" w:hAnsi="Trebuchet MS" w:cs="Arial"/>
          <w:b w:val="0"/>
          <w:color w:val="232E56"/>
          <w:sz w:val="22"/>
          <w:szCs w:val="22"/>
        </w:rPr>
        <w:t xml:space="preserve">Should Employees be in doubt about the appropriateness of sharing information they should seek guidance from the </w:t>
      </w:r>
      <w:r w:rsidR="00266988">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Head.</w:t>
      </w:r>
      <w:bookmarkEnd w:id="99"/>
      <w:bookmarkEnd w:id="100"/>
    </w:p>
    <w:p w14:paraId="09E0904B" w14:textId="77777777" w:rsidR="006E429C" w:rsidRPr="00141646" w:rsidRDefault="006E429C" w:rsidP="00783CE9">
      <w:pPr>
        <w:rPr>
          <w:color w:val="232E56"/>
        </w:rPr>
      </w:pPr>
      <w:bookmarkStart w:id="101" w:name="_Toc394062720"/>
    </w:p>
    <w:p w14:paraId="17050CF0" w14:textId="77777777" w:rsidR="00FF056D" w:rsidRPr="00141646" w:rsidRDefault="00FF056D" w:rsidP="003A0DDD">
      <w:pPr>
        <w:pStyle w:val="NoSpacing"/>
        <w:outlineLvl w:val="1"/>
        <w:rPr>
          <w:rFonts w:ascii="Trebuchet MS" w:hAnsi="Trebuchet MS"/>
          <w:b/>
          <w:bCs/>
          <w:color w:val="232E56"/>
          <w:sz w:val="26"/>
          <w:szCs w:val="26"/>
        </w:rPr>
      </w:pPr>
      <w:bookmarkStart w:id="102" w:name="_Toc452620679"/>
      <w:bookmarkStart w:id="103" w:name="_Toc452621387"/>
      <w:bookmarkStart w:id="104" w:name="_Toc477511875"/>
      <w:bookmarkStart w:id="105" w:name="_Toc52453761"/>
      <w:bookmarkStart w:id="106" w:name="_Toc54101126"/>
      <w:bookmarkStart w:id="107" w:name="_Toc54104393"/>
      <w:bookmarkEnd w:id="101"/>
      <w:r w:rsidRPr="00141646">
        <w:rPr>
          <w:rFonts w:ascii="Trebuchet MS" w:hAnsi="Trebuchet MS"/>
          <w:b/>
          <w:bCs/>
          <w:color w:val="232E56"/>
          <w:sz w:val="26"/>
          <w:szCs w:val="26"/>
        </w:rPr>
        <w:t>11 Working Relationships &amp; Relationships with other Stakeholders / Community</w:t>
      </w:r>
      <w:bookmarkEnd w:id="102"/>
      <w:bookmarkEnd w:id="103"/>
      <w:bookmarkEnd w:id="104"/>
      <w:bookmarkEnd w:id="105"/>
      <w:bookmarkEnd w:id="106"/>
      <w:bookmarkEnd w:id="107"/>
    </w:p>
    <w:p w14:paraId="37CE0DDB" w14:textId="77777777" w:rsidR="00FF056D" w:rsidRPr="00141646" w:rsidRDefault="00FF056D" w:rsidP="00783CE9">
      <w:pPr>
        <w:rPr>
          <w:color w:val="232E56"/>
        </w:rPr>
      </w:pPr>
    </w:p>
    <w:p w14:paraId="76F66D03" w14:textId="100D6603" w:rsidR="00FF056D" w:rsidRPr="00141646" w:rsidRDefault="00FF056D" w:rsidP="00BD391B">
      <w:pPr>
        <w:pStyle w:val="NoSpacing"/>
        <w:rPr>
          <w:rFonts w:ascii="Trebuchet MS" w:hAnsi="Trebuchet MS"/>
          <w:color w:val="232E56"/>
        </w:rPr>
      </w:pPr>
      <w:bookmarkStart w:id="108" w:name="_Toc394062721"/>
      <w:r w:rsidRPr="00141646">
        <w:rPr>
          <w:rFonts w:ascii="Trebuchet MS" w:hAnsi="Trebuchet MS"/>
          <w:color w:val="232E56"/>
        </w:rPr>
        <w:t xml:space="preserve">The </w:t>
      </w:r>
      <w:r w:rsidR="00266988">
        <w:rPr>
          <w:rFonts w:ascii="Trebuchet MS" w:hAnsi="Trebuchet MS"/>
          <w:color w:val="232E56"/>
        </w:rPr>
        <w:t>Federation</w:t>
      </w:r>
      <w:r w:rsidRPr="00141646">
        <w:rPr>
          <w:rFonts w:ascii="Trebuchet MS" w:hAnsi="Trebuchet MS"/>
          <w:color w:val="232E56"/>
        </w:rPr>
        <w:t xml:space="preserve"> expects Employees to maintain positive and professional working relationships.  Colleagues, pupils, parents and other stakeholders should be treated with dignity and respect. </w:t>
      </w:r>
    </w:p>
    <w:p w14:paraId="66C0FFDA" w14:textId="77777777" w:rsidR="00FF056D" w:rsidRPr="00141646" w:rsidRDefault="00FF056D" w:rsidP="006E429C">
      <w:pPr>
        <w:pStyle w:val="Default"/>
        <w:rPr>
          <w:rFonts w:ascii="Trebuchet MS" w:hAnsi="Trebuchet MS"/>
          <w:color w:val="232E56"/>
          <w:sz w:val="22"/>
          <w:szCs w:val="22"/>
        </w:rPr>
      </w:pPr>
    </w:p>
    <w:p w14:paraId="15244077" w14:textId="715BD017" w:rsidR="00FF056D" w:rsidRPr="00141646" w:rsidRDefault="00FF056D" w:rsidP="006E429C">
      <w:pPr>
        <w:pStyle w:val="Default"/>
        <w:rPr>
          <w:rFonts w:ascii="Trebuchet MS" w:hAnsi="Trebuchet MS"/>
          <w:color w:val="232E56"/>
          <w:sz w:val="22"/>
          <w:szCs w:val="22"/>
        </w:rPr>
      </w:pPr>
      <w:r w:rsidRPr="00141646">
        <w:rPr>
          <w:rFonts w:ascii="Trebuchet MS" w:hAnsi="Trebuchet MS"/>
          <w:color w:val="232E56"/>
          <w:sz w:val="22"/>
          <w:szCs w:val="22"/>
        </w:rPr>
        <w:t xml:space="preserve">Employees should be polite and courteous in their interactions with parents / pupils and other stakeholders / members of the </w:t>
      </w:r>
      <w:r w:rsidR="00BF10EC">
        <w:rPr>
          <w:rFonts w:ascii="Trebuchet MS" w:hAnsi="Trebuchet MS"/>
          <w:color w:val="232E56"/>
          <w:sz w:val="22"/>
          <w:szCs w:val="22"/>
        </w:rPr>
        <w:t>Federation</w:t>
      </w:r>
      <w:r w:rsidRPr="00141646">
        <w:rPr>
          <w:rFonts w:ascii="Trebuchet MS" w:hAnsi="Trebuchet MS"/>
          <w:color w:val="232E56"/>
          <w:sz w:val="22"/>
          <w:szCs w:val="22"/>
        </w:rPr>
        <w:t xml:space="preserve"> community.  </w:t>
      </w:r>
    </w:p>
    <w:p w14:paraId="2AC9C8C8" w14:textId="77777777" w:rsidR="00FF056D" w:rsidRPr="00141646" w:rsidRDefault="00FF056D" w:rsidP="006E429C">
      <w:pPr>
        <w:pStyle w:val="Default"/>
        <w:rPr>
          <w:rFonts w:ascii="Trebuchet MS" w:hAnsi="Trebuchet MS"/>
          <w:color w:val="232E56"/>
          <w:sz w:val="22"/>
          <w:szCs w:val="22"/>
        </w:rPr>
      </w:pPr>
    </w:p>
    <w:p w14:paraId="1A28794D" w14:textId="7E53FE22" w:rsidR="00FF056D" w:rsidRPr="00141646" w:rsidRDefault="00FF056D" w:rsidP="006E429C">
      <w:pPr>
        <w:pStyle w:val="Default"/>
        <w:rPr>
          <w:rFonts w:ascii="Trebuchet MS" w:hAnsi="Trebuchet MS"/>
          <w:color w:val="232E56"/>
          <w:sz w:val="22"/>
          <w:szCs w:val="22"/>
        </w:rPr>
      </w:pPr>
      <w:r w:rsidRPr="00141646">
        <w:rPr>
          <w:rFonts w:ascii="Trebuchet MS" w:hAnsi="Trebuchet MS"/>
          <w:color w:val="232E56"/>
          <w:sz w:val="22"/>
          <w:szCs w:val="22"/>
        </w:rPr>
        <w:t>Behaviour which constitutes bullying and harassment, intimidation, victimisation, discrimination or abuse of authority will not be tolerated and may be addressed via the School’s</w:t>
      </w:r>
      <w:r w:rsidR="00AD1175" w:rsidRPr="00141646">
        <w:rPr>
          <w:rFonts w:ascii="Trebuchet MS" w:hAnsi="Trebuchet MS"/>
          <w:color w:val="232E56"/>
          <w:sz w:val="22"/>
          <w:szCs w:val="22"/>
        </w:rPr>
        <w:t xml:space="preserve"> bullying and harassment and / or</w:t>
      </w:r>
      <w:r w:rsidRPr="00141646">
        <w:rPr>
          <w:rFonts w:ascii="Trebuchet MS" w:hAnsi="Trebuchet MS"/>
          <w:color w:val="232E56"/>
          <w:sz w:val="22"/>
          <w:szCs w:val="22"/>
        </w:rPr>
        <w:t xml:space="preserve"> disciplinary policy. This includes physical and verbal abuse and use of inappropriate language</w:t>
      </w:r>
      <w:r w:rsidR="006E48D7" w:rsidRPr="00141646">
        <w:rPr>
          <w:rFonts w:ascii="Trebuchet MS" w:hAnsi="Trebuchet MS"/>
          <w:color w:val="232E56"/>
          <w:sz w:val="22"/>
          <w:szCs w:val="22"/>
        </w:rPr>
        <w:t xml:space="preserve"> (for exam</w:t>
      </w:r>
      <w:r w:rsidR="00D464DA" w:rsidRPr="00141646">
        <w:rPr>
          <w:rFonts w:ascii="Trebuchet MS" w:hAnsi="Trebuchet MS"/>
          <w:color w:val="232E56"/>
          <w:sz w:val="22"/>
          <w:szCs w:val="22"/>
        </w:rPr>
        <w:t>p</w:t>
      </w:r>
      <w:r w:rsidR="006E48D7" w:rsidRPr="00141646">
        <w:rPr>
          <w:rFonts w:ascii="Trebuchet MS" w:hAnsi="Trebuchet MS"/>
          <w:color w:val="232E56"/>
          <w:sz w:val="22"/>
          <w:szCs w:val="22"/>
        </w:rPr>
        <w:t xml:space="preserve">le the use of </w:t>
      </w:r>
      <w:proofErr w:type="spellStart"/>
      <w:r w:rsidR="006E48D7" w:rsidRPr="00141646">
        <w:rPr>
          <w:rFonts w:ascii="Trebuchet MS" w:hAnsi="Trebuchet MS"/>
          <w:color w:val="232E56"/>
          <w:sz w:val="22"/>
          <w:szCs w:val="22"/>
        </w:rPr>
        <w:t>profanti</w:t>
      </w:r>
      <w:r w:rsidR="00D464DA" w:rsidRPr="00141646">
        <w:rPr>
          <w:rFonts w:ascii="Trebuchet MS" w:hAnsi="Trebuchet MS"/>
          <w:color w:val="232E56"/>
          <w:sz w:val="22"/>
          <w:szCs w:val="22"/>
        </w:rPr>
        <w:t>ties</w:t>
      </w:r>
      <w:proofErr w:type="spellEnd"/>
      <w:r w:rsidR="00D464DA" w:rsidRPr="00141646">
        <w:rPr>
          <w:rFonts w:ascii="Trebuchet MS" w:hAnsi="Trebuchet MS"/>
          <w:color w:val="232E56"/>
          <w:sz w:val="22"/>
          <w:szCs w:val="22"/>
        </w:rPr>
        <w:t xml:space="preserve"> or vulgar expressions)</w:t>
      </w:r>
      <w:r w:rsidRPr="00141646">
        <w:rPr>
          <w:rFonts w:ascii="Trebuchet MS" w:hAnsi="Trebuchet MS"/>
          <w:color w:val="232E56"/>
          <w:sz w:val="22"/>
          <w:szCs w:val="22"/>
        </w:rPr>
        <w:t xml:space="preserve"> or unprofessional behaviour </w:t>
      </w:r>
      <w:r w:rsidR="00C46226" w:rsidRPr="00141646">
        <w:rPr>
          <w:rFonts w:ascii="Trebuchet MS" w:hAnsi="Trebuchet MS"/>
          <w:color w:val="232E56"/>
          <w:sz w:val="22"/>
          <w:szCs w:val="22"/>
        </w:rPr>
        <w:t xml:space="preserve">(for example being rude or hostile) </w:t>
      </w:r>
      <w:r w:rsidRPr="00141646">
        <w:rPr>
          <w:rFonts w:ascii="Trebuchet MS" w:hAnsi="Trebuchet MS"/>
          <w:color w:val="232E56"/>
          <w:sz w:val="22"/>
          <w:szCs w:val="22"/>
        </w:rPr>
        <w:t>with colleagues, pupils and parents.</w:t>
      </w:r>
    </w:p>
    <w:p w14:paraId="3D66DF57" w14:textId="77777777" w:rsidR="00FF056D" w:rsidRPr="00141646" w:rsidRDefault="00FF056D" w:rsidP="006E429C">
      <w:pPr>
        <w:pStyle w:val="Default"/>
        <w:rPr>
          <w:rFonts w:ascii="Trebuchet MS" w:hAnsi="Trebuchet MS"/>
          <w:color w:val="232E56"/>
          <w:sz w:val="22"/>
          <w:szCs w:val="22"/>
        </w:rPr>
      </w:pPr>
    </w:p>
    <w:p w14:paraId="2E92D4D6" w14:textId="77777777" w:rsidR="00FF056D" w:rsidRPr="00141646" w:rsidRDefault="00FF056D" w:rsidP="006E429C">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Employees should treat all stakeholders in a fair and equitable way and not behave in a manner which may demean, distress, offend or discriminate against others. </w:t>
      </w:r>
    </w:p>
    <w:p w14:paraId="51FBF37A" w14:textId="77777777" w:rsidR="00FF056D" w:rsidRPr="00141646" w:rsidRDefault="00FF056D" w:rsidP="006E429C">
      <w:pPr>
        <w:pStyle w:val="SPSSectionHeading"/>
        <w:rPr>
          <w:rFonts w:ascii="Trebuchet MS" w:hAnsi="Trebuchet MS" w:cs="Arial"/>
          <w:b w:val="0"/>
          <w:color w:val="232E56"/>
          <w:sz w:val="22"/>
          <w:szCs w:val="22"/>
        </w:rPr>
      </w:pPr>
    </w:p>
    <w:p w14:paraId="49B87213" w14:textId="77777777" w:rsidR="00FF056D" w:rsidRPr="00141646" w:rsidRDefault="00FF056D" w:rsidP="006E429C">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Employees should ensure that policies relating to equality issues are complied with.</w:t>
      </w:r>
    </w:p>
    <w:p w14:paraId="43FD2C2D" w14:textId="77777777" w:rsidR="00FF056D" w:rsidRPr="00141646" w:rsidRDefault="00FF056D" w:rsidP="006E429C">
      <w:pPr>
        <w:pStyle w:val="SPSSectionHeading"/>
        <w:rPr>
          <w:rFonts w:ascii="Trebuchet MS" w:hAnsi="Trebuchet MS" w:cs="Arial"/>
          <w:b w:val="0"/>
          <w:color w:val="232E56"/>
          <w:sz w:val="22"/>
          <w:szCs w:val="22"/>
        </w:rPr>
      </w:pPr>
    </w:p>
    <w:p w14:paraId="62949C0D" w14:textId="068E0197" w:rsidR="00FF056D" w:rsidRPr="00141646" w:rsidRDefault="00FF056D" w:rsidP="006E429C">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Employees should be aware of the </w:t>
      </w:r>
      <w:r w:rsidR="00BF10EC">
        <w:rPr>
          <w:rFonts w:ascii="Trebuchet MS" w:hAnsi="Trebuchet MS" w:cs="Arial"/>
          <w:b w:val="0"/>
          <w:color w:val="232E56"/>
          <w:sz w:val="22"/>
          <w:szCs w:val="22"/>
        </w:rPr>
        <w:t>Federation</w:t>
      </w:r>
      <w:r w:rsidRPr="00141646">
        <w:rPr>
          <w:rFonts w:ascii="Trebuchet MS" w:hAnsi="Trebuchet MS" w:cs="Arial"/>
          <w:b w:val="0"/>
          <w:color w:val="232E56"/>
          <w:sz w:val="22"/>
          <w:szCs w:val="22"/>
        </w:rPr>
        <w:t>’s Complaint Procedure and address any concerns from parents / pupils and other stakeholders in accordance with this document.</w:t>
      </w:r>
    </w:p>
    <w:p w14:paraId="7E5E117A" w14:textId="77777777" w:rsidR="00E16DC1" w:rsidRPr="00141646" w:rsidRDefault="00E16DC1" w:rsidP="006E429C">
      <w:pPr>
        <w:pStyle w:val="SPSSectionHeading"/>
        <w:rPr>
          <w:rFonts w:ascii="Trebuchet MS" w:hAnsi="Trebuchet MS" w:cs="Arial"/>
          <w:b w:val="0"/>
          <w:color w:val="232E56"/>
          <w:sz w:val="22"/>
          <w:szCs w:val="22"/>
        </w:rPr>
      </w:pPr>
    </w:p>
    <w:p w14:paraId="34DAAA67" w14:textId="34FF9C2F" w:rsidR="00FF056D" w:rsidRPr="00141646" w:rsidRDefault="00FF056D" w:rsidP="003A0DDD">
      <w:pPr>
        <w:pStyle w:val="NoSpacing"/>
        <w:outlineLvl w:val="1"/>
        <w:rPr>
          <w:rFonts w:ascii="Trebuchet MS" w:hAnsi="Trebuchet MS"/>
          <w:b/>
          <w:bCs/>
          <w:color w:val="232E56"/>
          <w:sz w:val="26"/>
          <w:szCs w:val="26"/>
        </w:rPr>
      </w:pPr>
      <w:bookmarkStart w:id="109" w:name="_Toc452620681"/>
      <w:bookmarkStart w:id="110" w:name="_Toc452621388"/>
      <w:bookmarkStart w:id="111" w:name="_Toc477511876"/>
      <w:bookmarkStart w:id="112" w:name="_Toc52453762"/>
      <w:bookmarkStart w:id="113" w:name="_Toc54101127"/>
      <w:bookmarkStart w:id="114" w:name="_Toc54104394"/>
      <w:bookmarkEnd w:id="108"/>
      <w:r w:rsidRPr="00141646">
        <w:rPr>
          <w:rFonts w:ascii="Trebuchet MS" w:hAnsi="Trebuchet MS"/>
          <w:b/>
          <w:bCs/>
          <w:color w:val="232E56"/>
          <w:sz w:val="26"/>
          <w:szCs w:val="26"/>
        </w:rPr>
        <w:t>12 Conduct Outside of the Workplace</w:t>
      </w:r>
      <w:bookmarkEnd w:id="109"/>
      <w:bookmarkEnd w:id="110"/>
      <w:bookmarkEnd w:id="111"/>
      <w:bookmarkEnd w:id="112"/>
      <w:bookmarkEnd w:id="113"/>
      <w:bookmarkEnd w:id="114"/>
    </w:p>
    <w:p w14:paraId="0D4E5BC4" w14:textId="77777777" w:rsidR="00BF10EC" w:rsidRDefault="00BF10EC" w:rsidP="00A7279E">
      <w:pPr>
        <w:rPr>
          <w:rFonts w:ascii="Trebuchet MS" w:hAnsi="Trebuchet MS"/>
          <w:color w:val="232E56"/>
          <w:sz w:val="22"/>
          <w:szCs w:val="22"/>
        </w:rPr>
      </w:pPr>
    </w:p>
    <w:p w14:paraId="20D406F0" w14:textId="6017CE0C" w:rsidR="00A7279E" w:rsidRPr="00141646" w:rsidRDefault="00A7279E" w:rsidP="00A7279E">
      <w:pPr>
        <w:rPr>
          <w:rFonts w:ascii="Trebuchet MS" w:hAnsi="Trebuchet MS"/>
          <w:color w:val="232E56"/>
          <w:sz w:val="22"/>
          <w:szCs w:val="22"/>
        </w:rPr>
      </w:pPr>
      <w:r w:rsidRPr="00141646">
        <w:rPr>
          <w:rFonts w:ascii="Trebuchet MS" w:hAnsi="Trebuchet MS"/>
          <w:color w:val="232E56"/>
          <w:sz w:val="22"/>
          <w:szCs w:val="22"/>
        </w:rPr>
        <w:t xml:space="preserve">The </w:t>
      </w:r>
      <w:r w:rsidR="00BF10EC">
        <w:rPr>
          <w:rFonts w:ascii="Trebuchet MS" w:hAnsi="Trebuchet MS"/>
          <w:color w:val="232E56"/>
          <w:sz w:val="22"/>
          <w:szCs w:val="22"/>
        </w:rPr>
        <w:t>Federation</w:t>
      </w:r>
      <w:r w:rsidRPr="00141646">
        <w:rPr>
          <w:rFonts w:ascii="Trebuchet MS" w:hAnsi="Trebuchet MS"/>
          <w:color w:val="232E56"/>
          <w:sz w:val="22"/>
          <w:szCs w:val="22"/>
        </w:rPr>
        <w:t xml:space="preserve"> recognises that Employees are entitled to their private lives.  In general, the choices and actions of employees outside of their job role are not the </w:t>
      </w:r>
      <w:r w:rsidR="00BF10EC">
        <w:rPr>
          <w:rFonts w:ascii="Trebuchet MS" w:hAnsi="Trebuchet MS"/>
          <w:color w:val="232E56"/>
          <w:sz w:val="22"/>
          <w:szCs w:val="22"/>
        </w:rPr>
        <w:t>Federation</w:t>
      </w:r>
      <w:r w:rsidRPr="00141646">
        <w:rPr>
          <w:rFonts w:ascii="Trebuchet MS" w:hAnsi="Trebuchet MS"/>
          <w:color w:val="232E56"/>
          <w:sz w:val="22"/>
          <w:szCs w:val="22"/>
        </w:rPr>
        <w:t>’s concern.  However, in order to protect all parties, there are exceptions to this.</w:t>
      </w:r>
    </w:p>
    <w:p w14:paraId="011AF00C" w14:textId="5A467D9D" w:rsidR="00A7279E" w:rsidRPr="00141646" w:rsidRDefault="00A7279E" w:rsidP="00A7279E">
      <w:pPr>
        <w:rPr>
          <w:rFonts w:ascii="Trebuchet MS" w:hAnsi="Trebuchet MS"/>
          <w:color w:val="232E56"/>
          <w:sz w:val="22"/>
          <w:szCs w:val="22"/>
        </w:rPr>
      </w:pPr>
      <w:r w:rsidRPr="00141646">
        <w:rPr>
          <w:rFonts w:ascii="Trebuchet MS" w:hAnsi="Trebuchet MS"/>
          <w:color w:val="232E56"/>
          <w:sz w:val="22"/>
          <w:szCs w:val="22"/>
        </w:rPr>
        <w:lastRenderedPageBreak/>
        <w:t xml:space="preserve">All Employees working in the </w:t>
      </w:r>
      <w:r w:rsidR="00BF10EC">
        <w:rPr>
          <w:rFonts w:ascii="Trebuchet MS" w:hAnsi="Trebuchet MS"/>
          <w:color w:val="232E56"/>
          <w:sz w:val="22"/>
          <w:szCs w:val="22"/>
        </w:rPr>
        <w:t>Federation</w:t>
      </w:r>
      <w:r w:rsidRPr="00141646">
        <w:rPr>
          <w:rFonts w:ascii="Trebuchet MS" w:hAnsi="Trebuchet MS"/>
          <w:color w:val="232E56"/>
          <w:sz w:val="22"/>
          <w:szCs w:val="22"/>
        </w:rPr>
        <w:t xml:space="preserve"> Community must be mindful that they have a responsibility to maintain public confidence in their own and the </w:t>
      </w:r>
      <w:r w:rsidR="00BF10EC">
        <w:rPr>
          <w:rFonts w:ascii="Trebuchet MS" w:hAnsi="Trebuchet MS"/>
          <w:color w:val="232E56"/>
          <w:sz w:val="22"/>
          <w:szCs w:val="22"/>
        </w:rPr>
        <w:t>Federation</w:t>
      </w:r>
      <w:r w:rsidRPr="00141646">
        <w:rPr>
          <w:rFonts w:ascii="Trebuchet MS" w:hAnsi="Trebuchet MS"/>
          <w:color w:val="232E56"/>
          <w:sz w:val="22"/>
          <w:szCs w:val="22"/>
        </w:rPr>
        <w:t>’s ability to safeguard the welfare and best interests of children and young people.  It is therefore, expected that they will adopt high standards of personal conduct in order to maintain the confidence and respect of the public in general and all those with whom they work.</w:t>
      </w:r>
    </w:p>
    <w:p w14:paraId="2E1B3D33" w14:textId="05148143" w:rsidR="00FF056D" w:rsidRPr="00141646" w:rsidRDefault="00A7279E" w:rsidP="002D1105">
      <w:pPr>
        <w:numPr>
          <w:ilvl w:val="0"/>
          <w:numId w:val="10"/>
        </w:numPr>
        <w:spacing w:after="0" w:line="240" w:lineRule="auto"/>
        <w:jc w:val="both"/>
        <w:rPr>
          <w:rFonts w:ascii="Trebuchet MS" w:hAnsi="Trebuchet MS" w:cs="Arial"/>
          <w:color w:val="232E56"/>
          <w:sz w:val="22"/>
          <w:szCs w:val="22"/>
        </w:rPr>
      </w:pPr>
      <w:r w:rsidRPr="00141646">
        <w:rPr>
          <w:rFonts w:ascii="Trebuchet MS" w:hAnsi="Trebuchet MS"/>
          <w:color w:val="232E56"/>
          <w:sz w:val="22"/>
          <w:szCs w:val="22"/>
        </w:rPr>
        <w:t>In this regard Employees must not engage in conduct outside of work which has the potential to:</w:t>
      </w:r>
      <w:bookmarkStart w:id="115" w:name="_Toc452620683"/>
      <w:bookmarkStart w:id="116" w:name="_Toc394062722"/>
      <w:r w:rsidR="00BF10EC">
        <w:rPr>
          <w:rFonts w:ascii="Trebuchet MS" w:hAnsi="Trebuchet MS"/>
          <w:color w:val="232E56"/>
          <w:sz w:val="22"/>
          <w:szCs w:val="22"/>
        </w:rPr>
        <w:t xml:space="preserve"> </w:t>
      </w:r>
      <w:r w:rsidR="00FF056D" w:rsidRPr="00141646">
        <w:rPr>
          <w:rFonts w:ascii="Trebuchet MS" w:hAnsi="Trebuchet MS" w:cs="Arial"/>
          <w:color w:val="232E56"/>
          <w:sz w:val="22"/>
          <w:szCs w:val="22"/>
        </w:rPr>
        <w:t xml:space="preserve">Affect or is likely to affect the suitability of the Employee to undertake their job role or work with children/young people or in a </w:t>
      </w:r>
      <w:r w:rsidR="00BF10EC">
        <w:rPr>
          <w:rFonts w:ascii="Trebuchet MS" w:hAnsi="Trebuchet MS" w:cs="Arial"/>
          <w:color w:val="232E56"/>
          <w:sz w:val="22"/>
          <w:szCs w:val="22"/>
        </w:rPr>
        <w:t>s</w:t>
      </w:r>
      <w:r w:rsidR="00FF056D" w:rsidRPr="00141646">
        <w:rPr>
          <w:rFonts w:ascii="Trebuchet MS" w:hAnsi="Trebuchet MS" w:cs="Arial"/>
          <w:color w:val="232E56"/>
          <w:sz w:val="22"/>
          <w:szCs w:val="22"/>
        </w:rPr>
        <w:t>chool</w:t>
      </w:r>
      <w:r w:rsidR="00BF10EC">
        <w:rPr>
          <w:rFonts w:ascii="Trebuchet MS" w:hAnsi="Trebuchet MS" w:cs="Arial"/>
          <w:color w:val="232E56"/>
          <w:sz w:val="22"/>
          <w:szCs w:val="22"/>
        </w:rPr>
        <w:t xml:space="preserve"> or nursery</w:t>
      </w:r>
      <w:r w:rsidR="00FF056D" w:rsidRPr="00141646">
        <w:rPr>
          <w:rFonts w:ascii="Trebuchet MS" w:hAnsi="Trebuchet MS" w:cs="Arial"/>
          <w:color w:val="232E56"/>
          <w:sz w:val="22"/>
          <w:szCs w:val="22"/>
        </w:rPr>
        <w:t xml:space="preserve"> setting </w:t>
      </w:r>
      <w:bookmarkEnd w:id="115"/>
    </w:p>
    <w:p w14:paraId="66078E57" w14:textId="48B72A29" w:rsidR="00FF056D" w:rsidRPr="00141646" w:rsidRDefault="00FF056D" w:rsidP="002D1105">
      <w:pPr>
        <w:numPr>
          <w:ilvl w:val="0"/>
          <w:numId w:val="10"/>
        </w:numPr>
        <w:spacing w:after="0" w:line="240" w:lineRule="auto"/>
        <w:jc w:val="both"/>
        <w:rPr>
          <w:rFonts w:ascii="Trebuchet MS" w:hAnsi="Trebuchet MS" w:cs="Arial"/>
          <w:color w:val="232E56"/>
          <w:sz w:val="22"/>
          <w:szCs w:val="22"/>
        </w:rPr>
      </w:pPr>
      <w:r w:rsidRPr="00141646">
        <w:rPr>
          <w:rFonts w:ascii="Trebuchet MS" w:hAnsi="Trebuchet MS" w:cs="Arial"/>
          <w:color w:val="232E56"/>
          <w:sz w:val="22"/>
          <w:szCs w:val="22"/>
        </w:rPr>
        <w:t xml:space="preserve">Impact on the operation or reputation or standing of the </w:t>
      </w:r>
      <w:r w:rsidR="00BF10EC">
        <w:rPr>
          <w:rFonts w:ascii="Trebuchet MS" w:hAnsi="Trebuchet MS" w:cs="Arial"/>
          <w:color w:val="232E56"/>
          <w:sz w:val="22"/>
          <w:szCs w:val="22"/>
        </w:rPr>
        <w:t>Federation</w:t>
      </w:r>
    </w:p>
    <w:p w14:paraId="4AEC7E04" w14:textId="24C661D9" w:rsidR="00FF056D" w:rsidRPr="00141646" w:rsidRDefault="00FF056D" w:rsidP="002D1105">
      <w:pPr>
        <w:numPr>
          <w:ilvl w:val="0"/>
          <w:numId w:val="10"/>
        </w:numPr>
        <w:spacing w:after="0" w:line="240" w:lineRule="auto"/>
        <w:jc w:val="both"/>
        <w:rPr>
          <w:rFonts w:ascii="Trebuchet MS" w:hAnsi="Trebuchet MS" w:cs="Arial"/>
          <w:color w:val="232E56"/>
          <w:sz w:val="22"/>
          <w:szCs w:val="22"/>
        </w:rPr>
      </w:pPr>
      <w:r w:rsidRPr="00141646">
        <w:rPr>
          <w:rFonts w:ascii="Trebuchet MS" w:hAnsi="Trebuchet MS" w:cs="Arial"/>
          <w:color w:val="232E56"/>
          <w:sz w:val="22"/>
          <w:szCs w:val="22"/>
        </w:rPr>
        <w:t xml:space="preserve">Impact on the operation or reputation of the </w:t>
      </w:r>
      <w:r w:rsidR="00BF10EC">
        <w:rPr>
          <w:rFonts w:ascii="Trebuchet MS" w:hAnsi="Trebuchet MS" w:cs="Arial"/>
          <w:color w:val="232E56"/>
          <w:sz w:val="22"/>
          <w:szCs w:val="22"/>
        </w:rPr>
        <w:t>Federation</w:t>
      </w:r>
      <w:r w:rsidRPr="00141646">
        <w:rPr>
          <w:rFonts w:ascii="Trebuchet MS" w:hAnsi="Trebuchet MS" w:cs="Arial"/>
          <w:color w:val="232E56"/>
          <w:sz w:val="22"/>
          <w:szCs w:val="22"/>
        </w:rPr>
        <w:t>’s relationship with its staff, parents, pupils, or other stakeholders</w:t>
      </w:r>
    </w:p>
    <w:p w14:paraId="6DAB3432" w14:textId="5C410F1F" w:rsidR="00FF056D" w:rsidRPr="00141646" w:rsidRDefault="00FF056D" w:rsidP="002D1105">
      <w:pPr>
        <w:numPr>
          <w:ilvl w:val="0"/>
          <w:numId w:val="10"/>
        </w:numPr>
        <w:spacing w:after="0" w:line="240" w:lineRule="auto"/>
        <w:jc w:val="both"/>
        <w:rPr>
          <w:rFonts w:ascii="Trebuchet MS" w:hAnsi="Trebuchet MS" w:cs="Arial"/>
          <w:color w:val="232E56"/>
          <w:sz w:val="22"/>
          <w:szCs w:val="22"/>
        </w:rPr>
      </w:pPr>
      <w:r w:rsidRPr="00141646">
        <w:rPr>
          <w:rFonts w:ascii="Trebuchet MS" w:hAnsi="Trebuchet MS" w:cs="Arial"/>
          <w:color w:val="232E56"/>
          <w:sz w:val="22"/>
          <w:szCs w:val="22"/>
        </w:rPr>
        <w:t xml:space="preserve">Seriously undermine the trust and confidence that the </w:t>
      </w:r>
      <w:r w:rsidR="00BF10EC">
        <w:rPr>
          <w:rFonts w:ascii="Trebuchet MS" w:hAnsi="Trebuchet MS" w:cs="Arial"/>
          <w:color w:val="232E56"/>
          <w:sz w:val="22"/>
          <w:szCs w:val="22"/>
        </w:rPr>
        <w:t>Federation</w:t>
      </w:r>
      <w:r w:rsidRPr="00141646">
        <w:rPr>
          <w:rFonts w:ascii="Trebuchet MS" w:hAnsi="Trebuchet MS" w:cs="Arial"/>
          <w:color w:val="232E56"/>
          <w:sz w:val="22"/>
          <w:szCs w:val="22"/>
        </w:rPr>
        <w:t xml:space="preserve"> has in the Employee to undertake their job role or work with children/young people or in a </w:t>
      </w:r>
      <w:r w:rsidR="009B46F5">
        <w:rPr>
          <w:rFonts w:ascii="Trebuchet MS" w:hAnsi="Trebuchet MS" w:cs="Arial"/>
          <w:color w:val="232E56"/>
          <w:sz w:val="22"/>
          <w:szCs w:val="22"/>
        </w:rPr>
        <w:t>s</w:t>
      </w:r>
      <w:r w:rsidRPr="00141646">
        <w:rPr>
          <w:rFonts w:ascii="Trebuchet MS" w:hAnsi="Trebuchet MS" w:cs="Arial"/>
          <w:color w:val="232E56"/>
          <w:sz w:val="22"/>
          <w:szCs w:val="22"/>
        </w:rPr>
        <w:t>chool</w:t>
      </w:r>
      <w:r w:rsidR="009B46F5">
        <w:rPr>
          <w:rFonts w:ascii="Trebuchet MS" w:hAnsi="Trebuchet MS" w:cs="Arial"/>
          <w:color w:val="232E56"/>
          <w:sz w:val="22"/>
          <w:szCs w:val="22"/>
        </w:rPr>
        <w:t xml:space="preserve"> &amp; nursery</w:t>
      </w:r>
      <w:r w:rsidRPr="00141646">
        <w:rPr>
          <w:rFonts w:ascii="Trebuchet MS" w:hAnsi="Trebuchet MS" w:cs="Arial"/>
          <w:color w:val="232E56"/>
          <w:sz w:val="22"/>
          <w:szCs w:val="22"/>
        </w:rPr>
        <w:t xml:space="preserve"> setting</w:t>
      </w:r>
    </w:p>
    <w:p w14:paraId="56398D5B" w14:textId="77777777" w:rsidR="00F50C52" w:rsidRPr="00141646" w:rsidRDefault="00F50C52" w:rsidP="00F50C52">
      <w:pPr>
        <w:pStyle w:val="NoSpacing"/>
        <w:rPr>
          <w:rFonts w:ascii="Trebuchet MS" w:hAnsi="Trebuchet MS"/>
          <w:color w:val="232E56"/>
        </w:rPr>
      </w:pPr>
    </w:p>
    <w:p w14:paraId="57E6A04C" w14:textId="77777777" w:rsidR="00CD62A6" w:rsidRPr="00141646" w:rsidRDefault="00CD62A6" w:rsidP="00CD62A6">
      <w:pPr>
        <w:spacing w:after="0" w:line="240" w:lineRule="auto"/>
        <w:ind w:left="720"/>
        <w:jc w:val="both"/>
        <w:rPr>
          <w:rFonts w:ascii="Trebuchet MS" w:hAnsi="Trebuchet MS" w:cs="Arial"/>
          <w:color w:val="232E56"/>
          <w:sz w:val="22"/>
          <w:szCs w:val="22"/>
        </w:rPr>
      </w:pPr>
    </w:p>
    <w:p w14:paraId="45A071AE" w14:textId="77777777" w:rsidR="00CD62A6" w:rsidRPr="00141646" w:rsidRDefault="00CD62A6" w:rsidP="00CD62A6">
      <w:pPr>
        <w:pStyle w:val="NoSpacing"/>
        <w:rPr>
          <w:rFonts w:ascii="Trebuchet MS" w:hAnsi="Trebuchet MS"/>
          <w:color w:val="232E56"/>
        </w:rPr>
      </w:pPr>
      <w:r w:rsidRPr="00141646">
        <w:rPr>
          <w:rFonts w:ascii="Trebuchet MS" w:hAnsi="Trebuchet MS"/>
          <w:color w:val="232E56"/>
        </w:rPr>
        <w:t>In particular, criminal offences that involve violence or possession or use of illegal drugs or sexual misconduct are likely to be regarded as unacceptable.</w:t>
      </w:r>
    </w:p>
    <w:p w14:paraId="3735F388" w14:textId="77777777" w:rsidR="00CD62A6" w:rsidRPr="00141646" w:rsidRDefault="00CD62A6" w:rsidP="00CD62A6">
      <w:pPr>
        <w:pStyle w:val="NoSpacing"/>
        <w:rPr>
          <w:rFonts w:ascii="Trebuchet MS" w:hAnsi="Trebuchet MS"/>
          <w:color w:val="232E56"/>
        </w:rPr>
      </w:pPr>
    </w:p>
    <w:p w14:paraId="2BCC81A6" w14:textId="03C5CE00" w:rsidR="00CD62A6" w:rsidRPr="00141646" w:rsidRDefault="00CD62A6" w:rsidP="00CD62A6">
      <w:pPr>
        <w:pStyle w:val="NoSpacing"/>
        <w:rPr>
          <w:rFonts w:ascii="Trebuchet MS" w:hAnsi="Trebuchet MS"/>
          <w:color w:val="232E56"/>
        </w:rPr>
      </w:pPr>
      <w:r w:rsidRPr="00141646">
        <w:rPr>
          <w:rFonts w:ascii="Trebuchet MS" w:hAnsi="Trebuchet MS"/>
          <w:color w:val="232E56"/>
        </w:rPr>
        <w:t xml:space="preserve">Concerns related to an Employees actions or inactions outside of work will be reasonably considered in light of the Employees job role, and the potential impact of the Employee’s suitability to do their job within the context of the </w:t>
      </w:r>
      <w:r w:rsidR="009B46F5">
        <w:rPr>
          <w:rFonts w:ascii="Trebuchet MS" w:hAnsi="Trebuchet MS"/>
          <w:color w:val="232E56"/>
        </w:rPr>
        <w:t>Federation</w:t>
      </w:r>
      <w:r w:rsidRPr="00141646">
        <w:rPr>
          <w:rFonts w:ascii="Trebuchet MS" w:hAnsi="Trebuchet MS"/>
          <w:color w:val="232E56"/>
        </w:rPr>
        <w:t xml:space="preserve"> Community.  If relevant, formal action may be considered following the implementation of the </w:t>
      </w:r>
      <w:r w:rsidR="009B46F5">
        <w:rPr>
          <w:rFonts w:ascii="Trebuchet MS" w:hAnsi="Trebuchet MS"/>
          <w:color w:val="232E56"/>
        </w:rPr>
        <w:t>Federation</w:t>
      </w:r>
      <w:r w:rsidRPr="00141646">
        <w:rPr>
          <w:rFonts w:ascii="Trebuchet MS" w:hAnsi="Trebuchet MS"/>
          <w:color w:val="232E56"/>
        </w:rPr>
        <w:t>’s disciplinary procedure. Depending on the seriousness of any established concerns dismissal may be a potential outcome.</w:t>
      </w:r>
    </w:p>
    <w:p w14:paraId="4772C7C6" w14:textId="77777777" w:rsidR="00F50C52" w:rsidRPr="00141646" w:rsidRDefault="00F50C52" w:rsidP="00FF056D">
      <w:pPr>
        <w:jc w:val="both"/>
        <w:rPr>
          <w:rFonts w:ascii="Trebuchet MS" w:hAnsi="Trebuchet MS" w:cs="Arial"/>
          <w:color w:val="232E56"/>
          <w:sz w:val="22"/>
          <w:szCs w:val="22"/>
        </w:rPr>
      </w:pPr>
    </w:p>
    <w:p w14:paraId="7DDEE09D" w14:textId="29EC8052" w:rsidR="00FF056D" w:rsidRPr="00141646" w:rsidRDefault="00FF056D" w:rsidP="003A0DDD">
      <w:pPr>
        <w:pStyle w:val="NoSpacing"/>
        <w:outlineLvl w:val="1"/>
        <w:rPr>
          <w:rFonts w:ascii="Trebuchet MS" w:hAnsi="Trebuchet MS"/>
          <w:b/>
          <w:bCs/>
          <w:color w:val="232E56"/>
          <w:sz w:val="26"/>
          <w:szCs w:val="26"/>
        </w:rPr>
      </w:pPr>
      <w:bookmarkStart w:id="117" w:name="_Toc477511877"/>
      <w:bookmarkStart w:id="118" w:name="_Toc52453763"/>
      <w:bookmarkStart w:id="119" w:name="_Toc54101128"/>
      <w:bookmarkStart w:id="120" w:name="_Toc54104395"/>
      <w:bookmarkEnd w:id="116"/>
      <w:r w:rsidRPr="00141646">
        <w:rPr>
          <w:rFonts w:ascii="Trebuchet MS" w:hAnsi="Trebuchet MS"/>
          <w:b/>
          <w:bCs/>
          <w:color w:val="232E56"/>
          <w:sz w:val="26"/>
          <w:szCs w:val="26"/>
        </w:rPr>
        <w:t>13 Duty to Disclose</w:t>
      </w:r>
      <w:bookmarkEnd w:id="117"/>
      <w:bookmarkEnd w:id="118"/>
      <w:bookmarkEnd w:id="119"/>
      <w:bookmarkEnd w:id="120"/>
      <w:r w:rsidRPr="00141646">
        <w:rPr>
          <w:rFonts w:ascii="Trebuchet MS" w:hAnsi="Trebuchet MS"/>
          <w:b/>
          <w:bCs/>
          <w:color w:val="232E56"/>
          <w:sz w:val="26"/>
          <w:szCs w:val="26"/>
        </w:rPr>
        <w:t xml:space="preserve"> </w:t>
      </w:r>
    </w:p>
    <w:p w14:paraId="71C32328" w14:textId="77777777" w:rsidR="00F50C52" w:rsidRPr="00141646" w:rsidRDefault="00F50C52" w:rsidP="00F50C52">
      <w:pPr>
        <w:pStyle w:val="NoSpacing"/>
        <w:rPr>
          <w:color w:val="232E56"/>
        </w:rPr>
      </w:pPr>
    </w:p>
    <w:p w14:paraId="6A5BEE34" w14:textId="1E503CFF" w:rsidR="00FF056D" w:rsidRPr="00141646" w:rsidRDefault="00FF056D" w:rsidP="00F50C52">
      <w:pPr>
        <w:pStyle w:val="NoSpacing"/>
        <w:rPr>
          <w:rFonts w:ascii="Trebuchet MS" w:hAnsi="Trebuchet MS"/>
          <w:color w:val="232E56"/>
        </w:rPr>
      </w:pPr>
      <w:r w:rsidRPr="00141646">
        <w:rPr>
          <w:rFonts w:ascii="Trebuchet MS" w:hAnsi="Trebuchet MS"/>
          <w:color w:val="232E56"/>
        </w:rPr>
        <w:t xml:space="preserve">All Employees have a duty to immediately disclose to the </w:t>
      </w:r>
      <w:r w:rsidR="009B46F5">
        <w:rPr>
          <w:rFonts w:ascii="Trebuchet MS" w:hAnsi="Trebuchet MS"/>
          <w:color w:val="232E56"/>
        </w:rPr>
        <w:t xml:space="preserve">executive </w:t>
      </w:r>
      <w:r w:rsidRPr="00141646">
        <w:rPr>
          <w:rFonts w:ascii="Trebuchet MS" w:hAnsi="Trebuchet MS"/>
          <w:color w:val="232E56"/>
        </w:rPr>
        <w:t xml:space="preserve">head (or Chair of Governors in the case of </w:t>
      </w:r>
      <w:proofErr w:type="spellStart"/>
      <w:r w:rsidRPr="00141646">
        <w:rPr>
          <w:rFonts w:ascii="Trebuchet MS" w:hAnsi="Trebuchet MS"/>
          <w:color w:val="232E56"/>
        </w:rPr>
        <w:t>a</w:t>
      </w:r>
      <w:proofErr w:type="spellEnd"/>
      <w:r w:rsidRPr="00141646">
        <w:rPr>
          <w:rFonts w:ascii="Trebuchet MS" w:hAnsi="Trebuchet MS"/>
          <w:color w:val="232E56"/>
        </w:rPr>
        <w:t xml:space="preserve"> </w:t>
      </w:r>
      <w:r w:rsidR="009B46F5">
        <w:rPr>
          <w:rFonts w:ascii="Trebuchet MS" w:hAnsi="Trebuchet MS"/>
          <w:color w:val="232E56"/>
        </w:rPr>
        <w:t xml:space="preserve">Executive </w:t>
      </w:r>
      <w:r w:rsidRPr="00141646">
        <w:rPr>
          <w:rFonts w:ascii="Trebuchet MS" w:hAnsi="Trebuchet MS"/>
          <w:color w:val="232E56"/>
        </w:rPr>
        <w:t xml:space="preserve">Head) prior to the start of their employment, at the start of their employment or during the course of their employment, any change in their circumstances or any information which may affect or is likely to affect the suitability of the Employee to undertake their job role or work with children/ young people or in a </w:t>
      </w:r>
      <w:r w:rsidR="009B46F5">
        <w:rPr>
          <w:rFonts w:ascii="Trebuchet MS" w:hAnsi="Trebuchet MS"/>
          <w:color w:val="232E56"/>
        </w:rPr>
        <w:t>s</w:t>
      </w:r>
      <w:r w:rsidRPr="00141646">
        <w:rPr>
          <w:rFonts w:ascii="Trebuchet MS" w:hAnsi="Trebuchet MS"/>
          <w:color w:val="232E56"/>
        </w:rPr>
        <w:t>chool</w:t>
      </w:r>
      <w:r w:rsidR="009B46F5">
        <w:rPr>
          <w:rFonts w:ascii="Trebuchet MS" w:hAnsi="Trebuchet MS"/>
          <w:color w:val="232E56"/>
        </w:rPr>
        <w:t xml:space="preserve"> or nursery</w:t>
      </w:r>
      <w:r w:rsidRPr="00141646">
        <w:rPr>
          <w:rFonts w:ascii="Trebuchet MS" w:hAnsi="Trebuchet MS"/>
          <w:color w:val="232E56"/>
        </w:rPr>
        <w:t xml:space="preserve"> setting.</w:t>
      </w:r>
    </w:p>
    <w:p w14:paraId="63CE34CE" w14:textId="77777777" w:rsidR="00FF056D" w:rsidRPr="00141646" w:rsidRDefault="00FF056D" w:rsidP="00E16DC1">
      <w:pPr>
        <w:spacing w:after="0" w:line="240" w:lineRule="auto"/>
        <w:rPr>
          <w:rFonts w:ascii="Trebuchet MS" w:hAnsi="Trebuchet MS" w:cs="Arial"/>
          <w:color w:val="232E56"/>
          <w:sz w:val="22"/>
          <w:szCs w:val="22"/>
        </w:rPr>
      </w:pPr>
    </w:p>
    <w:p w14:paraId="78CC9C99" w14:textId="77777777" w:rsidR="00FF056D" w:rsidRPr="00141646" w:rsidRDefault="00FF056D" w:rsidP="00E16DC1">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This includes, but is not restricted to:</w:t>
      </w:r>
    </w:p>
    <w:p w14:paraId="5CA08AA6" w14:textId="77777777" w:rsidR="00FF056D" w:rsidRPr="00141646" w:rsidRDefault="00FF056D" w:rsidP="00E16DC1">
      <w:pPr>
        <w:spacing w:after="0" w:line="240" w:lineRule="auto"/>
        <w:rPr>
          <w:rFonts w:ascii="Trebuchet MS" w:hAnsi="Trebuchet MS" w:cs="Arial"/>
          <w:color w:val="232E56"/>
          <w:sz w:val="22"/>
          <w:szCs w:val="22"/>
        </w:rPr>
      </w:pPr>
    </w:p>
    <w:p w14:paraId="15F3DFE5" w14:textId="77777777" w:rsidR="00FF056D" w:rsidRPr="00141646" w:rsidRDefault="00FF056D" w:rsidP="006656CA">
      <w:pPr>
        <w:numPr>
          <w:ilvl w:val="0"/>
          <w:numId w:val="11"/>
        </w:numPr>
        <w:spacing w:after="0" w:line="240" w:lineRule="auto"/>
        <w:ind w:left="714" w:hanging="357"/>
        <w:rPr>
          <w:rFonts w:ascii="Trebuchet MS" w:hAnsi="Trebuchet MS" w:cs="Arial"/>
          <w:color w:val="232E56"/>
          <w:sz w:val="22"/>
          <w:szCs w:val="22"/>
        </w:rPr>
      </w:pPr>
      <w:bookmarkStart w:id="121" w:name="_Toc452620687"/>
      <w:r w:rsidRPr="00141646">
        <w:rPr>
          <w:rFonts w:ascii="Trebuchet MS" w:hAnsi="Trebuchet MS" w:cs="Arial"/>
          <w:color w:val="232E56"/>
          <w:sz w:val="22"/>
          <w:szCs w:val="22"/>
        </w:rPr>
        <w:t>the Employee being subject to any police investigation / enquiry, arrest, ban, charge, caution, reprimand, warning, fine or pending prosecution or criminal conviction. This includes any actions committed overseas which would be subject to a police investigation or formal action if such actions had been committed in any part of the United Kingdom</w:t>
      </w:r>
      <w:bookmarkEnd w:id="121"/>
      <w:r w:rsidRPr="00141646">
        <w:rPr>
          <w:rFonts w:ascii="Trebuchet MS" w:hAnsi="Trebuchet MS" w:cs="Arial"/>
          <w:color w:val="232E56"/>
          <w:sz w:val="22"/>
          <w:szCs w:val="22"/>
        </w:rPr>
        <w:t xml:space="preserve">  </w:t>
      </w:r>
    </w:p>
    <w:p w14:paraId="47E102A6" w14:textId="77777777" w:rsidR="00FF056D" w:rsidRPr="00141646" w:rsidRDefault="00FF056D" w:rsidP="006656CA">
      <w:pPr>
        <w:numPr>
          <w:ilvl w:val="0"/>
          <w:numId w:val="11"/>
        </w:numPr>
        <w:spacing w:after="0" w:line="240" w:lineRule="auto"/>
        <w:ind w:left="714" w:hanging="357"/>
        <w:rPr>
          <w:rFonts w:ascii="Trebuchet MS" w:hAnsi="Trebuchet MS" w:cs="Arial"/>
          <w:color w:val="232E56"/>
          <w:sz w:val="22"/>
          <w:szCs w:val="22"/>
        </w:rPr>
      </w:pPr>
      <w:r w:rsidRPr="00141646">
        <w:rPr>
          <w:rFonts w:ascii="Trebuchet MS" w:hAnsi="Trebuchet MS" w:cs="Arial"/>
          <w:color w:val="232E56"/>
          <w:sz w:val="22"/>
          <w:szCs w:val="22"/>
        </w:rPr>
        <w:t xml:space="preserve">the Employee being subject to any referral, made to, or any investigation, proceedings, or prohibition order being undertaken by the Teaching Regulation </w:t>
      </w:r>
      <w:r w:rsidRPr="00141646">
        <w:rPr>
          <w:rFonts w:ascii="Trebuchet MS" w:hAnsi="Trebuchet MS" w:cs="Arial"/>
          <w:color w:val="232E56"/>
          <w:sz w:val="22"/>
          <w:szCs w:val="22"/>
        </w:rPr>
        <w:lastRenderedPageBreak/>
        <w:t>Agency, General Teaching Council for Scotland, or the Education Workforce Council in Wales</w:t>
      </w:r>
    </w:p>
    <w:p w14:paraId="1E2F6576" w14:textId="77777777" w:rsidR="00FF056D" w:rsidRPr="00141646" w:rsidRDefault="00FF056D" w:rsidP="006656CA">
      <w:pPr>
        <w:numPr>
          <w:ilvl w:val="0"/>
          <w:numId w:val="11"/>
        </w:numPr>
        <w:spacing w:after="0" w:line="240" w:lineRule="auto"/>
        <w:ind w:left="714" w:hanging="357"/>
        <w:rPr>
          <w:rFonts w:ascii="Trebuchet MS" w:hAnsi="Trebuchet MS" w:cs="Arial"/>
          <w:color w:val="232E56"/>
          <w:sz w:val="22"/>
          <w:szCs w:val="22"/>
        </w:rPr>
      </w:pPr>
      <w:r w:rsidRPr="00141646">
        <w:rPr>
          <w:rFonts w:ascii="Trebuchet MS" w:hAnsi="Trebuchet MS" w:cs="Arial"/>
          <w:color w:val="232E56"/>
          <w:sz w:val="22"/>
          <w:szCs w:val="22"/>
        </w:rPr>
        <w:t>the Employee being subject to the inclusion on the DBS Children’s Barred List and any change in DBS status during employment, or any referral, made to, or any, investigation or proceedings being undertaken by the DBS</w:t>
      </w:r>
    </w:p>
    <w:p w14:paraId="1B541A77" w14:textId="77777777" w:rsidR="00FF056D" w:rsidRPr="00141646" w:rsidRDefault="00FF056D" w:rsidP="006656CA">
      <w:pPr>
        <w:numPr>
          <w:ilvl w:val="0"/>
          <w:numId w:val="11"/>
        </w:numPr>
        <w:spacing w:after="0" w:line="240" w:lineRule="auto"/>
        <w:ind w:left="714" w:hanging="357"/>
        <w:rPr>
          <w:rFonts w:ascii="Trebuchet MS" w:hAnsi="Trebuchet MS" w:cs="Arial"/>
          <w:color w:val="232E56"/>
          <w:sz w:val="22"/>
          <w:szCs w:val="22"/>
        </w:rPr>
      </w:pPr>
      <w:bookmarkStart w:id="122" w:name="_Toc452620689"/>
      <w:r w:rsidRPr="00141646">
        <w:rPr>
          <w:rFonts w:ascii="Trebuchet MS" w:hAnsi="Trebuchet MS" w:cs="Arial"/>
          <w:color w:val="232E56"/>
          <w:sz w:val="22"/>
          <w:szCs w:val="22"/>
        </w:rPr>
        <w:t>the Employee being subject to any referral, made to, or any investigation, proceedings, or prohibition order being undertaken by any other regulatory or professional authorities or actions of other agencies relating to child protection and/or safeguarding concerns</w:t>
      </w:r>
      <w:bookmarkEnd w:id="122"/>
    </w:p>
    <w:p w14:paraId="0487FC5C" w14:textId="77777777" w:rsidR="00FF056D" w:rsidRPr="00141646" w:rsidRDefault="00FF056D" w:rsidP="006656CA">
      <w:pPr>
        <w:numPr>
          <w:ilvl w:val="0"/>
          <w:numId w:val="18"/>
        </w:numPr>
        <w:spacing w:after="0" w:line="240" w:lineRule="auto"/>
        <w:ind w:left="714" w:hanging="357"/>
        <w:rPr>
          <w:rFonts w:ascii="Trebuchet MS" w:hAnsi="Trebuchet MS" w:cs="Arial"/>
          <w:color w:val="232E56"/>
          <w:sz w:val="22"/>
          <w:szCs w:val="22"/>
        </w:rPr>
      </w:pPr>
      <w:r w:rsidRPr="00141646">
        <w:rPr>
          <w:rFonts w:ascii="Trebuchet MS" w:hAnsi="Trebuchet MS" w:cs="Arial"/>
          <w:color w:val="232E56"/>
          <w:sz w:val="22"/>
          <w:szCs w:val="22"/>
        </w:rPr>
        <w:t>the Employee being subject to any orders made in relation to the care of children, the refusal or cancellation of registration relating to childcare, or children’s homes, or being prohibited from private fostering</w:t>
      </w:r>
    </w:p>
    <w:p w14:paraId="6FE90094" w14:textId="77777777" w:rsidR="00FF056D" w:rsidRPr="00141646" w:rsidRDefault="00FF056D" w:rsidP="006656CA">
      <w:pPr>
        <w:numPr>
          <w:ilvl w:val="0"/>
          <w:numId w:val="18"/>
        </w:numPr>
        <w:spacing w:after="0" w:line="240" w:lineRule="auto"/>
        <w:ind w:left="714" w:hanging="357"/>
        <w:rPr>
          <w:rFonts w:ascii="Trebuchet MS" w:hAnsi="Trebuchet MS" w:cs="Arial"/>
          <w:color w:val="232E56"/>
          <w:sz w:val="22"/>
          <w:szCs w:val="22"/>
        </w:rPr>
      </w:pPr>
      <w:r w:rsidRPr="00141646">
        <w:rPr>
          <w:rFonts w:ascii="Trebuchet MS" w:hAnsi="Trebuchet MS" w:cs="Arial"/>
          <w:color w:val="232E56"/>
          <w:sz w:val="22"/>
          <w:szCs w:val="22"/>
        </w:rPr>
        <w:t>the Employee being subject to any ‘live’ disciplinary process, formal sanction or any other relevant information arising from a previous or current secondary employment / voluntary work which may impact on the Employee’s suitability to undertake their role or work with children/young people or in a School setting. This includes substantiated safeguarding allegations</w:t>
      </w:r>
    </w:p>
    <w:p w14:paraId="58C81F95" w14:textId="77777777" w:rsidR="00FF056D" w:rsidRPr="00141646" w:rsidRDefault="00FF056D" w:rsidP="006656CA">
      <w:pPr>
        <w:pStyle w:val="SPSBodyText"/>
        <w:numPr>
          <w:ilvl w:val="0"/>
          <w:numId w:val="18"/>
        </w:numPr>
        <w:ind w:left="714" w:hanging="357"/>
        <w:rPr>
          <w:rFonts w:ascii="Trebuchet MS" w:hAnsi="Trebuchet MS" w:cs="Arial"/>
          <w:color w:val="232E56"/>
          <w:sz w:val="22"/>
          <w:szCs w:val="22"/>
        </w:rPr>
      </w:pPr>
      <w:r w:rsidRPr="00141646">
        <w:rPr>
          <w:rFonts w:ascii="Trebuchet MS" w:hAnsi="Trebuchet MS" w:cs="Arial"/>
          <w:color w:val="232E56"/>
          <w:sz w:val="22"/>
          <w:szCs w:val="22"/>
        </w:rPr>
        <w:t xml:space="preserve">the Employee’s close personal relationships outside of the workplace presenting a ‘risk by association’ to the safeguarding of children / young people. </w:t>
      </w:r>
    </w:p>
    <w:p w14:paraId="10706DAD" w14:textId="77777777" w:rsidR="00FF056D" w:rsidRPr="00141646" w:rsidRDefault="00FF056D" w:rsidP="00E16DC1">
      <w:pPr>
        <w:spacing w:after="0" w:line="240" w:lineRule="auto"/>
        <w:rPr>
          <w:rFonts w:ascii="Trebuchet MS" w:hAnsi="Trebuchet MS" w:cs="Arial"/>
          <w:color w:val="232E56"/>
          <w:sz w:val="22"/>
          <w:szCs w:val="22"/>
        </w:rPr>
      </w:pPr>
    </w:p>
    <w:p w14:paraId="442C3175" w14:textId="5D4D4279" w:rsidR="00FF056D" w:rsidRPr="00141646" w:rsidRDefault="00FF056D" w:rsidP="00E16DC1">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This list is not exhaustive. Should an employee be unclear about whether it is appropriate to disclose a matter they are encouraged to seek guidance from the </w:t>
      </w:r>
      <w:r w:rsidR="009B46F5">
        <w:rPr>
          <w:rFonts w:ascii="Trebuchet MS" w:hAnsi="Trebuchet MS" w:cs="Arial"/>
          <w:color w:val="232E56"/>
          <w:sz w:val="22"/>
          <w:szCs w:val="22"/>
        </w:rPr>
        <w:t xml:space="preserve">Executive </w:t>
      </w:r>
      <w:r w:rsidRPr="00141646">
        <w:rPr>
          <w:rFonts w:ascii="Trebuchet MS" w:hAnsi="Trebuchet MS" w:cs="Arial"/>
          <w:color w:val="232E56"/>
          <w:sz w:val="22"/>
          <w:szCs w:val="22"/>
        </w:rPr>
        <w:t xml:space="preserve">Head (or Chair of Governors in the case of </w:t>
      </w:r>
      <w:proofErr w:type="spellStart"/>
      <w:proofErr w:type="gramStart"/>
      <w:r w:rsidRPr="00141646">
        <w:rPr>
          <w:rFonts w:ascii="Trebuchet MS" w:hAnsi="Trebuchet MS" w:cs="Arial"/>
          <w:color w:val="232E56"/>
          <w:sz w:val="22"/>
          <w:szCs w:val="22"/>
        </w:rPr>
        <w:t>a</w:t>
      </w:r>
      <w:proofErr w:type="spellEnd"/>
      <w:proofErr w:type="gramEnd"/>
      <w:r w:rsidRPr="00141646">
        <w:rPr>
          <w:rFonts w:ascii="Trebuchet MS" w:hAnsi="Trebuchet MS" w:cs="Arial"/>
          <w:color w:val="232E56"/>
          <w:sz w:val="22"/>
          <w:szCs w:val="22"/>
        </w:rPr>
        <w:t xml:space="preserve"> </w:t>
      </w:r>
      <w:r w:rsidR="009B46F5">
        <w:rPr>
          <w:rFonts w:ascii="Trebuchet MS" w:hAnsi="Trebuchet MS" w:cs="Arial"/>
          <w:color w:val="232E56"/>
          <w:sz w:val="22"/>
          <w:szCs w:val="22"/>
        </w:rPr>
        <w:t xml:space="preserve">Executive </w:t>
      </w:r>
      <w:r w:rsidRPr="00141646">
        <w:rPr>
          <w:rFonts w:ascii="Trebuchet MS" w:hAnsi="Trebuchet MS" w:cs="Arial"/>
          <w:color w:val="232E56"/>
          <w:sz w:val="22"/>
          <w:szCs w:val="22"/>
        </w:rPr>
        <w:t>Head) at the earliest opportunity.</w:t>
      </w:r>
    </w:p>
    <w:p w14:paraId="66464F2B" w14:textId="77777777" w:rsidR="002B5035" w:rsidRPr="00141646" w:rsidRDefault="002B5035" w:rsidP="002B5035">
      <w:pPr>
        <w:spacing w:after="0" w:line="240" w:lineRule="auto"/>
        <w:rPr>
          <w:rFonts w:ascii="Trebuchet MS" w:hAnsi="Trebuchet MS" w:cs="Arial"/>
          <w:color w:val="232E56"/>
          <w:sz w:val="22"/>
          <w:szCs w:val="22"/>
        </w:rPr>
      </w:pPr>
    </w:p>
    <w:p w14:paraId="32581AEF" w14:textId="77777777" w:rsidR="002B5035" w:rsidRPr="00141646" w:rsidRDefault="002B5035" w:rsidP="002B5035">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The school acknowledges the obligation to disclose protected convictions and cautions is governed by the requirements of the Rehabilitation of Offences Act 1974 (Exceptions) Order 1975 (as amended in 2013).</w:t>
      </w:r>
    </w:p>
    <w:p w14:paraId="790E1564" w14:textId="77777777" w:rsidR="002B5035" w:rsidRPr="00141646" w:rsidRDefault="002B5035" w:rsidP="002B5035">
      <w:pPr>
        <w:pStyle w:val="NormalWeb"/>
        <w:shd w:val="clear" w:color="auto" w:fill="FFFFFF"/>
        <w:spacing w:before="300" w:beforeAutospacing="0" w:after="300" w:afterAutospacing="0"/>
        <w:rPr>
          <w:rFonts w:ascii="Trebuchet MS" w:hAnsi="Trebuchet MS" w:cs="Arial"/>
          <w:color w:val="232E56"/>
          <w:sz w:val="22"/>
          <w:szCs w:val="22"/>
        </w:rPr>
      </w:pPr>
      <w:r w:rsidRPr="00141646">
        <w:rPr>
          <w:rFonts w:ascii="Trebuchet MS" w:hAnsi="Trebuchet MS" w:cs="Arial"/>
          <w:color w:val="232E56"/>
          <w:sz w:val="22"/>
          <w:szCs w:val="22"/>
        </w:rPr>
        <w:t>Prospective Employees should be aware that when applying for particular jobs and activities, certain convictions and cautions are considered ‘protected’. This means that they do not need to be disclosed to employers, and if they are disclosed, employers cannot take them into account.</w:t>
      </w:r>
    </w:p>
    <w:p w14:paraId="4DE728D3" w14:textId="77777777" w:rsidR="004B3395" w:rsidRDefault="002B5035" w:rsidP="002B5035">
      <w:pPr>
        <w:pStyle w:val="NormalWeb"/>
        <w:shd w:val="clear" w:color="auto" w:fill="FFFFFF"/>
        <w:spacing w:before="300" w:beforeAutospacing="0" w:after="300" w:afterAutospacing="0"/>
        <w:rPr>
          <w:rFonts w:ascii="Trebuchet MS" w:hAnsi="Trebuchet MS" w:cs="Arial"/>
          <w:color w:val="232E56"/>
          <w:sz w:val="22"/>
          <w:szCs w:val="22"/>
        </w:rPr>
      </w:pPr>
      <w:r w:rsidRPr="00141646">
        <w:rPr>
          <w:rFonts w:ascii="Trebuchet MS" w:hAnsi="Trebuchet MS" w:cs="Arial"/>
          <w:color w:val="232E56"/>
          <w:sz w:val="22"/>
          <w:szCs w:val="22"/>
        </w:rPr>
        <w:t>Employees are advised that Guidance about whether a conviction or caution should be disclosed can be found here:</w:t>
      </w:r>
    </w:p>
    <w:p w14:paraId="2C57A3FA" w14:textId="6A72B719" w:rsidR="002B5035" w:rsidRPr="00141646" w:rsidRDefault="002B5035" w:rsidP="002B5035">
      <w:pPr>
        <w:pStyle w:val="NormalWeb"/>
        <w:shd w:val="clear" w:color="auto" w:fill="FFFFFF"/>
        <w:spacing w:before="300" w:beforeAutospacing="0" w:after="300" w:afterAutospacing="0"/>
        <w:rPr>
          <w:rFonts w:ascii="Trebuchet MS" w:hAnsi="Trebuchet MS" w:cs="Arial"/>
          <w:color w:val="232E56"/>
          <w:sz w:val="22"/>
          <w:szCs w:val="22"/>
        </w:rPr>
      </w:pPr>
      <w:r w:rsidRPr="00141646">
        <w:rPr>
          <w:rFonts w:ascii="Trebuchet MS" w:hAnsi="Trebuchet MS" w:cs="Arial"/>
          <w:color w:val="232E56"/>
          <w:sz w:val="22"/>
          <w:szCs w:val="22"/>
        </w:rPr>
        <w:t xml:space="preserve"> </w:t>
      </w:r>
      <w:hyperlink r:id="rId13" w:history="1">
        <w:r w:rsidRPr="00141646">
          <w:rPr>
            <w:rFonts w:ascii="Calibri" w:hAnsi="Calibri" w:cs="Calibri"/>
            <w:color w:val="232E56"/>
            <w:kern w:val="28"/>
            <w:sz w:val="20"/>
            <w:szCs w:val="20"/>
            <w:u w:val="single"/>
            <w:lang w:eastAsia="en-GB"/>
            <w14:ligatures w14:val="standard"/>
            <w14:cntxtAlts/>
          </w:rPr>
          <w:t>Check if you need to tell someone about your criminal record: What information you need to give - GOV.UK (www.gov.uk)</w:t>
        </w:r>
      </w:hyperlink>
    </w:p>
    <w:p w14:paraId="6E722467" w14:textId="77777777" w:rsidR="00FF056D" w:rsidRPr="00141646" w:rsidRDefault="00FF056D" w:rsidP="00E16DC1">
      <w:pPr>
        <w:spacing w:after="0" w:line="240" w:lineRule="auto"/>
        <w:rPr>
          <w:rFonts w:ascii="Trebuchet MS" w:hAnsi="Trebuchet MS" w:cs="Arial"/>
          <w:color w:val="232E56"/>
          <w:sz w:val="22"/>
          <w:szCs w:val="22"/>
        </w:rPr>
      </w:pPr>
    </w:p>
    <w:p w14:paraId="63F7989F" w14:textId="000EDDD7" w:rsidR="00E67C7C" w:rsidRPr="00141646" w:rsidRDefault="00FF056D" w:rsidP="00E16DC1">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Employees must also report any current or historical information in the public domain or which is likely to come into the public domain which may be of relevance to their job role or their suitability to work with children/young people or in a School setting or matters which may be subject to adverse media attention or have a detrimental impact on the reputation of the School.</w:t>
      </w:r>
    </w:p>
    <w:p w14:paraId="00EF4CEF" w14:textId="77777777" w:rsidR="00FF056D" w:rsidRPr="00141646" w:rsidRDefault="00FF056D" w:rsidP="00E16DC1">
      <w:pPr>
        <w:spacing w:after="0" w:line="240" w:lineRule="auto"/>
        <w:rPr>
          <w:rFonts w:ascii="Trebuchet MS" w:hAnsi="Trebuchet MS" w:cs="Arial"/>
          <w:color w:val="232E56"/>
          <w:sz w:val="22"/>
          <w:szCs w:val="22"/>
        </w:rPr>
      </w:pPr>
    </w:p>
    <w:p w14:paraId="56F00A8F" w14:textId="77FC0A53" w:rsidR="00FF056D" w:rsidRPr="009B46F5" w:rsidRDefault="00FF056D" w:rsidP="009B46F5">
      <w:pPr>
        <w:jc w:val="both"/>
        <w:rPr>
          <w:rFonts w:ascii="Trebuchet MS" w:hAnsi="Trebuchet MS" w:cs="Arial"/>
          <w:b/>
          <w:i/>
          <w:color w:val="232E56"/>
          <w:sz w:val="26"/>
          <w:szCs w:val="26"/>
        </w:rPr>
      </w:pPr>
      <w:r w:rsidRPr="00141646">
        <w:rPr>
          <w:rFonts w:ascii="Trebuchet MS" w:hAnsi="Trebuchet MS" w:cs="Arial"/>
          <w:b/>
          <w:i/>
          <w:color w:val="232E56"/>
          <w:sz w:val="26"/>
          <w:szCs w:val="26"/>
        </w:rPr>
        <w:t>Childcare (Disqualification) Regulations 2009</w:t>
      </w:r>
    </w:p>
    <w:p w14:paraId="51D1F554" w14:textId="77777777" w:rsidR="00FF056D" w:rsidRPr="00141646" w:rsidRDefault="00FF056D" w:rsidP="00E67C7C">
      <w:pPr>
        <w:pStyle w:val="SPSBodyText"/>
        <w:rPr>
          <w:rFonts w:ascii="Trebuchet MS" w:hAnsi="Trebuchet MS" w:cs="Arial"/>
          <w:iCs/>
          <w:color w:val="232E56"/>
          <w:sz w:val="22"/>
          <w:szCs w:val="22"/>
          <w:lang w:val="en-GB" w:eastAsia="en-GB"/>
        </w:rPr>
      </w:pPr>
      <w:r w:rsidRPr="00141646">
        <w:rPr>
          <w:rFonts w:ascii="Trebuchet MS" w:hAnsi="Trebuchet MS" w:cs="Arial"/>
          <w:iCs/>
          <w:color w:val="232E56"/>
          <w:sz w:val="22"/>
          <w:szCs w:val="22"/>
        </w:rPr>
        <w:t xml:space="preserve">In </w:t>
      </w:r>
      <w:proofErr w:type="gramStart"/>
      <w:r w:rsidRPr="00141646">
        <w:rPr>
          <w:rFonts w:ascii="Trebuchet MS" w:hAnsi="Trebuchet MS" w:cs="Arial"/>
          <w:iCs/>
          <w:color w:val="232E56"/>
          <w:sz w:val="22"/>
          <w:szCs w:val="22"/>
        </w:rPr>
        <w:t>addition</w:t>
      </w:r>
      <w:proofErr w:type="gramEnd"/>
      <w:r w:rsidRPr="00141646">
        <w:rPr>
          <w:rFonts w:ascii="Trebuchet MS" w:hAnsi="Trebuchet MS" w:cs="Arial"/>
          <w:iCs/>
          <w:color w:val="232E56"/>
          <w:sz w:val="22"/>
          <w:szCs w:val="22"/>
        </w:rPr>
        <w:t xml:space="preserve"> in the case of individuals</w:t>
      </w:r>
      <w:r w:rsidRPr="00141646">
        <w:rPr>
          <w:rFonts w:ascii="Trebuchet MS" w:hAnsi="Trebuchet MS" w:cs="Arial"/>
          <w:iCs/>
          <w:color w:val="232E56"/>
          <w:sz w:val="22"/>
          <w:szCs w:val="22"/>
          <w:lang w:val="en-GB" w:eastAsia="en-GB"/>
        </w:rPr>
        <w:t xml:space="preserve"> who work with, or manage the education of, early years pupils (under the age of five) during school hours, and children up to the age of eight in relation to activities outside of the school day (for example breakfast or after school club employees), the following legislative provisions also apply.</w:t>
      </w:r>
    </w:p>
    <w:p w14:paraId="7EBD6823" w14:textId="77777777" w:rsidR="00FF056D" w:rsidRPr="00141646" w:rsidRDefault="00FF056D" w:rsidP="00E67C7C">
      <w:pPr>
        <w:spacing w:after="0" w:line="240" w:lineRule="auto"/>
        <w:rPr>
          <w:rFonts w:ascii="Trebuchet MS" w:hAnsi="Trebuchet MS" w:cs="Arial"/>
          <w:iCs/>
          <w:color w:val="232E56"/>
          <w:sz w:val="22"/>
          <w:szCs w:val="22"/>
        </w:rPr>
      </w:pPr>
    </w:p>
    <w:p w14:paraId="4350F1A3" w14:textId="345AF902" w:rsidR="00FF056D" w:rsidRPr="00141646" w:rsidRDefault="00FF056D" w:rsidP="00E67C7C">
      <w:pPr>
        <w:spacing w:after="0" w:line="240" w:lineRule="auto"/>
        <w:rPr>
          <w:rFonts w:ascii="Trebuchet MS" w:hAnsi="Trebuchet MS" w:cs="Arial"/>
          <w:iCs/>
          <w:color w:val="232E56"/>
          <w:sz w:val="22"/>
          <w:szCs w:val="22"/>
        </w:rPr>
      </w:pPr>
      <w:r w:rsidRPr="00141646">
        <w:rPr>
          <w:rFonts w:ascii="Trebuchet MS" w:hAnsi="Trebuchet MS" w:cs="Arial"/>
          <w:iCs/>
          <w:color w:val="232E56"/>
          <w:sz w:val="22"/>
          <w:szCs w:val="22"/>
        </w:rPr>
        <w:t xml:space="preserve">In accordance with the Childcare (Disqualification) Regulations 2009 (Section 75 of the Childcare Act 2006) an Employee should immediately disclose to the </w:t>
      </w:r>
      <w:r w:rsidR="00E41199">
        <w:rPr>
          <w:rFonts w:ascii="Trebuchet MS" w:hAnsi="Trebuchet MS" w:cs="Arial"/>
          <w:iCs/>
          <w:color w:val="232E56"/>
          <w:sz w:val="22"/>
          <w:szCs w:val="22"/>
        </w:rPr>
        <w:t xml:space="preserve">Executive </w:t>
      </w:r>
      <w:r w:rsidRPr="00141646">
        <w:rPr>
          <w:rFonts w:ascii="Trebuchet MS" w:hAnsi="Trebuchet MS" w:cs="Arial"/>
          <w:iCs/>
          <w:color w:val="232E56"/>
          <w:sz w:val="22"/>
          <w:szCs w:val="22"/>
        </w:rPr>
        <w:t xml:space="preserve">Head (or Chair of Governors in the case of the </w:t>
      </w:r>
      <w:r w:rsidR="00E41199">
        <w:rPr>
          <w:rFonts w:ascii="Trebuchet MS" w:hAnsi="Trebuchet MS" w:cs="Arial"/>
          <w:iCs/>
          <w:color w:val="232E56"/>
          <w:sz w:val="22"/>
          <w:szCs w:val="22"/>
        </w:rPr>
        <w:t xml:space="preserve">Executive </w:t>
      </w:r>
      <w:r w:rsidRPr="00141646">
        <w:rPr>
          <w:rFonts w:ascii="Trebuchet MS" w:hAnsi="Trebuchet MS" w:cs="Arial"/>
          <w:iCs/>
          <w:color w:val="232E56"/>
          <w:sz w:val="22"/>
          <w:szCs w:val="22"/>
        </w:rPr>
        <w:t>Head) if, at any point during their employment, they:</w:t>
      </w:r>
    </w:p>
    <w:p w14:paraId="1352DBD9" w14:textId="77777777" w:rsidR="00FF056D" w:rsidRPr="00141646" w:rsidRDefault="00FF056D" w:rsidP="00E67C7C">
      <w:pPr>
        <w:spacing w:after="0" w:line="240" w:lineRule="auto"/>
        <w:rPr>
          <w:rFonts w:ascii="Trebuchet MS" w:hAnsi="Trebuchet MS" w:cs="Arial"/>
          <w:iCs/>
          <w:color w:val="232E56"/>
          <w:sz w:val="22"/>
          <w:szCs w:val="22"/>
        </w:rPr>
      </w:pPr>
    </w:p>
    <w:p w14:paraId="6CC8E14E" w14:textId="77777777" w:rsidR="00FF056D" w:rsidRPr="00141646" w:rsidRDefault="00FF056D" w:rsidP="006656CA">
      <w:pPr>
        <w:numPr>
          <w:ilvl w:val="0"/>
          <w:numId w:val="17"/>
        </w:numPr>
        <w:spacing w:after="0" w:line="240" w:lineRule="auto"/>
        <w:ind w:left="714" w:hanging="357"/>
        <w:rPr>
          <w:rFonts w:ascii="Trebuchet MS" w:hAnsi="Trebuchet MS" w:cs="Arial"/>
          <w:iCs/>
          <w:color w:val="232E56"/>
          <w:sz w:val="22"/>
          <w:szCs w:val="22"/>
        </w:rPr>
      </w:pPr>
      <w:r w:rsidRPr="00141646">
        <w:rPr>
          <w:rFonts w:ascii="Trebuchet MS" w:hAnsi="Trebuchet MS" w:cs="Arial"/>
          <w:iCs/>
          <w:color w:val="232E56"/>
          <w:sz w:val="22"/>
          <w:szCs w:val="22"/>
        </w:rPr>
        <w:t>Are disqualified from providing childcare provision or being involved in the management of such provision, including where any application for an Ofsted waiver from disqualification has been made, regardless of whether such an application was successful</w:t>
      </w:r>
    </w:p>
    <w:p w14:paraId="7178667E" w14:textId="77777777" w:rsidR="00FF056D" w:rsidRPr="00141646" w:rsidRDefault="00FF056D" w:rsidP="00E67C7C">
      <w:pPr>
        <w:spacing w:after="0" w:line="240" w:lineRule="auto"/>
        <w:rPr>
          <w:rFonts w:ascii="Trebuchet MS" w:hAnsi="Trebuchet MS" w:cs="Arial"/>
          <w:iCs/>
          <w:color w:val="232E56"/>
          <w:sz w:val="22"/>
          <w:szCs w:val="22"/>
        </w:rPr>
      </w:pPr>
    </w:p>
    <w:p w14:paraId="3300E50A" w14:textId="77777777" w:rsidR="00FF056D" w:rsidRPr="00141646" w:rsidRDefault="00FF056D" w:rsidP="00E67C7C">
      <w:pPr>
        <w:spacing w:after="0" w:line="240" w:lineRule="auto"/>
        <w:rPr>
          <w:rFonts w:ascii="Trebuchet MS" w:hAnsi="Trebuchet MS" w:cs="Arial"/>
          <w:iCs/>
          <w:color w:val="232E56"/>
          <w:sz w:val="22"/>
          <w:szCs w:val="22"/>
        </w:rPr>
      </w:pPr>
      <w:r w:rsidRPr="00141646">
        <w:rPr>
          <w:rFonts w:ascii="Trebuchet MS" w:hAnsi="Trebuchet MS" w:cs="Arial"/>
          <w:iCs/>
          <w:color w:val="232E56"/>
          <w:sz w:val="22"/>
          <w:szCs w:val="22"/>
        </w:rPr>
        <w:t xml:space="preserve">Such employees also have a duty to ensure that they are fully aware of their obligations and will be asked by the school to confirm that they understand and comply with these provisions. </w:t>
      </w:r>
    </w:p>
    <w:p w14:paraId="445F6E73" w14:textId="77777777" w:rsidR="00FF056D" w:rsidRPr="00141646" w:rsidRDefault="00FF056D" w:rsidP="00E67C7C">
      <w:pPr>
        <w:spacing w:after="0" w:line="240" w:lineRule="auto"/>
        <w:rPr>
          <w:rFonts w:ascii="Trebuchet MS" w:hAnsi="Trebuchet MS" w:cs="Arial"/>
          <w:iCs/>
          <w:color w:val="232E56"/>
          <w:sz w:val="22"/>
          <w:szCs w:val="22"/>
        </w:rPr>
      </w:pPr>
    </w:p>
    <w:p w14:paraId="1C1D0600" w14:textId="77777777" w:rsidR="00FF056D" w:rsidRPr="00141646" w:rsidRDefault="00FF056D" w:rsidP="00E67C7C">
      <w:pPr>
        <w:widowControl w:val="0"/>
        <w:snapToGrid w:val="0"/>
        <w:spacing w:after="0" w:line="240" w:lineRule="auto"/>
        <w:rPr>
          <w:rFonts w:ascii="Trebuchet MS" w:hAnsi="Trebuchet MS" w:cs="Arial"/>
          <w:iCs/>
          <w:color w:val="232E56"/>
          <w:sz w:val="22"/>
          <w:szCs w:val="22"/>
        </w:rPr>
      </w:pPr>
      <w:r w:rsidRPr="00141646">
        <w:rPr>
          <w:rFonts w:ascii="Trebuchet MS" w:hAnsi="Trebuchet MS" w:cs="Arial"/>
          <w:iCs/>
          <w:color w:val="232E56"/>
          <w:sz w:val="22"/>
          <w:szCs w:val="22"/>
        </w:rPr>
        <w:t>Further guidance relating to Employee’s obligations under the Childcare (Disqualification) Regulations 2009 including details of the relevant offences which must be disclosed to the school is available at:</w:t>
      </w:r>
    </w:p>
    <w:p w14:paraId="207BE7C6" w14:textId="77777777" w:rsidR="00FF056D" w:rsidRPr="00141646" w:rsidRDefault="00FF056D" w:rsidP="00E67C7C">
      <w:pPr>
        <w:widowControl w:val="0"/>
        <w:snapToGrid w:val="0"/>
        <w:spacing w:after="0" w:line="240" w:lineRule="auto"/>
        <w:rPr>
          <w:rFonts w:ascii="Trebuchet MS" w:hAnsi="Trebuchet MS" w:cs="Arial"/>
          <w:iCs/>
          <w:color w:val="232E56"/>
          <w:sz w:val="22"/>
          <w:szCs w:val="22"/>
        </w:rPr>
      </w:pPr>
    </w:p>
    <w:p w14:paraId="4C774C21" w14:textId="2B317756" w:rsidR="00FF056D" w:rsidRPr="00141646" w:rsidRDefault="004B3395" w:rsidP="00E67C7C">
      <w:pPr>
        <w:widowControl w:val="0"/>
        <w:snapToGrid w:val="0"/>
        <w:spacing w:after="0" w:line="240" w:lineRule="auto"/>
        <w:rPr>
          <w:rFonts w:ascii="Trebuchet MS" w:hAnsi="Trebuchet MS" w:cs="Arial"/>
          <w:iCs/>
          <w:color w:val="232E56"/>
          <w:sz w:val="22"/>
          <w:szCs w:val="22"/>
        </w:rPr>
      </w:pPr>
      <w:hyperlink r:id="rId14" w:history="1">
        <w:r w:rsidR="00FF056D" w:rsidRPr="00141646">
          <w:rPr>
            <w:rStyle w:val="Hyperlink"/>
            <w:rFonts w:ascii="Trebuchet MS" w:eastAsia="Futura-Medium" w:hAnsi="Trebuchet MS" w:cs="Arial"/>
            <w:iCs/>
            <w:color w:val="232E56"/>
            <w:sz w:val="22"/>
            <w:szCs w:val="22"/>
          </w:rPr>
          <w:t>https://www.gov.uk/government/publications/disqualification-under-the-childcare-act-2006</w:t>
        </w:r>
      </w:hyperlink>
    </w:p>
    <w:p w14:paraId="17B0667B" w14:textId="77777777" w:rsidR="00FF056D" w:rsidRPr="00141646" w:rsidRDefault="00FF056D" w:rsidP="00E67C7C">
      <w:pPr>
        <w:widowControl w:val="0"/>
        <w:snapToGrid w:val="0"/>
        <w:spacing w:after="0" w:line="240" w:lineRule="auto"/>
        <w:rPr>
          <w:rFonts w:ascii="Trebuchet MS" w:hAnsi="Trebuchet MS" w:cs="Arial"/>
          <w:i/>
          <w:color w:val="232E56"/>
          <w:sz w:val="22"/>
          <w:szCs w:val="22"/>
        </w:rPr>
      </w:pPr>
    </w:p>
    <w:p w14:paraId="65584403" w14:textId="2635F5AF" w:rsidR="00FF056D" w:rsidRPr="00141646" w:rsidRDefault="00FF056D" w:rsidP="00E67C7C">
      <w:pPr>
        <w:spacing w:after="0" w:line="240" w:lineRule="auto"/>
        <w:rPr>
          <w:rFonts w:ascii="Trebuchet MS" w:hAnsi="Trebuchet MS" w:cs="Arial"/>
          <w:iCs/>
          <w:color w:val="232E56"/>
          <w:sz w:val="22"/>
          <w:szCs w:val="22"/>
        </w:rPr>
      </w:pPr>
      <w:r w:rsidRPr="00141646">
        <w:rPr>
          <w:rFonts w:ascii="Trebuchet MS" w:hAnsi="Trebuchet MS" w:cs="Arial"/>
          <w:iCs/>
          <w:color w:val="232E56"/>
          <w:sz w:val="22"/>
          <w:szCs w:val="22"/>
        </w:rPr>
        <w:t xml:space="preserve">Employees should seek clarification from the </w:t>
      </w:r>
      <w:r w:rsidR="00E41199">
        <w:rPr>
          <w:rFonts w:ascii="Trebuchet MS" w:hAnsi="Trebuchet MS" w:cs="Arial"/>
          <w:iCs/>
          <w:color w:val="232E56"/>
          <w:sz w:val="22"/>
          <w:szCs w:val="22"/>
        </w:rPr>
        <w:t xml:space="preserve">Executive </w:t>
      </w:r>
      <w:r w:rsidRPr="00141646">
        <w:rPr>
          <w:rFonts w:ascii="Trebuchet MS" w:hAnsi="Trebuchet MS" w:cs="Arial"/>
          <w:iCs/>
          <w:color w:val="232E56"/>
          <w:sz w:val="22"/>
          <w:szCs w:val="22"/>
        </w:rPr>
        <w:t xml:space="preserve">Head (or Chair of Governors in the case of the </w:t>
      </w:r>
      <w:r w:rsidR="00E41199">
        <w:rPr>
          <w:rFonts w:ascii="Trebuchet MS" w:hAnsi="Trebuchet MS" w:cs="Arial"/>
          <w:iCs/>
          <w:color w:val="232E56"/>
          <w:sz w:val="22"/>
          <w:szCs w:val="22"/>
        </w:rPr>
        <w:t xml:space="preserve">Executive </w:t>
      </w:r>
      <w:r w:rsidRPr="00141646">
        <w:rPr>
          <w:rFonts w:ascii="Trebuchet MS" w:hAnsi="Trebuchet MS" w:cs="Arial"/>
          <w:iCs/>
          <w:color w:val="232E56"/>
          <w:sz w:val="22"/>
          <w:szCs w:val="22"/>
        </w:rPr>
        <w:t xml:space="preserve">Head) if they are unclear whether they are required to disclose certain information under this provision. </w:t>
      </w:r>
    </w:p>
    <w:p w14:paraId="0636244D" w14:textId="77777777" w:rsidR="00FF056D" w:rsidRPr="00141646" w:rsidRDefault="00FF056D" w:rsidP="00E67C7C">
      <w:pPr>
        <w:spacing w:after="0" w:line="240" w:lineRule="auto"/>
        <w:rPr>
          <w:rFonts w:ascii="Trebuchet MS" w:hAnsi="Trebuchet MS" w:cs="Arial"/>
          <w:b/>
          <w:i/>
          <w:color w:val="232E56"/>
          <w:sz w:val="22"/>
          <w:szCs w:val="22"/>
        </w:rPr>
      </w:pPr>
      <w:bookmarkStart w:id="123" w:name="_Toc452620691"/>
    </w:p>
    <w:p w14:paraId="661B3F17" w14:textId="0C3C864E" w:rsidR="00FF056D" w:rsidRPr="00141646" w:rsidRDefault="00FF056D" w:rsidP="00E67C7C">
      <w:pPr>
        <w:spacing w:after="0" w:line="240" w:lineRule="auto"/>
        <w:rPr>
          <w:rFonts w:ascii="Trebuchet MS" w:hAnsi="Trebuchet MS" w:cs="Arial"/>
          <w:b/>
          <w:iCs/>
          <w:color w:val="232E56"/>
          <w:sz w:val="26"/>
          <w:szCs w:val="26"/>
        </w:rPr>
      </w:pPr>
      <w:r w:rsidRPr="00141646">
        <w:rPr>
          <w:rFonts w:ascii="Trebuchet MS" w:hAnsi="Trebuchet MS" w:cs="Arial"/>
          <w:b/>
          <w:iCs/>
          <w:color w:val="232E56"/>
          <w:sz w:val="26"/>
          <w:szCs w:val="26"/>
        </w:rPr>
        <w:t xml:space="preserve">How the </w:t>
      </w:r>
      <w:r w:rsidR="00E41199">
        <w:rPr>
          <w:rFonts w:ascii="Trebuchet MS" w:hAnsi="Trebuchet MS" w:cs="Arial"/>
          <w:b/>
          <w:iCs/>
          <w:color w:val="232E56"/>
          <w:sz w:val="26"/>
          <w:szCs w:val="26"/>
        </w:rPr>
        <w:t>federation</w:t>
      </w:r>
      <w:r w:rsidRPr="00141646">
        <w:rPr>
          <w:rFonts w:ascii="Trebuchet MS" w:hAnsi="Trebuchet MS" w:cs="Arial"/>
          <w:b/>
          <w:iCs/>
          <w:color w:val="232E56"/>
          <w:sz w:val="26"/>
          <w:szCs w:val="26"/>
        </w:rPr>
        <w:t xml:space="preserve"> will respond to Employee disclosures</w:t>
      </w:r>
    </w:p>
    <w:p w14:paraId="3E503A22" w14:textId="77777777" w:rsidR="00FF056D" w:rsidRPr="00141646" w:rsidRDefault="00FF056D" w:rsidP="00E67C7C">
      <w:pPr>
        <w:spacing w:after="0" w:line="240" w:lineRule="auto"/>
        <w:rPr>
          <w:rFonts w:ascii="Trebuchet MS" w:hAnsi="Trebuchet MS" w:cs="Arial"/>
          <w:color w:val="232E56"/>
          <w:sz w:val="22"/>
          <w:szCs w:val="22"/>
        </w:rPr>
      </w:pPr>
    </w:p>
    <w:p w14:paraId="26D30FF5" w14:textId="77777777" w:rsidR="00FF056D" w:rsidRPr="00141646" w:rsidRDefault="00FF056D" w:rsidP="00E67C7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Disclosures will be handled sensitively and discretely, and with regard to data protection considerations. </w:t>
      </w:r>
    </w:p>
    <w:p w14:paraId="0A17E92C" w14:textId="77777777" w:rsidR="00FF056D" w:rsidRPr="00141646" w:rsidRDefault="00FF056D" w:rsidP="00E67C7C">
      <w:pPr>
        <w:spacing w:after="0" w:line="240" w:lineRule="auto"/>
        <w:rPr>
          <w:rFonts w:ascii="Trebuchet MS" w:hAnsi="Trebuchet MS" w:cs="Arial"/>
          <w:color w:val="232E56"/>
          <w:sz w:val="22"/>
          <w:szCs w:val="22"/>
        </w:rPr>
      </w:pPr>
    </w:p>
    <w:p w14:paraId="5258F52E" w14:textId="1E0DA79C" w:rsidR="00FF056D" w:rsidRPr="00141646" w:rsidRDefault="00FF056D" w:rsidP="00E67C7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The </w:t>
      </w:r>
      <w:r w:rsidR="00E41199">
        <w:rPr>
          <w:rFonts w:ascii="Trebuchet MS" w:hAnsi="Trebuchet MS" w:cs="Arial"/>
          <w:color w:val="232E56"/>
          <w:sz w:val="22"/>
          <w:szCs w:val="22"/>
        </w:rPr>
        <w:t xml:space="preserve">Executive </w:t>
      </w:r>
      <w:r w:rsidRPr="00141646">
        <w:rPr>
          <w:rFonts w:ascii="Trebuchet MS" w:hAnsi="Trebuchet MS" w:cs="Arial"/>
          <w:color w:val="232E56"/>
          <w:sz w:val="22"/>
          <w:szCs w:val="22"/>
        </w:rPr>
        <w:t xml:space="preserve">Head will consider carefully any disclosure which is made and the appropriate response. </w:t>
      </w:r>
    </w:p>
    <w:p w14:paraId="61F17F7C" w14:textId="77777777" w:rsidR="0029222E" w:rsidRPr="00141646" w:rsidRDefault="0029222E" w:rsidP="00E67C7C">
      <w:pPr>
        <w:spacing w:after="0" w:line="240" w:lineRule="auto"/>
        <w:rPr>
          <w:rFonts w:ascii="Trebuchet MS" w:hAnsi="Trebuchet MS" w:cs="Arial"/>
          <w:color w:val="232E56"/>
          <w:sz w:val="22"/>
          <w:szCs w:val="22"/>
        </w:rPr>
      </w:pPr>
    </w:p>
    <w:p w14:paraId="7B070497" w14:textId="77777777" w:rsidR="0029222E" w:rsidRPr="00141646" w:rsidRDefault="0029222E" w:rsidP="0029222E">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This may result in a suspension from duties with normal pay while an investigation / risk assessment takes place or Ofsted waiver application made (where applicable). Suspension is not a sanction in itself and does not represent any prejudgement of the outcome of the response to the disclosure.  </w:t>
      </w:r>
    </w:p>
    <w:p w14:paraId="76CFDAAD" w14:textId="77777777" w:rsidR="00FF056D" w:rsidRPr="00141646" w:rsidRDefault="00FF056D" w:rsidP="00E67C7C">
      <w:pPr>
        <w:spacing w:after="0" w:line="240" w:lineRule="auto"/>
        <w:rPr>
          <w:rFonts w:ascii="Trebuchet MS" w:hAnsi="Trebuchet MS" w:cs="Arial"/>
          <w:color w:val="232E56"/>
          <w:sz w:val="22"/>
          <w:szCs w:val="22"/>
        </w:rPr>
      </w:pPr>
    </w:p>
    <w:p w14:paraId="21A7BCE5" w14:textId="16AF991B" w:rsidR="00FF056D" w:rsidRPr="00141646" w:rsidRDefault="00FF056D" w:rsidP="00E67C7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 xml:space="preserve">In instances where the information disclosed constitutes a risk to the safeguarding of children / young people or is incompatible with an Employee’s job role or their </w:t>
      </w:r>
      <w:r w:rsidRPr="00141646">
        <w:rPr>
          <w:rFonts w:ascii="Trebuchet MS" w:hAnsi="Trebuchet MS" w:cs="Arial"/>
          <w:color w:val="232E56"/>
          <w:sz w:val="22"/>
          <w:szCs w:val="22"/>
        </w:rPr>
        <w:lastRenderedPageBreak/>
        <w:t>suitability to work with children/young people in a School setting, termination of employment may be considered</w:t>
      </w:r>
      <w:r w:rsidR="001F25A6" w:rsidRPr="00141646">
        <w:rPr>
          <w:rFonts w:ascii="Trebuchet MS" w:hAnsi="Trebuchet MS" w:cs="Arial"/>
          <w:color w:val="232E56"/>
          <w:sz w:val="22"/>
          <w:szCs w:val="22"/>
        </w:rPr>
        <w:t>, following due process</w:t>
      </w:r>
    </w:p>
    <w:p w14:paraId="3B065996" w14:textId="38161253" w:rsidR="00FF056D" w:rsidRPr="00141646" w:rsidRDefault="00FF056D" w:rsidP="00E67C7C">
      <w:pPr>
        <w:spacing w:after="0" w:line="240" w:lineRule="auto"/>
        <w:rPr>
          <w:rFonts w:ascii="Trebuchet MS" w:hAnsi="Trebuchet MS" w:cs="Arial"/>
          <w:color w:val="232E56"/>
          <w:sz w:val="22"/>
          <w:szCs w:val="22"/>
        </w:rPr>
      </w:pPr>
      <w:r w:rsidRPr="00141646">
        <w:rPr>
          <w:rFonts w:ascii="Trebuchet MS" w:hAnsi="Trebuchet MS" w:cs="Arial"/>
          <w:color w:val="232E56"/>
          <w:sz w:val="22"/>
          <w:szCs w:val="22"/>
        </w:rPr>
        <w:t>Any failure to disclose any information required in the course of employment or any other information that may have a bearing on an individual’s suitability to carry out their job role or work with children/young people or in a School setting may be the subject of disciplinary action which could lead to dismissal.</w:t>
      </w:r>
    </w:p>
    <w:p w14:paraId="7DA79266" w14:textId="77777777" w:rsidR="00FF056D" w:rsidRPr="00141646" w:rsidRDefault="00FF056D" w:rsidP="00E67C7C">
      <w:pPr>
        <w:pStyle w:val="SPSBodyText"/>
        <w:rPr>
          <w:rFonts w:ascii="Trebuchet MS" w:hAnsi="Trebuchet MS" w:cs="Arial"/>
          <w:color w:val="232E56"/>
          <w:sz w:val="22"/>
          <w:szCs w:val="22"/>
        </w:rPr>
      </w:pPr>
      <w:bookmarkStart w:id="124" w:name="_Toc394062723"/>
      <w:bookmarkEnd w:id="123"/>
    </w:p>
    <w:p w14:paraId="20A85B20" w14:textId="0B5AE9A4" w:rsidR="00FF056D" w:rsidRPr="00141646" w:rsidRDefault="00FF056D" w:rsidP="003A0DDD">
      <w:pPr>
        <w:pStyle w:val="SPSSectionHeading"/>
        <w:outlineLvl w:val="1"/>
        <w:rPr>
          <w:rFonts w:ascii="Trebuchet MS" w:hAnsi="Trebuchet MS" w:cs="Arial"/>
          <w:color w:val="232E56"/>
          <w:sz w:val="26"/>
          <w:szCs w:val="26"/>
        </w:rPr>
      </w:pPr>
      <w:bookmarkStart w:id="125" w:name="_Toc477511878"/>
      <w:bookmarkStart w:id="126" w:name="_Toc54104396"/>
      <w:bookmarkEnd w:id="124"/>
      <w:r w:rsidRPr="00141646">
        <w:rPr>
          <w:rFonts w:ascii="Trebuchet MS" w:hAnsi="Trebuchet MS" w:cs="Arial"/>
          <w:color w:val="232E56"/>
          <w:sz w:val="26"/>
          <w:szCs w:val="26"/>
        </w:rPr>
        <w:t>14 Secondary Employment</w:t>
      </w:r>
      <w:bookmarkEnd w:id="125"/>
      <w:bookmarkEnd w:id="126"/>
    </w:p>
    <w:p w14:paraId="39C1EEAD" w14:textId="77777777" w:rsidR="00B62C3B" w:rsidRPr="00141646" w:rsidRDefault="00B62C3B" w:rsidP="00E67C7C">
      <w:pPr>
        <w:pStyle w:val="SPSSectionHeading"/>
        <w:rPr>
          <w:rFonts w:ascii="Trebuchet MS" w:hAnsi="Trebuchet MS" w:cs="Arial"/>
          <w:color w:val="232E56"/>
          <w:sz w:val="22"/>
          <w:szCs w:val="22"/>
        </w:rPr>
      </w:pPr>
    </w:p>
    <w:p w14:paraId="75BCAF11" w14:textId="29C4342F" w:rsidR="00FF056D" w:rsidRPr="00141646" w:rsidRDefault="00FF056D" w:rsidP="00E67C7C">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Employees should ensure that any external paid or unpaid work does not conflict with their duty to the </w:t>
      </w:r>
      <w:r w:rsidR="00B00A0A">
        <w:rPr>
          <w:rFonts w:ascii="Trebuchet MS" w:hAnsi="Trebuchet MS" w:cs="Arial"/>
          <w:b w:val="0"/>
          <w:color w:val="232E56"/>
          <w:sz w:val="22"/>
          <w:szCs w:val="22"/>
        </w:rPr>
        <w:t>Federation</w:t>
      </w:r>
      <w:r w:rsidR="006F2720" w:rsidRPr="00141646">
        <w:rPr>
          <w:rFonts w:ascii="Trebuchet MS" w:hAnsi="Trebuchet MS" w:cs="Arial"/>
          <w:b w:val="0"/>
          <w:color w:val="232E56"/>
          <w:sz w:val="22"/>
          <w:szCs w:val="22"/>
        </w:rPr>
        <w:t xml:space="preserve"> </w:t>
      </w:r>
      <w:r w:rsidR="00E26439" w:rsidRPr="00141646">
        <w:rPr>
          <w:rFonts w:ascii="Trebuchet MS" w:hAnsi="Trebuchet MS" w:cs="Arial"/>
          <w:b w:val="0"/>
          <w:color w:val="232E56"/>
          <w:sz w:val="22"/>
          <w:szCs w:val="22"/>
        </w:rPr>
        <w:t>or pose a potential to damage the Employee’s own or the educational settings reputation with the context of their job role and seniority.</w:t>
      </w:r>
    </w:p>
    <w:p w14:paraId="62951436" w14:textId="77777777" w:rsidR="00FF056D" w:rsidRPr="00141646" w:rsidRDefault="00FF056D" w:rsidP="00E67C7C">
      <w:pPr>
        <w:pStyle w:val="SPSSectionHeading"/>
        <w:rPr>
          <w:rFonts w:ascii="Trebuchet MS" w:hAnsi="Trebuchet MS" w:cs="Arial"/>
          <w:b w:val="0"/>
          <w:color w:val="232E56"/>
          <w:sz w:val="22"/>
          <w:szCs w:val="22"/>
        </w:rPr>
      </w:pPr>
    </w:p>
    <w:p w14:paraId="0C355155" w14:textId="7A48D38A" w:rsidR="00FF056D" w:rsidRPr="00141646" w:rsidRDefault="00FF056D" w:rsidP="00E67C7C">
      <w:pPr>
        <w:pStyle w:val="SPSSectionHeading"/>
        <w:rPr>
          <w:rFonts w:ascii="Trebuchet MS" w:hAnsi="Trebuchet MS" w:cs="Arial"/>
          <w:b w:val="0"/>
          <w:color w:val="232E56"/>
          <w:sz w:val="22"/>
          <w:szCs w:val="22"/>
        </w:rPr>
      </w:pPr>
      <w:r w:rsidRPr="00141646">
        <w:rPr>
          <w:rFonts w:ascii="Trebuchet MS" w:hAnsi="Trebuchet MS" w:cs="Arial"/>
          <w:b w:val="0"/>
          <w:color w:val="232E56"/>
          <w:sz w:val="22"/>
          <w:szCs w:val="22"/>
        </w:rPr>
        <w:t xml:space="preserve">Employees must discuss with their </w:t>
      </w:r>
      <w:r w:rsidR="00B00A0A">
        <w:rPr>
          <w:rFonts w:ascii="Trebuchet MS" w:hAnsi="Trebuchet MS" w:cs="Arial"/>
          <w:b w:val="0"/>
          <w:color w:val="232E56"/>
          <w:sz w:val="22"/>
          <w:szCs w:val="22"/>
        </w:rPr>
        <w:t xml:space="preserve">Executive </w:t>
      </w:r>
      <w:r w:rsidRPr="00141646">
        <w:rPr>
          <w:rFonts w:ascii="Trebuchet MS" w:hAnsi="Trebuchet MS" w:cs="Arial"/>
          <w:b w:val="0"/>
          <w:color w:val="232E56"/>
          <w:sz w:val="22"/>
          <w:szCs w:val="22"/>
        </w:rPr>
        <w:t xml:space="preserve">Head and obtain their consent before taking up additional paid / unpaid employment or engaging in any other business.  </w:t>
      </w:r>
    </w:p>
    <w:p w14:paraId="747DEB10" w14:textId="0660B57D" w:rsidR="00FF056D" w:rsidRPr="007B0C26" w:rsidRDefault="00FF056D" w:rsidP="00E67C7C">
      <w:pPr>
        <w:keepNext/>
        <w:numPr>
          <w:ilvl w:val="1"/>
          <w:numId w:val="0"/>
        </w:numPr>
        <w:tabs>
          <w:tab w:val="num" w:pos="720"/>
        </w:tabs>
        <w:spacing w:after="0" w:line="240" w:lineRule="auto"/>
        <w:rPr>
          <w:rFonts w:ascii="Trebuchet MS" w:hAnsi="Trebuchet MS" w:cs="Arial"/>
          <w:color w:val="232E56"/>
          <w:sz w:val="22"/>
          <w:szCs w:val="22"/>
        </w:rPr>
      </w:pPr>
      <w:r w:rsidRPr="007B0C26">
        <w:rPr>
          <w:rFonts w:ascii="Trebuchet MS" w:hAnsi="Trebuchet MS" w:cs="Arial"/>
          <w:color w:val="232E56"/>
          <w:sz w:val="22"/>
          <w:szCs w:val="22"/>
        </w:rPr>
        <w:t>Requests will not be unreasonably refused providing that:</w:t>
      </w:r>
    </w:p>
    <w:p w14:paraId="471F34FB" w14:textId="77777777" w:rsidR="00B62C3B" w:rsidRPr="007B0C26" w:rsidRDefault="00B62C3B" w:rsidP="00E67C7C">
      <w:pPr>
        <w:keepNext/>
        <w:numPr>
          <w:ilvl w:val="1"/>
          <w:numId w:val="0"/>
        </w:numPr>
        <w:tabs>
          <w:tab w:val="num" w:pos="720"/>
        </w:tabs>
        <w:spacing w:after="0" w:line="240" w:lineRule="auto"/>
        <w:rPr>
          <w:rFonts w:ascii="Trebuchet MS" w:hAnsi="Trebuchet MS" w:cs="Arial"/>
          <w:color w:val="232E56"/>
          <w:sz w:val="22"/>
          <w:szCs w:val="22"/>
        </w:rPr>
      </w:pPr>
    </w:p>
    <w:p w14:paraId="1DAFC611" w14:textId="3EA63FD8" w:rsidR="00FF056D" w:rsidRPr="007B0C26" w:rsidRDefault="00FF056D" w:rsidP="00525CC9">
      <w:pPr>
        <w:keepNext/>
        <w:numPr>
          <w:ilvl w:val="0"/>
          <w:numId w:val="11"/>
        </w:numPr>
        <w:spacing w:after="0" w:line="240" w:lineRule="auto"/>
        <w:ind w:left="714" w:hanging="357"/>
        <w:rPr>
          <w:rFonts w:ascii="Trebuchet MS" w:hAnsi="Trebuchet MS" w:cs="Arial"/>
          <w:color w:val="232E56"/>
          <w:sz w:val="22"/>
          <w:szCs w:val="22"/>
        </w:rPr>
      </w:pPr>
      <w:r w:rsidRPr="007B0C26">
        <w:rPr>
          <w:rFonts w:ascii="Trebuchet MS" w:hAnsi="Trebuchet MS" w:cs="Arial"/>
          <w:color w:val="232E56"/>
          <w:sz w:val="22"/>
          <w:szCs w:val="22"/>
        </w:rPr>
        <w:t xml:space="preserve">It does not affect or is unlikely to affect the suitability of the Employee to undertake their job role or work with children/young people or in a </w:t>
      </w:r>
      <w:r w:rsidR="00B00A0A">
        <w:rPr>
          <w:rFonts w:ascii="Trebuchet MS" w:hAnsi="Trebuchet MS" w:cs="Arial"/>
          <w:color w:val="232E56"/>
          <w:sz w:val="22"/>
          <w:szCs w:val="22"/>
        </w:rPr>
        <w:t>s</w:t>
      </w:r>
      <w:r w:rsidRPr="007B0C26">
        <w:rPr>
          <w:rFonts w:ascii="Trebuchet MS" w:hAnsi="Trebuchet MS" w:cs="Arial"/>
          <w:color w:val="232E56"/>
          <w:sz w:val="22"/>
          <w:szCs w:val="22"/>
        </w:rPr>
        <w:t>chool</w:t>
      </w:r>
      <w:r w:rsidR="00B00A0A">
        <w:rPr>
          <w:rFonts w:ascii="Trebuchet MS" w:hAnsi="Trebuchet MS" w:cs="Arial"/>
          <w:color w:val="232E56"/>
          <w:sz w:val="22"/>
          <w:szCs w:val="22"/>
        </w:rPr>
        <w:t xml:space="preserve"> or nursery</w:t>
      </w:r>
      <w:r w:rsidRPr="007B0C26">
        <w:rPr>
          <w:rFonts w:ascii="Trebuchet MS" w:hAnsi="Trebuchet MS" w:cs="Arial"/>
          <w:color w:val="232E56"/>
          <w:sz w:val="22"/>
          <w:szCs w:val="22"/>
        </w:rPr>
        <w:t xml:space="preserve"> setting</w:t>
      </w:r>
    </w:p>
    <w:p w14:paraId="0322DB5C" w14:textId="77777777" w:rsidR="00FF056D" w:rsidRPr="007B0C26" w:rsidRDefault="00FF056D" w:rsidP="00525CC9">
      <w:pPr>
        <w:keepNext/>
        <w:numPr>
          <w:ilvl w:val="0"/>
          <w:numId w:val="6"/>
        </w:numPr>
        <w:spacing w:after="0" w:line="240" w:lineRule="auto"/>
        <w:ind w:left="714" w:hanging="357"/>
        <w:rPr>
          <w:rFonts w:ascii="Trebuchet MS" w:hAnsi="Trebuchet MS" w:cs="Arial"/>
          <w:color w:val="232E56"/>
          <w:sz w:val="22"/>
          <w:szCs w:val="22"/>
        </w:rPr>
      </w:pPr>
      <w:r w:rsidRPr="007B0C26">
        <w:rPr>
          <w:rFonts w:ascii="Trebuchet MS" w:hAnsi="Trebuchet MS" w:cs="Arial"/>
          <w:color w:val="232E56"/>
          <w:sz w:val="22"/>
          <w:szCs w:val="22"/>
        </w:rPr>
        <w:t>There is no detrimental impact on an Employee’s work performance or their own or others health and safety.</w:t>
      </w:r>
    </w:p>
    <w:p w14:paraId="6B460168" w14:textId="77777777" w:rsidR="00FF056D" w:rsidRPr="007B0C26" w:rsidRDefault="00FF056D" w:rsidP="00525CC9">
      <w:pPr>
        <w:keepNext/>
        <w:numPr>
          <w:ilvl w:val="0"/>
          <w:numId w:val="6"/>
        </w:numPr>
        <w:spacing w:after="0" w:line="240" w:lineRule="auto"/>
        <w:ind w:left="714" w:hanging="357"/>
        <w:rPr>
          <w:rFonts w:ascii="Trebuchet MS" w:hAnsi="Trebuchet MS" w:cs="Arial"/>
          <w:color w:val="232E56"/>
          <w:sz w:val="22"/>
          <w:szCs w:val="22"/>
        </w:rPr>
      </w:pPr>
      <w:r w:rsidRPr="007B0C26">
        <w:rPr>
          <w:rFonts w:ascii="Trebuchet MS" w:hAnsi="Trebuchet MS" w:cs="Arial"/>
          <w:color w:val="232E56"/>
          <w:sz w:val="22"/>
          <w:szCs w:val="22"/>
        </w:rPr>
        <w:t xml:space="preserve">Privileged or confidential information is not shared </w:t>
      </w:r>
    </w:p>
    <w:p w14:paraId="77B0DA55" w14:textId="5C9E9BE6" w:rsidR="00FF056D" w:rsidRPr="007B0C26" w:rsidRDefault="00FF056D" w:rsidP="00525CC9">
      <w:pPr>
        <w:keepNext/>
        <w:numPr>
          <w:ilvl w:val="0"/>
          <w:numId w:val="6"/>
        </w:numPr>
        <w:spacing w:after="0" w:line="240" w:lineRule="auto"/>
        <w:ind w:left="714" w:hanging="357"/>
        <w:rPr>
          <w:rFonts w:ascii="Trebuchet MS" w:hAnsi="Trebuchet MS" w:cs="Arial"/>
          <w:color w:val="232E56"/>
          <w:sz w:val="22"/>
          <w:szCs w:val="22"/>
        </w:rPr>
      </w:pPr>
      <w:r w:rsidRPr="007B0C26">
        <w:rPr>
          <w:rFonts w:ascii="Trebuchet MS" w:hAnsi="Trebuchet MS" w:cs="Arial"/>
          <w:color w:val="232E56"/>
          <w:sz w:val="22"/>
          <w:szCs w:val="22"/>
        </w:rPr>
        <w:t xml:space="preserve">Work is undertaken outside of the </w:t>
      </w:r>
      <w:r w:rsidR="00B00A0A">
        <w:rPr>
          <w:rFonts w:ascii="Trebuchet MS" w:hAnsi="Trebuchet MS" w:cs="Arial"/>
          <w:color w:val="232E56"/>
          <w:sz w:val="22"/>
          <w:szCs w:val="22"/>
        </w:rPr>
        <w:t>Federation</w:t>
      </w:r>
      <w:r w:rsidRPr="007B0C26">
        <w:rPr>
          <w:rFonts w:ascii="Trebuchet MS" w:hAnsi="Trebuchet MS" w:cs="Arial"/>
          <w:color w:val="232E56"/>
          <w:sz w:val="22"/>
          <w:szCs w:val="22"/>
        </w:rPr>
        <w:t xml:space="preserve"> and of contracted hours of work</w:t>
      </w:r>
    </w:p>
    <w:p w14:paraId="56B4E0D8" w14:textId="3C5AAA1D" w:rsidR="00FF056D" w:rsidRPr="007B0C26" w:rsidRDefault="00FF056D" w:rsidP="00525CC9">
      <w:pPr>
        <w:keepNext/>
        <w:numPr>
          <w:ilvl w:val="0"/>
          <w:numId w:val="6"/>
        </w:numPr>
        <w:spacing w:after="0" w:line="240" w:lineRule="auto"/>
        <w:ind w:left="714" w:hanging="357"/>
        <w:rPr>
          <w:rFonts w:ascii="Trebuchet MS" w:hAnsi="Trebuchet MS" w:cs="Arial"/>
          <w:color w:val="232E56"/>
          <w:sz w:val="22"/>
          <w:szCs w:val="22"/>
        </w:rPr>
      </w:pPr>
      <w:r w:rsidRPr="007B0C26">
        <w:rPr>
          <w:rFonts w:ascii="Trebuchet MS" w:hAnsi="Trebuchet MS" w:cs="Arial"/>
          <w:color w:val="232E56"/>
          <w:sz w:val="22"/>
          <w:szCs w:val="22"/>
        </w:rPr>
        <w:t xml:space="preserve">The activity is not in direct competition with those of the </w:t>
      </w:r>
      <w:r w:rsidR="00B00A0A">
        <w:rPr>
          <w:rFonts w:ascii="Trebuchet MS" w:hAnsi="Trebuchet MS" w:cs="Arial"/>
          <w:color w:val="232E56"/>
          <w:sz w:val="22"/>
          <w:szCs w:val="22"/>
        </w:rPr>
        <w:t>Federation</w:t>
      </w:r>
    </w:p>
    <w:p w14:paraId="7422A2F2" w14:textId="77777777" w:rsidR="00FF056D" w:rsidRPr="007B0C26" w:rsidRDefault="00FF056D" w:rsidP="00E67C7C">
      <w:pPr>
        <w:pStyle w:val="SPSBodyText"/>
        <w:rPr>
          <w:rFonts w:ascii="Trebuchet MS" w:hAnsi="Trebuchet MS" w:cs="Arial"/>
          <w:color w:val="232E56"/>
          <w:sz w:val="22"/>
          <w:szCs w:val="22"/>
        </w:rPr>
      </w:pPr>
    </w:p>
    <w:p w14:paraId="6FD20E01" w14:textId="1E92ED5A" w:rsidR="00FF056D" w:rsidRPr="007B0C26" w:rsidRDefault="00FF056D" w:rsidP="00E67C7C">
      <w:pPr>
        <w:pStyle w:val="SPSBodyText"/>
        <w:rPr>
          <w:rFonts w:ascii="Trebuchet MS" w:hAnsi="Trebuchet MS" w:cs="Arial"/>
          <w:color w:val="232E56"/>
          <w:sz w:val="22"/>
          <w:szCs w:val="22"/>
        </w:rPr>
      </w:pPr>
      <w:r w:rsidRPr="007B0C26">
        <w:rPr>
          <w:rFonts w:ascii="Trebuchet MS" w:hAnsi="Trebuchet MS" w:cs="Arial"/>
          <w:color w:val="232E56"/>
          <w:sz w:val="22"/>
          <w:szCs w:val="22"/>
        </w:rPr>
        <w:t xml:space="preserve">It is an Employee’s responsibility to monitor the hours they work and ensure they are rested and refreshed to be able to carry out their role.  An average working week of 48 hours across all employments should not normally be exceeded unless the Employee has elected to opt out of the Working Time Regulations.  </w:t>
      </w:r>
    </w:p>
    <w:p w14:paraId="05A84D85" w14:textId="77777777" w:rsidR="00B62C3B" w:rsidRPr="007B0C26" w:rsidRDefault="00B62C3B" w:rsidP="00E67C7C">
      <w:pPr>
        <w:pStyle w:val="SPSBodyText"/>
        <w:rPr>
          <w:rFonts w:ascii="Trebuchet MS" w:hAnsi="Trebuchet MS" w:cs="Arial"/>
          <w:color w:val="232E56"/>
          <w:sz w:val="22"/>
          <w:szCs w:val="22"/>
        </w:rPr>
      </w:pPr>
    </w:p>
    <w:p w14:paraId="33496A03" w14:textId="61B86958" w:rsidR="00FF056D" w:rsidRPr="007B0C26" w:rsidRDefault="00FF056D" w:rsidP="00DB0D09">
      <w:pPr>
        <w:pStyle w:val="SPSSectionHeading"/>
        <w:outlineLvl w:val="1"/>
        <w:rPr>
          <w:rFonts w:ascii="Trebuchet MS" w:hAnsi="Trebuchet MS" w:cs="Arial"/>
          <w:color w:val="232E56"/>
          <w:sz w:val="26"/>
          <w:szCs w:val="26"/>
        </w:rPr>
      </w:pPr>
      <w:bookmarkStart w:id="127" w:name="_Toc477511879"/>
      <w:bookmarkStart w:id="128" w:name="_Toc54104397"/>
      <w:bookmarkStart w:id="129" w:name="_Toc394062725"/>
      <w:r w:rsidRPr="007B0C26">
        <w:rPr>
          <w:rFonts w:ascii="Trebuchet MS" w:hAnsi="Trebuchet MS" w:cs="Arial"/>
          <w:color w:val="232E56"/>
          <w:sz w:val="26"/>
          <w:szCs w:val="26"/>
        </w:rPr>
        <w:t>15 Dress and Presentation</w:t>
      </w:r>
      <w:bookmarkEnd w:id="127"/>
      <w:bookmarkEnd w:id="128"/>
    </w:p>
    <w:p w14:paraId="41580640" w14:textId="77777777" w:rsidR="00146B77" w:rsidRPr="007B0C26" w:rsidRDefault="00146B77" w:rsidP="00146B77">
      <w:pPr>
        <w:pStyle w:val="SPSSectionHeading"/>
        <w:rPr>
          <w:rFonts w:ascii="Trebuchet MS" w:hAnsi="Trebuchet MS" w:cs="Arial"/>
          <w:b w:val="0"/>
          <w:color w:val="232E56"/>
          <w:sz w:val="22"/>
          <w:szCs w:val="22"/>
          <w:lang w:val="en-GB" w:eastAsia="en-GB"/>
        </w:rPr>
      </w:pPr>
    </w:p>
    <w:p w14:paraId="44525B79" w14:textId="4EAE96FA" w:rsidR="00146B77" w:rsidRPr="007B0C26" w:rsidRDefault="00146B77" w:rsidP="00146B77">
      <w:pPr>
        <w:pStyle w:val="SPSSectionHeading"/>
        <w:rPr>
          <w:rFonts w:ascii="Trebuchet MS" w:hAnsi="Trebuchet MS" w:cs="Arial"/>
          <w:b w:val="0"/>
          <w:color w:val="232E56"/>
          <w:sz w:val="22"/>
          <w:szCs w:val="22"/>
          <w:lang w:val="en-GB" w:eastAsia="en-GB"/>
        </w:rPr>
      </w:pPr>
      <w:r w:rsidRPr="007B0C26">
        <w:rPr>
          <w:rFonts w:ascii="Trebuchet MS" w:hAnsi="Trebuchet MS" w:cs="Arial"/>
          <w:b w:val="0"/>
          <w:color w:val="232E56"/>
          <w:sz w:val="22"/>
          <w:szCs w:val="22"/>
          <w:lang w:val="en-GB" w:eastAsia="en-GB"/>
        </w:rPr>
        <w:t xml:space="preserve">An individual’s dress and appearance </w:t>
      </w:r>
      <w:proofErr w:type="gramStart"/>
      <w:r w:rsidRPr="007B0C26">
        <w:rPr>
          <w:rFonts w:ascii="Trebuchet MS" w:hAnsi="Trebuchet MS" w:cs="Arial"/>
          <w:b w:val="0"/>
          <w:color w:val="232E56"/>
          <w:sz w:val="22"/>
          <w:szCs w:val="22"/>
          <w:lang w:val="en-GB" w:eastAsia="en-GB"/>
        </w:rPr>
        <w:t>is</w:t>
      </w:r>
      <w:proofErr w:type="gramEnd"/>
      <w:r w:rsidRPr="007B0C26">
        <w:rPr>
          <w:rFonts w:ascii="Trebuchet MS" w:hAnsi="Trebuchet MS" w:cs="Arial"/>
          <w:b w:val="0"/>
          <w:color w:val="232E56"/>
          <w:sz w:val="22"/>
          <w:szCs w:val="22"/>
          <w:lang w:val="en-GB" w:eastAsia="en-GB"/>
        </w:rPr>
        <w:t xml:space="preserve"> a matter of personal choice. However, all Employees must ensure their dress, personal appearance and standard of personal hygiene is appropriate to the nature of their role in the </w:t>
      </w:r>
      <w:r w:rsidR="00B00A0A">
        <w:rPr>
          <w:rFonts w:ascii="Trebuchet MS" w:hAnsi="Trebuchet MS" w:cs="Arial"/>
          <w:b w:val="0"/>
          <w:color w:val="232E56"/>
          <w:sz w:val="22"/>
          <w:szCs w:val="22"/>
          <w:lang w:val="en-GB" w:eastAsia="en-GB"/>
        </w:rPr>
        <w:t>Federation</w:t>
      </w:r>
      <w:r w:rsidRPr="007B0C26">
        <w:rPr>
          <w:rFonts w:ascii="Trebuchet MS" w:hAnsi="Trebuchet MS" w:cs="Arial"/>
          <w:b w:val="0"/>
          <w:color w:val="232E56"/>
          <w:sz w:val="22"/>
          <w:szCs w:val="22"/>
          <w:lang w:val="en-GB" w:eastAsia="en-GB"/>
        </w:rPr>
        <w:t xml:space="preserve"> and promotes a professional image.  Employees should be mindful of setting a good example to both pupils and visitors.</w:t>
      </w:r>
    </w:p>
    <w:p w14:paraId="74EE80BE" w14:textId="77777777" w:rsidR="00FF056D" w:rsidRPr="007B0C26" w:rsidRDefault="00FF056D" w:rsidP="00E67C7C">
      <w:pPr>
        <w:pStyle w:val="SPSSectionHeading"/>
        <w:rPr>
          <w:rFonts w:ascii="Trebuchet MS" w:hAnsi="Trebuchet MS" w:cs="Arial"/>
          <w:b w:val="0"/>
          <w:color w:val="232E56"/>
          <w:sz w:val="22"/>
          <w:szCs w:val="22"/>
          <w:lang w:val="en-GB" w:eastAsia="en-GB"/>
        </w:rPr>
      </w:pPr>
    </w:p>
    <w:p w14:paraId="7CCDFE18" w14:textId="77777777" w:rsidR="00FF056D" w:rsidRPr="007B0C26" w:rsidRDefault="00FF056D" w:rsidP="00E67C7C">
      <w:pPr>
        <w:pStyle w:val="SPSSectionHeading"/>
        <w:rPr>
          <w:rFonts w:ascii="Trebuchet MS" w:hAnsi="Trebuchet MS" w:cs="Arial"/>
          <w:b w:val="0"/>
          <w:color w:val="232E56"/>
          <w:sz w:val="22"/>
          <w:szCs w:val="22"/>
        </w:rPr>
      </w:pPr>
      <w:bookmarkStart w:id="130" w:name="_Toc452620694"/>
      <w:r w:rsidRPr="007B0C26">
        <w:rPr>
          <w:rFonts w:ascii="Trebuchet MS" w:hAnsi="Trebuchet MS" w:cs="Arial"/>
          <w:b w:val="0"/>
          <w:color w:val="232E56"/>
          <w:sz w:val="22"/>
          <w:szCs w:val="22"/>
        </w:rPr>
        <w:t>Dress should be appropriate to the activities an Employee is engaged in and any related health and safety requirements.</w:t>
      </w:r>
      <w:bookmarkEnd w:id="130"/>
      <w:r w:rsidRPr="007B0C26">
        <w:rPr>
          <w:rFonts w:ascii="Trebuchet MS" w:hAnsi="Trebuchet MS" w:cs="Arial"/>
          <w:b w:val="0"/>
          <w:color w:val="232E56"/>
          <w:sz w:val="22"/>
          <w:szCs w:val="22"/>
        </w:rPr>
        <w:t xml:space="preserve">   </w:t>
      </w:r>
    </w:p>
    <w:p w14:paraId="0599CF57" w14:textId="77777777" w:rsidR="00FF056D" w:rsidRPr="007B0C26" w:rsidRDefault="00FF056D" w:rsidP="00E67C7C">
      <w:pPr>
        <w:pStyle w:val="SPSSectionHeading"/>
        <w:rPr>
          <w:rFonts w:ascii="Trebuchet MS" w:hAnsi="Trebuchet MS" w:cs="Arial"/>
          <w:b w:val="0"/>
          <w:color w:val="232E56"/>
          <w:sz w:val="22"/>
          <w:szCs w:val="22"/>
        </w:rPr>
      </w:pPr>
    </w:p>
    <w:p w14:paraId="78B3F061" w14:textId="77777777" w:rsidR="00FF056D" w:rsidRPr="007B0C26" w:rsidRDefault="00FF056D" w:rsidP="00E67C7C">
      <w:pPr>
        <w:pStyle w:val="SPSSectionHeading"/>
        <w:rPr>
          <w:rFonts w:ascii="Trebuchet MS" w:hAnsi="Trebuchet MS" w:cs="Arial"/>
          <w:b w:val="0"/>
          <w:color w:val="232E56"/>
          <w:sz w:val="22"/>
          <w:szCs w:val="22"/>
        </w:rPr>
      </w:pPr>
      <w:bookmarkStart w:id="131" w:name="_Toc452620695"/>
      <w:r w:rsidRPr="007B0C26">
        <w:rPr>
          <w:rFonts w:ascii="Trebuchet MS" w:hAnsi="Trebuchet MS" w:cs="Arial"/>
          <w:b w:val="0"/>
          <w:color w:val="232E56"/>
          <w:sz w:val="22"/>
          <w:szCs w:val="22"/>
        </w:rPr>
        <w:t>Suitable protective equipment must be worn where provided and appropriate. Uniforms should be worn where provided.</w:t>
      </w:r>
      <w:bookmarkEnd w:id="131"/>
      <w:r w:rsidRPr="007B0C26">
        <w:rPr>
          <w:rFonts w:ascii="Trebuchet MS" w:hAnsi="Trebuchet MS" w:cs="Arial"/>
          <w:b w:val="0"/>
          <w:color w:val="232E56"/>
          <w:sz w:val="22"/>
          <w:szCs w:val="22"/>
        </w:rPr>
        <w:t xml:space="preserve"> </w:t>
      </w:r>
    </w:p>
    <w:p w14:paraId="2A19A6C9" w14:textId="77777777" w:rsidR="00FF056D" w:rsidRPr="007B0C26" w:rsidRDefault="00FF056D" w:rsidP="00E67C7C">
      <w:pPr>
        <w:pStyle w:val="SPSSectionHeading"/>
        <w:rPr>
          <w:rFonts w:ascii="Trebuchet MS" w:hAnsi="Trebuchet MS" w:cs="Arial"/>
          <w:b w:val="0"/>
          <w:color w:val="232E56"/>
          <w:sz w:val="22"/>
          <w:szCs w:val="22"/>
        </w:rPr>
      </w:pPr>
    </w:p>
    <w:p w14:paraId="35203613" w14:textId="77777777" w:rsidR="00FF056D" w:rsidRPr="007B0C26" w:rsidRDefault="00FF056D" w:rsidP="00E67C7C">
      <w:pPr>
        <w:pStyle w:val="SPSSectionHeading"/>
        <w:rPr>
          <w:rFonts w:ascii="Trebuchet MS" w:hAnsi="Trebuchet MS" w:cs="Arial"/>
          <w:b w:val="0"/>
          <w:color w:val="232E56"/>
          <w:sz w:val="22"/>
          <w:szCs w:val="22"/>
        </w:rPr>
      </w:pPr>
      <w:r w:rsidRPr="007B0C26">
        <w:rPr>
          <w:rFonts w:ascii="Trebuchet MS" w:hAnsi="Trebuchet MS" w:cs="Arial"/>
          <w:b w:val="0"/>
          <w:color w:val="232E56"/>
          <w:sz w:val="22"/>
          <w:szCs w:val="22"/>
        </w:rPr>
        <w:t>Employees should wear their identity badges at all times whilst in the workplace.</w:t>
      </w:r>
    </w:p>
    <w:p w14:paraId="049A6230" w14:textId="77777777" w:rsidR="00F678DF" w:rsidRPr="007B0C26" w:rsidRDefault="00F678DF" w:rsidP="00F678DF">
      <w:pPr>
        <w:pStyle w:val="SPSSectionHeading"/>
        <w:rPr>
          <w:rFonts w:ascii="Trebuchet MS" w:hAnsi="Trebuchet MS" w:cs="Arial"/>
          <w:b w:val="0"/>
          <w:color w:val="232E56"/>
          <w:sz w:val="22"/>
          <w:szCs w:val="22"/>
          <w:lang w:val="en-GB" w:eastAsia="en-GB"/>
        </w:rPr>
      </w:pPr>
    </w:p>
    <w:p w14:paraId="65E4A3CF" w14:textId="1AE2C8AB" w:rsidR="00F678DF" w:rsidRPr="007B0C26" w:rsidRDefault="00F678DF" w:rsidP="00F678DF">
      <w:pPr>
        <w:pStyle w:val="SPSSectionHeading"/>
        <w:rPr>
          <w:rFonts w:ascii="Trebuchet MS" w:hAnsi="Trebuchet MS" w:cs="Arial"/>
          <w:b w:val="0"/>
          <w:color w:val="232E56"/>
          <w:sz w:val="22"/>
          <w:szCs w:val="22"/>
          <w:lang w:val="en-GB" w:eastAsia="en-GB"/>
        </w:rPr>
      </w:pPr>
      <w:r w:rsidRPr="007B0C26">
        <w:rPr>
          <w:rFonts w:ascii="Trebuchet MS" w:hAnsi="Trebuchet MS" w:cs="Arial"/>
          <w:b w:val="0"/>
          <w:color w:val="232E56"/>
          <w:sz w:val="22"/>
          <w:szCs w:val="22"/>
          <w:lang w:val="en-GB" w:eastAsia="en-GB"/>
        </w:rPr>
        <w:lastRenderedPageBreak/>
        <w:t>Employees should dress in a manner that is not offensive, revealing or sexually provocative</w:t>
      </w:r>
      <w:r w:rsidR="00B00A0A">
        <w:rPr>
          <w:rFonts w:ascii="Trebuchet MS" w:hAnsi="Trebuchet MS" w:cs="Arial"/>
          <w:b w:val="0"/>
          <w:color w:val="232E56"/>
          <w:sz w:val="22"/>
          <w:szCs w:val="22"/>
          <w:lang w:val="en-GB" w:eastAsia="en-GB"/>
        </w:rPr>
        <w:t>.</w:t>
      </w:r>
    </w:p>
    <w:p w14:paraId="0F6D27B9" w14:textId="77777777" w:rsidR="00F678DF" w:rsidRPr="007B0C26" w:rsidRDefault="00F678DF" w:rsidP="00F678DF">
      <w:pPr>
        <w:pStyle w:val="SPSSectionHeading"/>
        <w:rPr>
          <w:rFonts w:ascii="Trebuchet MS" w:hAnsi="Trebuchet MS" w:cs="Arial"/>
          <w:b w:val="0"/>
          <w:color w:val="232E56"/>
          <w:sz w:val="22"/>
          <w:szCs w:val="22"/>
          <w:lang w:val="en-GB" w:eastAsia="en-GB"/>
        </w:rPr>
      </w:pPr>
    </w:p>
    <w:p w14:paraId="2FC75490" w14:textId="69915448" w:rsidR="00FF056D" w:rsidRPr="007B0C26" w:rsidRDefault="00F678DF" w:rsidP="00F678DF">
      <w:pPr>
        <w:pStyle w:val="SPSSectionHeading"/>
        <w:rPr>
          <w:rFonts w:ascii="Trebuchet MS" w:hAnsi="Trebuchet MS" w:cs="Arial"/>
          <w:b w:val="0"/>
          <w:color w:val="232E56"/>
          <w:sz w:val="22"/>
          <w:szCs w:val="22"/>
          <w:lang w:val="en-GB" w:eastAsia="en-GB"/>
        </w:rPr>
      </w:pPr>
      <w:r w:rsidRPr="007B0C26">
        <w:rPr>
          <w:rFonts w:ascii="Trebuchet MS" w:hAnsi="Trebuchet MS" w:cs="Arial"/>
          <w:b w:val="0"/>
          <w:color w:val="232E56"/>
          <w:sz w:val="22"/>
          <w:szCs w:val="22"/>
          <w:lang w:val="en-GB" w:eastAsia="en-GB"/>
        </w:rPr>
        <w:t>Employees should dress in a manner that is absent from political slogans, offensive language or other contentious symbols, wording or imagery</w:t>
      </w:r>
    </w:p>
    <w:p w14:paraId="6BB8507A" w14:textId="77777777" w:rsidR="00FF056D" w:rsidRPr="007B0C26" w:rsidRDefault="00FF056D" w:rsidP="00E67C7C">
      <w:pPr>
        <w:pStyle w:val="SPSSectionHeading"/>
        <w:rPr>
          <w:rFonts w:ascii="Trebuchet MS" w:hAnsi="Trebuchet MS" w:cs="Arial"/>
          <w:b w:val="0"/>
          <w:color w:val="232E56"/>
          <w:sz w:val="22"/>
          <w:szCs w:val="22"/>
        </w:rPr>
      </w:pPr>
    </w:p>
    <w:p w14:paraId="18F439A8" w14:textId="57490AE0" w:rsidR="00FF056D" w:rsidRPr="007B0C26" w:rsidRDefault="00FF056D" w:rsidP="00E67C7C">
      <w:pPr>
        <w:pStyle w:val="SPSSectionHeading"/>
        <w:rPr>
          <w:rFonts w:ascii="Trebuchet MS" w:hAnsi="Trebuchet MS" w:cs="Arial"/>
          <w:b w:val="0"/>
          <w:color w:val="232E56"/>
          <w:sz w:val="22"/>
          <w:szCs w:val="22"/>
        </w:rPr>
      </w:pPr>
      <w:r w:rsidRPr="00256AC4">
        <w:rPr>
          <w:rFonts w:ascii="Trebuchet MS" w:hAnsi="Trebuchet MS" w:cs="Arial"/>
          <w:b w:val="0"/>
          <w:color w:val="232E56"/>
          <w:sz w:val="22"/>
          <w:szCs w:val="22"/>
        </w:rPr>
        <w:t>An Employee may be asked to cover a visible tattoo where it is deemed inappropriate / offensive for a school</w:t>
      </w:r>
      <w:r w:rsidR="00FE4436" w:rsidRPr="00256AC4">
        <w:rPr>
          <w:rFonts w:ascii="Trebuchet MS" w:hAnsi="Trebuchet MS" w:cs="Arial"/>
          <w:b w:val="0"/>
          <w:color w:val="232E56"/>
          <w:sz w:val="22"/>
          <w:szCs w:val="22"/>
        </w:rPr>
        <w:t xml:space="preserve"> or nursery</w:t>
      </w:r>
      <w:r w:rsidRPr="00256AC4">
        <w:rPr>
          <w:rFonts w:ascii="Trebuchet MS" w:hAnsi="Trebuchet MS" w:cs="Arial"/>
          <w:b w:val="0"/>
          <w:color w:val="232E56"/>
          <w:sz w:val="22"/>
          <w:szCs w:val="22"/>
        </w:rPr>
        <w:t xml:space="preserve"> setting. </w:t>
      </w:r>
      <w:r w:rsidR="00483F35" w:rsidRPr="00256AC4">
        <w:rPr>
          <w:rFonts w:ascii="Trebuchet MS" w:hAnsi="Trebuchet MS" w:cs="Arial"/>
          <w:b w:val="0"/>
          <w:color w:val="232E56"/>
          <w:sz w:val="22"/>
          <w:szCs w:val="22"/>
        </w:rPr>
        <w:t xml:space="preserve">For </w:t>
      </w:r>
      <w:proofErr w:type="gramStart"/>
      <w:r w:rsidR="00483F35" w:rsidRPr="00256AC4">
        <w:rPr>
          <w:rFonts w:ascii="Trebuchet MS" w:hAnsi="Trebuchet MS" w:cs="Arial"/>
          <w:b w:val="0"/>
          <w:color w:val="232E56"/>
          <w:sz w:val="22"/>
          <w:szCs w:val="22"/>
        </w:rPr>
        <w:t>example</w:t>
      </w:r>
      <w:proofErr w:type="gramEnd"/>
      <w:r w:rsidR="00483F35" w:rsidRPr="00256AC4">
        <w:rPr>
          <w:rFonts w:ascii="Trebuchet MS" w:hAnsi="Trebuchet MS" w:cs="Arial"/>
          <w:b w:val="0"/>
          <w:color w:val="232E56"/>
          <w:sz w:val="22"/>
          <w:szCs w:val="22"/>
        </w:rPr>
        <w:t xml:space="preserve"> if the subject is discriminatory</w:t>
      </w:r>
      <w:r w:rsidR="00851A4F" w:rsidRPr="00256AC4">
        <w:rPr>
          <w:rFonts w:ascii="Trebuchet MS" w:hAnsi="Trebuchet MS" w:cs="Arial"/>
          <w:b w:val="0"/>
          <w:color w:val="232E56"/>
          <w:sz w:val="22"/>
          <w:szCs w:val="22"/>
        </w:rPr>
        <w:t>, violent or contentious.</w:t>
      </w:r>
      <w:r w:rsidRPr="00256AC4">
        <w:rPr>
          <w:rFonts w:ascii="Trebuchet MS" w:hAnsi="Trebuchet MS" w:cs="Arial"/>
          <w:b w:val="0"/>
          <w:color w:val="232E56"/>
          <w:sz w:val="22"/>
          <w:szCs w:val="22"/>
        </w:rPr>
        <w:t xml:space="preserve"> Body piercings, except earrings, should not be exposed.</w:t>
      </w:r>
      <w:r w:rsidR="00AE7560" w:rsidRPr="007B0C26">
        <w:rPr>
          <w:rFonts w:ascii="Trebuchet MS" w:hAnsi="Trebuchet MS" w:cs="Arial"/>
          <w:b w:val="0"/>
          <w:color w:val="232E56"/>
          <w:sz w:val="22"/>
          <w:szCs w:val="22"/>
        </w:rPr>
        <w:t xml:space="preserve"> </w:t>
      </w:r>
    </w:p>
    <w:p w14:paraId="6C5493B5" w14:textId="77777777" w:rsidR="00FF056D" w:rsidRPr="007B0C26" w:rsidRDefault="00FF056D" w:rsidP="00E67C7C">
      <w:pPr>
        <w:pStyle w:val="SPSSectionHeading"/>
        <w:rPr>
          <w:rFonts w:ascii="Trebuchet MS" w:hAnsi="Trebuchet MS" w:cs="Arial"/>
          <w:b w:val="0"/>
          <w:color w:val="232E56"/>
          <w:sz w:val="22"/>
          <w:szCs w:val="22"/>
        </w:rPr>
      </w:pPr>
    </w:p>
    <w:p w14:paraId="03B37102" w14:textId="48DB83BF" w:rsidR="00FF056D" w:rsidRPr="007B0C26" w:rsidRDefault="00FF056D" w:rsidP="00E67C7C">
      <w:pPr>
        <w:pStyle w:val="SPSSectionHeading"/>
        <w:rPr>
          <w:rFonts w:ascii="Trebuchet MS" w:hAnsi="Trebuchet MS" w:cs="Arial"/>
          <w:b w:val="0"/>
          <w:color w:val="232E56"/>
          <w:sz w:val="22"/>
          <w:szCs w:val="22"/>
        </w:rPr>
      </w:pPr>
      <w:bookmarkStart w:id="132" w:name="_Toc452620698"/>
      <w:r w:rsidRPr="007B0C26">
        <w:rPr>
          <w:rFonts w:ascii="Trebuchet MS" w:hAnsi="Trebuchet MS" w:cs="Arial"/>
          <w:b w:val="0"/>
          <w:color w:val="232E56"/>
          <w:sz w:val="22"/>
          <w:szCs w:val="22"/>
        </w:rPr>
        <w:t xml:space="preserve">The </w:t>
      </w:r>
      <w:r w:rsidR="00FE4436">
        <w:rPr>
          <w:rFonts w:ascii="Trebuchet MS" w:hAnsi="Trebuchet MS" w:cs="Arial"/>
          <w:b w:val="0"/>
          <w:color w:val="232E56"/>
          <w:sz w:val="22"/>
          <w:szCs w:val="22"/>
        </w:rPr>
        <w:t>Federation</w:t>
      </w:r>
      <w:r w:rsidRPr="007B0C26">
        <w:rPr>
          <w:rFonts w:ascii="Trebuchet MS" w:hAnsi="Trebuchet MS" w:cs="Arial"/>
          <w:b w:val="0"/>
          <w:color w:val="232E56"/>
          <w:sz w:val="22"/>
          <w:szCs w:val="22"/>
        </w:rPr>
        <w:t xml:space="preserve"> </w:t>
      </w:r>
      <w:proofErr w:type="spellStart"/>
      <w:r w:rsidRPr="007B0C26">
        <w:rPr>
          <w:rFonts w:ascii="Trebuchet MS" w:hAnsi="Trebuchet MS" w:cs="Arial"/>
          <w:b w:val="0"/>
          <w:color w:val="232E56"/>
          <w:sz w:val="22"/>
          <w:szCs w:val="22"/>
        </w:rPr>
        <w:t>recognises</w:t>
      </w:r>
      <w:proofErr w:type="spellEnd"/>
      <w:r w:rsidRPr="007B0C26">
        <w:rPr>
          <w:rFonts w:ascii="Trebuchet MS" w:hAnsi="Trebuchet MS" w:cs="Arial"/>
          <w:b w:val="0"/>
          <w:color w:val="232E56"/>
          <w:sz w:val="22"/>
          <w:szCs w:val="22"/>
        </w:rPr>
        <w:t xml:space="preserve"> the diversity of cultures and religions of its Employees and will take a sensitive approach where this affects dress and uniform requirements.</w:t>
      </w:r>
      <w:bookmarkEnd w:id="132"/>
    </w:p>
    <w:p w14:paraId="159573B1" w14:textId="77777777" w:rsidR="008C0917" w:rsidRDefault="008C0917" w:rsidP="00DB0D09">
      <w:pPr>
        <w:pStyle w:val="SPSSectionHeading"/>
        <w:outlineLvl w:val="1"/>
        <w:rPr>
          <w:rFonts w:ascii="Trebuchet MS" w:hAnsi="Trebuchet MS" w:cs="Arial"/>
          <w:color w:val="67BD91"/>
          <w:sz w:val="26"/>
          <w:szCs w:val="26"/>
        </w:rPr>
      </w:pPr>
      <w:bookmarkStart w:id="133" w:name="_Toc452620707"/>
      <w:bookmarkStart w:id="134" w:name="_Toc452621392"/>
      <w:bookmarkStart w:id="135" w:name="_Toc477511880"/>
      <w:bookmarkStart w:id="136" w:name="_Toc54104398"/>
      <w:bookmarkEnd w:id="129"/>
    </w:p>
    <w:p w14:paraId="78424EC1" w14:textId="48559081" w:rsidR="00FF056D" w:rsidRPr="00724CD0" w:rsidRDefault="00FF056D" w:rsidP="00DB0D09">
      <w:pPr>
        <w:pStyle w:val="SPSSectionHeading"/>
        <w:outlineLvl w:val="1"/>
        <w:rPr>
          <w:rFonts w:ascii="Trebuchet MS" w:hAnsi="Trebuchet MS" w:cs="Arial"/>
          <w:color w:val="232E56"/>
          <w:sz w:val="26"/>
          <w:szCs w:val="26"/>
        </w:rPr>
      </w:pPr>
      <w:r w:rsidRPr="00724CD0">
        <w:rPr>
          <w:rFonts w:ascii="Trebuchet MS" w:hAnsi="Trebuchet MS" w:cs="Arial"/>
          <w:color w:val="232E56"/>
          <w:sz w:val="26"/>
          <w:szCs w:val="26"/>
        </w:rPr>
        <w:t>16 Smoking and the use of drugs and alcohol</w:t>
      </w:r>
      <w:bookmarkEnd w:id="133"/>
      <w:bookmarkEnd w:id="134"/>
      <w:bookmarkEnd w:id="135"/>
      <w:bookmarkEnd w:id="136"/>
    </w:p>
    <w:p w14:paraId="75909D55" w14:textId="77777777" w:rsidR="00671D47" w:rsidRPr="00724CD0" w:rsidRDefault="00671D47" w:rsidP="00E67C7C">
      <w:pPr>
        <w:pStyle w:val="SPSSectionHeading"/>
        <w:rPr>
          <w:rFonts w:ascii="Trebuchet MS" w:hAnsi="Trebuchet MS" w:cs="Arial"/>
          <w:color w:val="232E56"/>
          <w:sz w:val="22"/>
          <w:szCs w:val="22"/>
        </w:rPr>
      </w:pPr>
    </w:p>
    <w:p w14:paraId="22D43102" w14:textId="305F6207" w:rsidR="00FF056D" w:rsidRPr="00724CD0" w:rsidRDefault="00FF056D" w:rsidP="00E67C7C">
      <w:pPr>
        <w:pStyle w:val="SPSSectionHeading"/>
        <w:rPr>
          <w:rFonts w:ascii="Trebuchet MS" w:hAnsi="Trebuchet MS" w:cs="Arial"/>
          <w:b w:val="0"/>
          <w:color w:val="232E56"/>
          <w:sz w:val="22"/>
          <w:szCs w:val="22"/>
        </w:rPr>
      </w:pPr>
      <w:bookmarkStart w:id="137" w:name="_Toc452620708"/>
      <w:r w:rsidRPr="00724CD0">
        <w:rPr>
          <w:rFonts w:ascii="Trebuchet MS" w:hAnsi="Trebuchet MS" w:cs="Arial"/>
          <w:b w:val="0"/>
          <w:color w:val="232E56"/>
          <w:sz w:val="22"/>
          <w:szCs w:val="22"/>
        </w:rPr>
        <w:t xml:space="preserve">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is a non- smoking environment. Smoking and the use of e-cigarettes or “vaping” is not allowed on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premises or during working </w:t>
      </w:r>
      <w:bookmarkEnd w:id="137"/>
      <w:r w:rsidRPr="00724CD0">
        <w:rPr>
          <w:rFonts w:ascii="Trebuchet MS" w:hAnsi="Trebuchet MS" w:cs="Arial"/>
          <w:b w:val="0"/>
          <w:color w:val="232E56"/>
          <w:sz w:val="22"/>
          <w:szCs w:val="22"/>
        </w:rPr>
        <w:t>time. Staff should also refrain from smoking immediately outside of the school</w:t>
      </w:r>
      <w:r w:rsidR="00FE4436">
        <w:rPr>
          <w:rFonts w:ascii="Trebuchet MS" w:hAnsi="Trebuchet MS" w:cs="Arial"/>
          <w:b w:val="0"/>
          <w:color w:val="232E56"/>
          <w:sz w:val="22"/>
          <w:szCs w:val="22"/>
        </w:rPr>
        <w:t>s’</w:t>
      </w:r>
      <w:r w:rsidRPr="00724CD0">
        <w:rPr>
          <w:rFonts w:ascii="Trebuchet MS" w:hAnsi="Trebuchet MS" w:cs="Arial"/>
          <w:b w:val="0"/>
          <w:color w:val="232E56"/>
          <w:sz w:val="22"/>
          <w:szCs w:val="22"/>
        </w:rPr>
        <w:t xml:space="preserve"> entrances.</w:t>
      </w:r>
    </w:p>
    <w:p w14:paraId="4168ECF9" w14:textId="77777777" w:rsidR="00FF056D" w:rsidRPr="00724CD0" w:rsidRDefault="00FF056D" w:rsidP="00E67C7C">
      <w:pPr>
        <w:pStyle w:val="SPSSectionHeading"/>
        <w:rPr>
          <w:rFonts w:ascii="Trebuchet MS" w:hAnsi="Trebuchet MS" w:cs="Arial"/>
          <w:b w:val="0"/>
          <w:color w:val="232E56"/>
          <w:sz w:val="22"/>
          <w:szCs w:val="22"/>
        </w:rPr>
      </w:pPr>
    </w:p>
    <w:p w14:paraId="7157DEBA" w14:textId="77777777" w:rsidR="00FF056D" w:rsidRPr="00724CD0" w:rsidRDefault="00FF056D" w:rsidP="00E67C7C">
      <w:pPr>
        <w:pStyle w:val="SPSSectionHeading"/>
        <w:rPr>
          <w:rFonts w:ascii="Trebuchet MS" w:hAnsi="Trebuchet MS" w:cs="Arial"/>
          <w:b w:val="0"/>
          <w:color w:val="232E56"/>
          <w:sz w:val="22"/>
          <w:szCs w:val="22"/>
        </w:rPr>
      </w:pPr>
      <w:bookmarkStart w:id="138" w:name="_Toc452620709"/>
      <w:r w:rsidRPr="00724CD0">
        <w:rPr>
          <w:rFonts w:ascii="Trebuchet MS" w:hAnsi="Trebuchet MS" w:cs="Arial"/>
          <w:b w:val="0"/>
          <w:color w:val="232E56"/>
          <w:sz w:val="22"/>
          <w:szCs w:val="22"/>
        </w:rPr>
        <w:t>Employees must not consume alcohol or use illegal drugs in the workplace</w:t>
      </w:r>
      <w:bookmarkEnd w:id="138"/>
      <w:r w:rsidRPr="00724CD0">
        <w:rPr>
          <w:rFonts w:ascii="Trebuchet MS" w:hAnsi="Trebuchet MS" w:cs="Arial"/>
          <w:b w:val="0"/>
          <w:color w:val="232E56"/>
          <w:sz w:val="22"/>
          <w:szCs w:val="22"/>
        </w:rPr>
        <w:t xml:space="preserve"> or be under the influence of such substances whilst at work. This includes the use of ‘legal highs’ or psychoactive substances.</w:t>
      </w:r>
    </w:p>
    <w:p w14:paraId="53087058" w14:textId="77777777" w:rsidR="00FF056D" w:rsidRPr="00724CD0" w:rsidRDefault="00FF056D" w:rsidP="00E67C7C">
      <w:pPr>
        <w:pStyle w:val="SPSSectionHeading"/>
        <w:rPr>
          <w:rFonts w:ascii="Trebuchet MS" w:hAnsi="Trebuchet MS" w:cs="Arial"/>
          <w:b w:val="0"/>
          <w:color w:val="232E56"/>
          <w:sz w:val="22"/>
          <w:szCs w:val="22"/>
        </w:rPr>
      </w:pPr>
    </w:p>
    <w:p w14:paraId="4CA3ED49" w14:textId="75F81845" w:rsidR="00D13247" w:rsidRPr="00724CD0" w:rsidRDefault="00FF056D" w:rsidP="00D13247">
      <w:pPr>
        <w:pStyle w:val="SPSSectionHeading"/>
        <w:rPr>
          <w:rFonts w:ascii="Trebuchet MS" w:hAnsi="Trebuchet MS" w:cs="Arial"/>
          <w:b w:val="0"/>
          <w:color w:val="232E56"/>
          <w:sz w:val="22"/>
          <w:szCs w:val="22"/>
        </w:rPr>
      </w:pPr>
      <w:bookmarkStart w:id="139" w:name="_Toc452620711"/>
      <w:r w:rsidRPr="00724CD0">
        <w:rPr>
          <w:rFonts w:ascii="Trebuchet MS" w:hAnsi="Trebuchet MS" w:cs="Arial"/>
          <w:b w:val="0"/>
          <w:color w:val="232E56"/>
          <w:sz w:val="22"/>
          <w:szCs w:val="22"/>
        </w:rPr>
        <w:t xml:space="preserve">Employees must ensure that any use of alcohol / illegal drugs outside of work does not adversely affect their work performance, attendance, conduct, working relationships, health and safety of themselves and others or damage 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’s image and reputation.</w:t>
      </w:r>
      <w:bookmarkEnd w:id="139"/>
      <w:r w:rsidRPr="00724CD0">
        <w:rPr>
          <w:rFonts w:ascii="Trebuchet MS" w:hAnsi="Trebuchet MS" w:cs="Arial"/>
          <w:b w:val="0"/>
          <w:color w:val="232E56"/>
          <w:sz w:val="22"/>
          <w:szCs w:val="22"/>
        </w:rPr>
        <w:t xml:space="preserve">  </w:t>
      </w:r>
      <w:r w:rsidR="00D13247" w:rsidRPr="00724CD0">
        <w:rPr>
          <w:rFonts w:ascii="Trebuchet MS" w:hAnsi="Trebuchet MS" w:cs="Arial"/>
          <w:b w:val="0"/>
          <w:color w:val="232E56"/>
          <w:sz w:val="22"/>
          <w:szCs w:val="22"/>
        </w:rPr>
        <w:t>Employees are expected to behave in a manner which would not lead any reasonable person to question their suitability to work with children or act as a role model.   For example, presenting for work with clothing or breath smelling of alcohol or drugs is likely to raise reputational concerns.</w:t>
      </w:r>
    </w:p>
    <w:p w14:paraId="7552EBD1" w14:textId="77777777" w:rsidR="00C75262" w:rsidRPr="00724CD0" w:rsidRDefault="00C75262" w:rsidP="00E67C7C">
      <w:pPr>
        <w:pStyle w:val="SPSSectionHeading"/>
        <w:rPr>
          <w:rFonts w:ascii="Trebuchet MS" w:hAnsi="Trebuchet MS" w:cs="Arial"/>
          <w:b w:val="0"/>
          <w:color w:val="232E56"/>
          <w:sz w:val="22"/>
          <w:szCs w:val="22"/>
        </w:rPr>
      </w:pPr>
    </w:p>
    <w:p w14:paraId="1CF10F5D" w14:textId="4B021BD7" w:rsidR="00FA0E01" w:rsidRPr="00724CD0" w:rsidRDefault="00FF056D" w:rsidP="00FA0E01">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If an Employee has a drug or alcohol dependency which is impacting on their work or has the potential to impact on their work, they should discuss this with the </w:t>
      </w:r>
      <w:r w:rsidR="00FE4436">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 xml:space="preserve">Head. </w:t>
      </w:r>
      <w:r w:rsidR="00FA0E01" w:rsidRPr="00724CD0">
        <w:rPr>
          <w:rFonts w:ascii="Trebuchet MS" w:hAnsi="Trebuchet MS" w:cs="Arial"/>
          <w:b w:val="0"/>
          <w:color w:val="232E56"/>
          <w:sz w:val="22"/>
          <w:szCs w:val="22"/>
        </w:rPr>
        <w:t xml:space="preserve">Where an Employee engages with the </w:t>
      </w:r>
      <w:r w:rsidR="00FE4436">
        <w:rPr>
          <w:rFonts w:ascii="Trebuchet MS" w:hAnsi="Trebuchet MS" w:cs="Arial"/>
          <w:b w:val="0"/>
          <w:color w:val="232E56"/>
          <w:sz w:val="22"/>
          <w:szCs w:val="22"/>
        </w:rPr>
        <w:t>federation</w:t>
      </w:r>
      <w:r w:rsidR="00FA0E01" w:rsidRPr="00724CD0">
        <w:rPr>
          <w:rFonts w:ascii="Trebuchet MS" w:hAnsi="Trebuchet MS" w:cs="Arial"/>
          <w:b w:val="0"/>
          <w:color w:val="232E56"/>
          <w:sz w:val="22"/>
          <w:szCs w:val="22"/>
        </w:rPr>
        <w:t xml:space="preserve"> regarding addressing their dependency, consideration will be given on how to best to support the employee.  External advice may be sought prior to or during the implementation of the </w:t>
      </w:r>
      <w:r w:rsidR="00FE4436">
        <w:rPr>
          <w:rFonts w:ascii="Trebuchet MS" w:hAnsi="Trebuchet MS" w:cs="Arial"/>
          <w:b w:val="0"/>
          <w:color w:val="232E56"/>
          <w:sz w:val="22"/>
          <w:szCs w:val="22"/>
        </w:rPr>
        <w:t>Federation’</w:t>
      </w:r>
      <w:r w:rsidR="00FA0E01" w:rsidRPr="00724CD0">
        <w:rPr>
          <w:rFonts w:ascii="Trebuchet MS" w:hAnsi="Trebuchet MS" w:cs="Arial"/>
          <w:b w:val="0"/>
          <w:color w:val="232E56"/>
          <w:sz w:val="22"/>
          <w:szCs w:val="22"/>
        </w:rPr>
        <w:t>s disciplinary procedure where conduct issues arise due to alcohol or drug use.</w:t>
      </w:r>
    </w:p>
    <w:p w14:paraId="4C5B567A" w14:textId="77777777" w:rsidR="00FF056D" w:rsidRPr="00724CD0" w:rsidRDefault="00FF056D" w:rsidP="00E67C7C">
      <w:pPr>
        <w:pStyle w:val="SPSBodyText"/>
        <w:rPr>
          <w:rFonts w:ascii="Trebuchet MS" w:hAnsi="Trebuchet MS" w:cs="Arial"/>
          <w:color w:val="232E56"/>
          <w:sz w:val="22"/>
          <w:szCs w:val="22"/>
        </w:rPr>
      </w:pPr>
    </w:p>
    <w:p w14:paraId="6711585D" w14:textId="0259614C" w:rsidR="00FF056D" w:rsidRPr="00724CD0" w:rsidRDefault="00FF056D" w:rsidP="00DB0D09">
      <w:pPr>
        <w:pStyle w:val="SPSSectionHeading"/>
        <w:outlineLvl w:val="1"/>
        <w:rPr>
          <w:rFonts w:ascii="Trebuchet MS" w:hAnsi="Trebuchet MS" w:cs="Arial"/>
          <w:color w:val="232E56"/>
          <w:sz w:val="26"/>
          <w:szCs w:val="26"/>
        </w:rPr>
      </w:pPr>
      <w:bookmarkStart w:id="140" w:name="_Toc477511881"/>
      <w:bookmarkStart w:id="141" w:name="_Toc54104399"/>
      <w:bookmarkStart w:id="142" w:name="_Toc340658191"/>
      <w:r w:rsidRPr="00724CD0">
        <w:rPr>
          <w:rFonts w:ascii="Trebuchet MS" w:hAnsi="Trebuchet MS" w:cs="Arial"/>
          <w:color w:val="232E56"/>
          <w:sz w:val="26"/>
          <w:szCs w:val="26"/>
        </w:rPr>
        <w:t>17 Health and Safety at Work</w:t>
      </w:r>
      <w:bookmarkEnd w:id="140"/>
      <w:bookmarkEnd w:id="141"/>
    </w:p>
    <w:p w14:paraId="39F65463" w14:textId="77777777" w:rsidR="00671D47" w:rsidRPr="00724CD0" w:rsidRDefault="00671D47" w:rsidP="00E67C7C">
      <w:pPr>
        <w:pStyle w:val="SPSSectionHeading"/>
        <w:rPr>
          <w:rFonts w:ascii="Trebuchet MS" w:hAnsi="Trebuchet MS" w:cs="Arial"/>
          <w:color w:val="232E56"/>
          <w:sz w:val="22"/>
          <w:szCs w:val="22"/>
        </w:rPr>
      </w:pPr>
    </w:p>
    <w:p w14:paraId="1F77E405" w14:textId="77777777" w:rsidR="00FF056D" w:rsidRPr="00724CD0" w:rsidRDefault="00FF056D" w:rsidP="00E67C7C">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All Employees must, by law, take reasonable care for their own health and safety and that of others in the workplace.</w:t>
      </w:r>
    </w:p>
    <w:p w14:paraId="55734D6F" w14:textId="77777777" w:rsidR="00FF056D" w:rsidRPr="00724CD0" w:rsidRDefault="00FF056D" w:rsidP="00E67C7C">
      <w:pPr>
        <w:pStyle w:val="SPSSectionHeading"/>
        <w:rPr>
          <w:rFonts w:ascii="Trebuchet MS" w:hAnsi="Trebuchet MS" w:cs="Arial"/>
          <w:b w:val="0"/>
          <w:color w:val="232E56"/>
          <w:sz w:val="22"/>
          <w:szCs w:val="22"/>
        </w:rPr>
      </w:pPr>
    </w:p>
    <w:p w14:paraId="436E8F50" w14:textId="27C752A0" w:rsidR="00FF056D" w:rsidRPr="00724CD0" w:rsidRDefault="00FF056D" w:rsidP="00E67C7C">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Employees are required to comply with 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’s Health and Safety policy and agreed procedures at all times.  </w:t>
      </w:r>
    </w:p>
    <w:p w14:paraId="037CD0CD" w14:textId="77777777" w:rsidR="00FF056D" w:rsidRPr="00724CD0" w:rsidRDefault="00FF056D" w:rsidP="00E67C7C">
      <w:pPr>
        <w:pStyle w:val="SPSSectionHeading"/>
        <w:rPr>
          <w:rFonts w:ascii="Trebuchet MS" w:hAnsi="Trebuchet MS" w:cs="Arial"/>
          <w:b w:val="0"/>
          <w:color w:val="232E56"/>
          <w:sz w:val="22"/>
          <w:szCs w:val="22"/>
        </w:rPr>
      </w:pPr>
    </w:p>
    <w:p w14:paraId="6662E8B1" w14:textId="08F19E1B" w:rsidR="00FF056D" w:rsidRPr="00724CD0" w:rsidRDefault="00FF056D" w:rsidP="00E67C7C">
      <w:pPr>
        <w:pStyle w:val="SPSSectionHeading"/>
        <w:rPr>
          <w:rFonts w:ascii="Trebuchet MS" w:hAnsi="Trebuchet MS" w:cs="Arial"/>
          <w:b w:val="0"/>
          <w:color w:val="232E56"/>
          <w:sz w:val="22"/>
          <w:szCs w:val="22"/>
        </w:rPr>
      </w:pPr>
      <w:bookmarkStart w:id="143" w:name="_Toc477511882"/>
      <w:bookmarkStart w:id="144" w:name="_Toc477512030"/>
      <w:r w:rsidRPr="00724CD0">
        <w:rPr>
          <w:rFonts w:ascii="Trebuchet MS" w:hAnsi="Trebuchet MS" w:cs="Arial"/>
          <w:b w:val="0"/>
          <w:color w:val="232E56"/>
          <w:sz w:val="22"/>
          <w:szCs w:val="22"/>
        </w:rPr>
        <w:t>This includes:</w:t>
      </w:r>
      <w:bookmarkEnd w:id="143"/>
      <w:bookmarkEnd w:id="144"/>
    </w:p>
    <w:p w14:paraId="384B1A7F" w14:textId="77777777" w:rsidR="00656F59" w:rsidRPr="00724CD0" w:rsidRDefault="00656F59" w:rsidP="00E67C7C">
      <w:pPr>
        <w:pStyle w:val="SPSSectionHeading"/>
        <w:rPr>
          <w:rFonts w:ascii="Trebuchet MS" w:hAnsi="Trebuchet MS" w:cs="Arial"/>
          <w:b w:val="0"/>
          <w:color w:val="232E56"/>
          <w:sz w:val="22"/>
          <w:szCs w:val="22"/>
        </w:rPr>
      </w:pPr>
    </w:p>
    <w:p w14:paraId="7B85AC2F" w14:textId="77777777" w:rsidR="00FF056D" w:rsidRPr="00724CD0" w:rsidRDefault="00FF056D" w:rsidP="00525CC9">
      <w:pPr>
        <w:pStyle w:val="SPSSectionHeading"/>
        <w:numPr>
          <w:ilvl w:val="0"/>
          <w:numId w:val="13"/>
        </w:numPr>
        <w:ind w:left="714" w:hanging="357"/>
        <w:rPr>
          <w:rFonts w:ascii="Trebuchet MS" w:hAnsi="Trebuchet MS" w:cs="Arial"/>
          <w:b w:val="0"/>
          <w:color w:val="232E56"/>
          <w:sz w:val="22"/>
          <w:szCs w:val="22"/>
          <w:lang w:val="en-GB" w:eastAsia="en-GB"/>
        </w:rPr>
      </w:pPr>
      <w:bookmarkStart w:id="145" w:name="_Toc477511883"/>
      <w:bookmarkStart w:id="146" w:name="_Toc477512031"/>
      <w:r w:rsidRPr="00724CD0">
        <w:rPr>
          <w:rFonts w:ascii="Trebuchet MS" w:hAnsi="Trebuchet MS" w:cs="Arial"/>
          <w:b w:val="0"/>
          <w:color w:val="232E56"/>
          <w:sz w:val="22"/>
          <w:szCs w:val="22"/>
          <w:lang w:val="en-GB" w:eastAsia="en-GB"/>
        </w:rPr>
        <w:t>avoiding risk of injury or danger to yourself or others</w:t>
      </w:r>
      <w:bookmarkEnd w:id="145"/>
      <w:bookmarkEnd w:id="146"/>
    </w:p>
    <w:p w14:paraId="522B77C4" w14:textId="77777777" w:rsidR="00FF056D" w:rsidRPr="00724CD0" w:rsidRDefault="00FF056D" w:rsidP="00525CC9">
      <w:pPr>
        <w:pStyle w:val="SPSSectionHeading"/>
        <w:numPr>
          <w:ilvl w:val="0"/>
          <w:numId w:val="13"/>
        </w:numPr>
        <w:ind w:left="714" w:hanging="357"/>
        <w:rPr>
          <w:rFonts w:ascii="Trebuchet MS" w:hAnsi="Trebuchet MS" w:cs="Arial"/>
          <w:b w:val="0"/>
          <w:color w:val="232E56"/>
          <w:sz w:val="22"/>
          <w:szCs w:val="22"/>
        </w:rPr>
      </w:pPr>
      <w:bookmarkStart w:id="147" w:name="_Toc477511884"/>
      <w:bookmarkStart w:id="148" w:name="_Toc477512032"/>
      <w:r w:rsidRPr="00724CD0">
        <w:rPr>
          <w:rFonts w:ascii="Trebuchet MS" w:hAnsi="Trebuchet MS" w:cs="Arial"/>
          <w:b w:val="0"/>
          <w:color w:val="232E56"/>
          <w:sz w:val="22"/>
          <w:szCs w:val="22"/>
          <w:lang w:val="en-GB" w:eastAsia="en-GB"/>
        </w:rPr>
        <w:t>using any protective clothing and equipment supplied</w:t>
      </w:r>
      <w:bookmarkEnd w:id="147"/>
      <w:bookmarkEnd w:id="148"/>
      <w:r w:rsidRPr="00724CD0">
        <w:rPr>
          <w:rFonts w:ascii="Trebuchet MS" w:hAnsi="Trebuchet MS" w:cs="Arial"/>
          <w:b w:val="0"/>
          <w:color w:val="232E56"/>
          <w:sz w:val="22"/>
          <w:szCs w:val="22"/>
          <w:lang w:val="en-GB" w:eastAsia="en-GB"/>
        </w:rPr>
        <w:t xml:space="preserve"> </w:t>
      </w:r>
    </w:p>
    <w:p w14:paraId="689E7B3C" w14:textId="77777777" w:rsidR="00FF056D" w:rsidRPr="00724CD0" w:rsidRDefault="00FF056D" w:rsidP="00525CC9">
      <w:pPr>
        <w:pStyle w:val="SPSSectionHeading"/>
        <w:numPr>
          <w:ilvl w:val="0"/>
          <w:numId w:val="13"/>
        </w:numPr>
        <w:ind w:left="714" w:hanging="357"/>
        <w:rPr>
          <w:rFonts w:ascii="Trebuchet MS" w:hAnsi="Trebuchet MS" w:cs="Arial"/>
          <w:b w:val="0"/>
          <w:color w:val="232E56"/>
          <w:sz w:val="22"/>
          <w:szCs w:val="22"/>
        </w:rPr>
      </w:pPr>
      <w:bookmarkStart w:id="149" w:name="_Toc477511885"/>
      <w:bookmarkStart w:id="150" w:name="_Toc477512033"/>
      <w:r w:rsidRPr="00724CD0">
        <w:rPr>
          <w:rFonts w:ascii="Trebuchet MS" w:hAnsi="Trebuchet MS" w:cs="Arial"/>
          <w:b w:val="0"/>
          <w:color w:val="232E56"/>
          <w:sz w:val="22"/>
          <w:szCs w:val="22"/>
          <w:lang w:val="en-GB" w:eastAsia="en-GB"/>
        </w:rPr>
        <w:t>complying with hygiene requirements</w:t>
      </w:r>
      <w:bookmarkEnd w:id="149"/>
      <w:bookmarkEnd w:id="150"/>
    </w:p>
    <w:p w14:paraId="22EA8F41" w14:textId="77777777" w:rsidR="00FF056D" w:rsidRPr="00724CD0" w:rsidRDefault="00FF056D" w:rsidP="00525CC9">
      <w:pPr>
        <w:numPr>
          <w:ilvl w:val="0"/>
          <w:numId w:val="13"/>
        </w:numPr>
        <w:autoSpaceDE w:val="0"/>
        <w:autoSpaceDN w:val="0"/>
        <w:adjustRightInd w:val="0"/>
        <w:spacing w:after="0" w:line="240" w:lineRule="auto"/>
        <w:ind w:left="714" w:hanging="357"/>
        <w:rPr>
          <w:rFonts w:ascii="Trebuchet MS" w:hAnsi="Trebuchet MS" w:cs="Arial"/>
          <w:b/>
          <w:color w:val="232E56"/>
          <w:sz w:val="22"/>
          <w:szCs w:val="22"/>
        </w:rPr>
      </w:pPr>
      <w:r w:rsidRPr="00724CD0">
        <w:rPr>
          <w:rFonts w:ascii="Trebuchet MS" w:hAnsi="Trebuchet MS" w:cs="Arial"/>
          <w:color w:val="232E56"/>
          <w:sz w:val="22"/>
          <w:szCs w:val="22"/>
        </w:rPr>
        <w:t>reporting, at the earliest opportunity, any hazards, defects, accidents or incidents to the Headteacher or other designated person</w:t>
      </w:r>
    </w:p>
    <w:p w14:paraId="1B867E04" w14:textId="77777777" w:rsidR="00FF056D" w:rsidRPr="00724CD0" w:rsidRDefault="00FF056D" w:rsidP="00525CC9">
      <w:pPr>
        <w:numPr>
          <w:ilvl w:val="0"/>
          <w:numId w:val="13"/>
        </w:numPr>
        <w:autoSpaceDE w:val="0"/>
        <w:autoSpaceDN w:val="0"/>
        <w:adjustRightInd w:val="0"/>
        <w:spacing w:after="0" w:line="240" w:lineRule="auto"/>
        <w:ind w:left="714" w:hanging="357"/>
        <w:rPr>
          <w:rFonts w:ascii="Trebuchet MS" w:hAnsi="Trebuchet MS" w:cs="Arial"/>
          <w:b/>
          <w:color w:val="232E56"/>
          <w:sz w:val="22"/>
          <w:szCs w:val="22"/>
        </w:rPr>
      </w:pPr>
      <w:r w:rsidRPr="00724CD0">
        <w:rPr>
          <w:rFonts w:ascii="Trebuchet MS" w:hAnsi="Trebuchet MS" w:cs="Arial"/>
          <w:color w:val="232E56"/>
          <w:sz w:val="22"/>
          <w:szCs w:val="22"/>
        </w:rPr>
        <w:t xml:space="preserve">not interfering with, or misusing, anything provided for health, safety or welfare </w:t>
      </w:r>
    </w:p>
    <w:p w14:paraId="119D2B49" w14:textId="18F875FC" w:rsidR="00FF056D" w:rsidRPr="00724CD0" w:rsidRDefault="00FF056D" w:rsidP="00525CC9">
      <w:pPr>
        <w:numPr>
          <w:ilvl w:val="0"/>
          <w:numId w:val="13"/>
        </w:numPr>
        <w:autoSpaceDE w:val="0"/>
        <w:autoSpaceDN w:val="0"/>
        <w:adjustRightInd w:val="0"/>
        <w:spacing w:after="0" w:line="240" w:lineRule="auto"/>
        <w:ind w:left="714" w:hanging="357"/>
        <w:rPr>
          <w:rFonts w:ascii="Trebuchet MS" w:hAnsi="Trebuchet MS" w:cs="Arial"/>
          <w:b/>
          <w:color w:val="232E56"/>
          <w:sz w:val="22"/>
          <w:szCs w:val="22"/>
        </w:rPr>
      </w:pPr>
      <w:r w:rsidRPr="00724CD0">
        <w:rPr>
          <w:rFonts w:ascii="Trebuchet MS" w:hAnsi="Trebuchet MS" w:cs="Arial"/>
          <w:color w:val="232E56"/>
          <w:sz w:val="22"/>
          <w:szCs w:val="22"/>
        </w:rPr>
        <w:t xml:space="preserve">informing the </w:t>
      </w:r>
      <w:r w:rsidR="00FE4436">
        <w:rPr>
          <w:rFonts w:ascii="Trebuchet MS" w:hAnsi="Trebuchet MS" w:cs="Arial"/>
          <w:color w:val="232E56"/>
          <w:sz w:val="22"/>
          <w:szCs w:val="22"/>
        </w:rPr>
        <w:t>Federation</w:t>
      </w:r>
      <w:r w:rsidRPr="00724CD0">
        <w:rPr>
          <w:rFonts w:ascii="Trebuchet MS" w:hAnsi="Trebuchet MS" w:cs="Arial"/>
          <w:color w:val="232E56"/>
          <w:sz w:val="22"/>
          <w:szCs w:val="22"/>
        </w:rPr>
        <w:t xml:space="preserve"> of any medical condition or medication which has been prescribed which may have an impact on health and safety in the workplace</w:t>
      </w:r>
    </w:p>
    <w:p w14:paraId="55923C1A" w14:textId="77777777" w:rsidR="00FF056D" w:rsidRPr="00724CD0" w:rsidRDefault="00FF056D" w:rsidP="00E67C7C">
      <w:pPr>
        <w:pStyle w:val="SPSBodyText"/>
        <w:rPr>
          <w:rFonts w:ascii="Trebuchet MS" w:hAnsi="Trebuchet MS" w:cs="Arial"/>
          <w:color w:val="232E56"/>
          <w:sz w:val="22"/>
          <w:szCs w:val="22"/>
        </w:rPr>
      </w:pPr>
    </w:p>
    <w:p w14:paraId="66188E34" w14:textId="77777777" w:rsidR="00FF056D" w:rsidRPr="00724CD0" w:rsidRDefault="00FF056D" w:rsidP="00E67C7C">
      <w:pPr>
        <w:pStyle w:val="SPSBodyText"/>
        <w:rPr>
          <w:rFonts w:ascii="Trebuchet MS" w:hAnsi="Trebuchet MS" w:cs="Arial"/>
          <w:color w:val="232E56"/>
          <w:sz w:val="22"/>
          <w:szCs w:val="22"/>
        </w:rPr>
      </w:pPr>
      <w:r w:rsidRPr="00724CD0">
        <w:rPr>
          <w:rFonts w:ascii="Trebuchet MS" w:hAnsi="Trebuchet MS" w:cs="Arial"/>
          <w:color w:val="232E56"/>
          <w:sz w:val="22"/>
          <w:szCs w:val="22"/>
        </w:rPr>
        <w:t xml:space="preserve">Employees with specific additional responsibilities and those in managerial roles should also be aware of and comply with any additional health and safety obligations associated with their role. </w:t>
      </w:r>
    </w:p>
    <w:p w14:paraId="57145C26" w14:textId="77777777" w:rsidR="00FF056D" w:rsidRPr="00724CD0" w:rsidRDefault="00FF056D" w:rsidP="00E67C7C">
      <w:pPr>
        <w:pStyle w:val="SPSBodyText"/>
        <w:rPr>
          <w:rFonts w:ascii="Trebuchet MS" w:hAnsi="Trebuchet MS" w:cs="Arial"/>
          <w:color w:val="232E56"/>
          <w:sz w:val="22"/>
          <w:szCs w:val="22"/>
        </w:rPr>
      </w:pPr>
    </w:p>
    <w:p w14:paraId="431FEFED" w14:textId="77777777" w:rsidR="00FF056D" w:rsidRPr="00724CD0" w:rsidRDefault="00FF056D" w:rsidP="00E67C7C">
      <w:pPr>
        <w:pStyle w:val="SPSBodyText"/>
        <w:rPr>
          <w:rFonts w:ascii="Trebuchet MS" w:hAnsi="Trebuchet MS" w:cs="Arial"/>
          <w:color w:val="232E56"/>
          <w:sz w:val="22"/>
          <w:szCs w:val="22"/>
        </w:rPr>
      </w:pPr>
      <w:r w:rsidRPr="00724CD0">
        <w:rPr>
          <w:rFonts w:ascii="Trebuchet MS" w:hAnsi="Trebuchet MS" w:cs="Arial"/>
          <w:color w:val="232E56"/>
          <w:sz w:val="22"/>
          <w:szCs w:val="22"/>
        </w:rPr>
        <w:t>Employees should inform their manager if they have a medical condition or are taking prescription medication which may impair their work performance or affect their health and safety or that of others.</w:t>
      </w:r>
    </w:p>
    <w:p w14:paraId="5E7A3866" w14:textId="11A95B8E" w:rsidR="00FF056D" w:rsidRPr="00724CD0" w:rsidRDefault="00FF056D" w:rsidP="00FF056D">
      <w:pPr>
        <w:pStyle w:val="SPSSectionHeading"/>
        <w:rPr>
          <w:rFonts w:ascii="Trebuchet MS" w:hAnsi="Trebuchet MS" w:cs="Arial"/>
          <w:color w:val="232E56"/>
          <w:sz w:val="22"/>
          <w:szCs w:val="22"/>
        </w:rPr>
      </w:pPr>
      <w:bookmarkStart w:id="151" w:name="_Toc394062729"/>
    </w:p>
    <w:p w14:paraId="11D27966" w14:textId="6685CB21" w:rsidR="00FF056D" w:rsidRPr="00724CD0" w:rsidRDefault="00FF056D" w:rsidP="00DB0D09">
      <w:pPr>
        <w:pStyle w:val="NoSpacing"/>
        <w:outlineLvl w:val="1"/>
        <w:rPr>
          <w:rFonts w:ascii="Trebuchet MS" w:hAnsi="Trebuchet MS"/>
          <w:b/>
          <w:bCs/>
          <w:color w:val="232E56"/>
          <w:sz w:val="26"/>
          <w:szCs w:val="26"/>
        </w:rPr>
      </w:pPr>
      <w:bookmarkStart w:id="152" w:name="_Toc452620716"/>
      <w:bookmarkStart w:id="153" w:name="_Toc452621396"/>
      <w:bookmarkStart w:id="154" w:name="_Toc477511886"/>
      <w:bookmarkStart w:id="155" w:name="_Toc52453764"/>
      <w:bookmarkStart w:id="156" w:name="_Toc54101129"/>
      <w:bookmarkStart w:id="157" w:name="_Toc54104400"/>
      <w:bookmarkEnd w:id="151"/>
      <w:r w:rsidRPr="00724CD0">
        <w:rPr>
          <w:rFonts w:ascii="Trebuchet MS" w:hAnsi="Trebuchet MS"/>
          <w:b/>
          <w:bCs/>
          <w:color w:val="232E56"/>
          <w:sz w:val="26"/>
          <w:szCs w:val="26"/>
        </w:rPr>
        <w:t>18 Contact with the Media</w:t>
      </w:r>
      <w:bookmarkEnd w:id="152"/>
      <w:bookmarkEnd w:id="153"/>
      <w:bookmarkEnd w:id="154"/>
      <w:bookmarkEnd w:id="155"/>
      <w:bookmarkEnd w:id="156"/>
      <w:bookmarkEnd w:id="157"/>
    </w:p>
    <w:p w14:paraId="60DFD090" w14:textId="77777777" w:rsidR="005C63B4" w:rsidRPr="00724CD0" w:rsidRDefault="005C63B4" w:rsidP="00F15F7D">
      <w:pPr>
        <w:pStyle w:val="NoSpacing"/>
        <w:rPr>
          <w:rFonts w:ascii="Trebuchet MS" w:hAnsi="Trebuchet MS"/>
          <w:color w:val="232E56"/>
        </w:rPr>
      </w:pPr>
      <w:bookmarkStart w:id="158" w:name="_Toc477511887"/>
      <w:bookmarkStart w:id="159" w:name="_Toc477512035"/>
    </w:p>
    <w:p w14:paraId="5287F773" w14:textId="6A8B5389" w:rsidR="00FF056D" w:rsidRPr="00724CD0" w:rsidRDefault="00FF056D" w:rsidP="00F15F7D">
      <w:pPr>
        <w:pStyle w:val="NoSpacing"/>
        <w:rPr>
          <w:rFonts w:ascii="Trebuchet MS" w:hAnsi="Trebuchet MS"/>
          <w:color w:val="232E56"/>
        </w:rPr>
      </w:pPr>
      <w:r w:rsidRPr="00724CD0">
        <w:rPr>
          <w:rFonts w:ascii="Trebuchet MS" w:hAnsi="Trebuchet MS"/>
          <w:color w:val="232E56"/>
        </w:rPr>
        <w:t xml:space="preserve">All enquiries from the media should be directed to the </w:t>
      </w:r>
      <w:r w:rsidR="00FE4436">
        <w:rPr>
          <w:rFonts w:ascii="Trebuchet MS" w:hAnsi="Trebuchet MS"/>
          <w:color w:val="232E56"/>
        </w:rPr>
        <w:t xml:space="preserve">Executive </w:t>
      </w:r>
      <w:r w:rsidRPr="00724CD0">
        <w:rPr>
          <w:rFonts w:ascii="Trebuchet MS" w:hAnsi="Trebuchet MS"/>
          <w:color w:val="232E56"/>
        </w:rPr>
        <w:t>Head.</w:t>
      </w:r>
      <w:bookmarkEnd w:id="158"/>
      <w:bookmarkEnd w:id="159"/>
    </w:p>
    <w:p w14:paraId="4E24D1C8" w14:textId="77777777" w:rsidR="00F15F7D" w:rsidRPr="00724CD0" w:rsidRDefault="00F15F7D" w:rsidP="00656F59">
      <w:pPr>
        <w:pStyle w:val="SPSSectionHeading"/>
        <w:rPr>
          <w:rFonts w:ascii="Trebuchet MS" w:hAnsi="Trebuchet MS" w:cs="Arial"/>
          <w:b w:val="0"/>
          <w:color w:val="232E56"/>
          <w:sz w:val="22"/>
          <w:szCs w:val="22"/>
        </w:rPr>
      </w:pPr>
      <w:bookmarkStart w:id="160" w:name="_Toc477511888"/>
      <w:bookmarkStart w:id="161" w:name="_Toc477512036"/>
    </w:p>
    <w:p w14:paraId="64154604" w14:textId="1F38F0E4" w:rsidR="00FF056D" w:rsidRPr="00724CD0" w:rsidRDefault="00FF056D" w:rsidP="00656F59">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Employees should not </w:t>
      </w:r>
      <w:proofErr w:type="gramStart"/>
      <w:r w:rsidRPr="00724CD0">
        <w:rPr>
          <w:rFonts w:ascii="Trebuchet MS" w:hAnsi="Trebuchet MS" w:cs="Arial"/>
          <w:b w:val="0"/>
          <w:color w:val="232E56"/>
          <w:sz w:val="22"/>
          <w:szCs w:val="22"/>
        </w:rPr>
        <w:t>make contact with</w:t>
      </w:r>
      <w:proofErr w:type="gramEnd"/>
      <w:r w:rsidRPr="00724CD0">
        <w:rPr>
          <w:rFonts w:ascii="Trebuchet MS" w:hAnsi="Trebuchet MS" w:cs="Arial"/>
          <w:b w:val="0"/>
          <w:color w:val="232E56"/>
          <w:sz w:val="22"/>
          <w:szCs w:val="22"/>
        </w:rPr>
        <w:t xml:space="preserve"> or comment to the media about matters relating to 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without the prior approval of the </w:t>
      </w:r>
      <w:r w:rsidR="00FE4436">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w:t>
      </w:r>
      <w:bookmarkEnd w:id="160"/>
      <w:bookmarkEnd w:id="161"/>
    </w:p>
    <w:p w14:paraId="1F2BF347" w14:textId="77777777" w:rsidR="00FF056D" w:rsidRPr="00724CD0" w:rsidRDefault="00FF056D" w:rsidP="00656F59">
      <w:pPr>
        <w:pStyle w:val="SPSSectionHeading"/>
        <w:rPr>
          <w:rFonts w:ascii="Trebuchet MS" w:hAnsi="Trebuchet MS" w:cs="Arial"/>
          <w:b w:val="0"/>
          <w:color w:val="232E56"/>
          <w:sz w:val="22"/>
          <w:szCs w:val="22"/>
        </w:rPr>
      </w:pPr>
    </w:p>
    <w:p w14:paraId="7420ACE0" w14:textId="1E6ACE13" w:rsidR="00FF056D" w:rsidRPr="00724CD0" w:rsidRDefault="00FF056D" w:rsidP="00656F59">
      <w:pPr>
        <w:pStyle w:val="SPSSectionHeading"/>
        <w:rPr>
          <w:rFonts w:ascii="Trebuchet MS" w:hAnsi="Trebuchet MS" w:cs="Arial"/>
          <w:b w:val="0"/>
          <w:color w:val="232E56"/>
          <w:sz w:val="22"/>
          <w:szCs w:val="22"/>
        </w:rPr>
      </w:pPr>
      <w:bookmarkStart w:id="162" w:name="_Toc477511889"/>
      <w:bookmarkStart w:id="163" w:name="_Toc477512037"/>
      <w:r w:rsidRPr="00724CD0">
        <w:rPr>
          <w:rFonts w:ascii="Trebuchet MS" w:hAnsi="Trebuchet MS" w:cs="Arial"/>
          <w:b w:val="0"/>
          <w:color w:val="232E56"/>
          <w:sz w:val="22"/>
          <w:szCs w:val="22"/>
        </w:rPr>
        <w:t xml:space="preserve">Employees should speak to the </w:t>
      </w:r>
      <w:r w:rsidR="00FE4436">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 xml:space="preserve">Head in the first instance about any concerns they have regarding their own employment or operation of the school and / or may refer to 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’s Whistleblowing or Grievance policies if they wish to raise a formal complaint.</w:t>
      </w:r>
      <w:bookmarkEnd w:id="162"/>
      <w:bookmarkEnd w:id="163"/>
    </w:p>
    <w:p w14:paraId="24951586" w14:textId="77777777" w:rsidR="00FF056D" w:rsidRPr="00724CD0" w:rsidRDefault="00FF056D" w:rsidP="00656F59">
      <w:pPr>
        <w:pStyle w:val="SPSSectionHeading"/>
        <w:rPr>
          <w:rFonts w:ascii="Trebuchet MS" w:hAnsi="Trebuchet MS" w:cs="Arial"/>
          <w:b w:val="0"/>
          <w:color w:val="232E56"/>
          <w:sz w:val="22"/>
          <w:szCs w:val="22"/>
        </w:rPr>
      </w:pPr>
    </w:p>
    <w:p w14:paraId="06676ACF" w14:textId="20079E2F" w:rsidR="00FF056D" w:rsidRPr="00724CD0" w:rsidRDefault="00FF056D" w:rsidP="00656F59">
      <w:pPr>
        <w:pStyle w:val="SPSSectionHeading"/>
        <w:rPr>
          <w:rFonts w:ascii="Trebuchet MS" w:hAnsi="Trebuchet MS" w:cs="Arial"/>
          <w:b w:val="0"/>
          <w:color w:val="232E56"/>
          <w:sz w:val="22"/>
          <w:szCs w:val="22"/>
        </w:rPr>
      </w:pPr>
      <w:bookmarkStart w:id="164" w:name="_Toc477511890"/>
      <w:bookmarkStart w:id="165" w:name="_Toc477512038"/>
      <w:r w:rsidRPr="00724CD0">
        <w:rPr>
          <w:rFonts w:ascii="Trebuchet MS" w:hAnsi="Trebuchet MS" w:cs="Arial"/>
          <w:b w:val="0"/>
          <w:color w:val="232E56"/>
          <w:sz w:val="22"/>
          <w:szCs w:val="22"/>
        </w:rPr>
        <w:t xml:space="preserve">Should an Employee speak directly to the media about </w:t>
      </w:r>
      <w:r w:rsidR="0029667F" w:rsidRPr="00724CD0">
        <w:rPr>
          <w:rFonts w:ascii="Trebuchet MS" w:hAnsi="Trebuchet MS" w:cs="Arial"/>
          <w:b w:val="0"/>
          <w:color w:val="232E56"/>
          <w:sz w:val="22"/>
          <w:szCs w:val="22"/>
        </w:rPr>
        <w:t>non-school</w:t>
      </w:r>
      <w:r w:rsidRPr="00724CD0">
        <w:rPr>
          <w:rFonts w:ascii="Trebuchet MS" w:hAnsi="Trebuchet MS" w:cs="Arial"/>
          <w:b w:val="0"/>
          <w:color w:val="232E56"/>
          <w:sz w:val="22"/>
          <w:szCs w:val="22"/>
        </w:rPr>
        <w:t xml:space="preserve"> matters care should be taken to ensure that </w:t>
      </w:r>
      <w:r w:rsidR="000376DB" w:rsidRPr="00724CD0">
        <w:rPr>
          <w:rFonts w:ascii="Trebuchet MS" w:hAnsi="Trebuchet MS" w:cs="Arial"/>
          <w:b w:val="0"/>
          <w:color w:val="232E56"/>
          <w:sz w:val="22"/>
          <w:szCs w:val="22"/>
        </w:rPr>
        <w:t>any</w:t>
      </w:r>
      <w:r w:rsidRPr="00724CD0">
        <w:rPr>
          <w:rFonts w:ascii="Trebuchet MS" w:hAnsi="Trebuchet MS" w:cs="Arial"/>
          <w:b w:val="0"/>
          <w:color w:val="232E56"/>
          <w:sz w:val="22"/>
          <w:szCs w:val="22"/>
        </w:rPr>
        <w:t xml:space="preserve"> opinions expressed are personal and that the individual is not acting on behalf of / representing the </w:t>
      </w:r>
      <w:r w:rsidR="00FE4436">
        <w:rPr>
          <w:rFonts w:ascii="Trebuchet MS" w:hAnsi="Trebuchet MS" w:cs="Arial"/>
          <w:b w:val="0"/>
          <w:color w:val="232E56"/>
          <w:sz w:val="22"/>
          <w:szCs w:val="22"/>
        </w:rPr>
        <w:t>Federation</w:t>
      </w:r>
      <w:r w:rsidRPr="00724CD0">
        <w:rPr>
          <w:rFonts w:ascii="Trebuchet MS" w:hAnsi="Trebuchet MS" w:cs="Arial"/>
          <w:b w:val="0"/>
          <w:color w:val="232E56"/>
          <w:sz w:val="22"/>
          <w:szCs w:val="22"/>
        </w:rPr>
        <w:t>.</w:t>
      </w:r>
      <w:bookmarkEnd w:id="164"/>
      <w:bookmarkEnd w:id="165"/>
      <w:r w:rsidRPr="00724CD0">
        <w:rPr>
          <w:rFonts w:ascii="Trebuchet MS" w:hAnsi="Trebuchet MS" w:cs="Arial"/>
          <w:b w:val="0"/>
          <w:color w:val="232E56"/>
          <w:sz w:val="22"/>
          <w:szCs w:val="22"/>
        </w:rPr>
        <w:t xml:space="preserve"> </w:t>
      </w:r>
    </w:p>
    <w:p w14:paraId="4879325C" w14:textId="77777777" w:rsidR="00FF056D" w:rsidRPr="00724CD0" w:rsidRDefault="00FF056D" w:rsidP="00656F59">
      <w:pPr>
        <w:pStyle w:val="SPSSectionHeading"/>
        <w:rPr>
          <w:rFonts w:ascii="Trebuchet MS" w:hAnsi="Trebuchet MS" w:cs="Arial"/>
          <w:b w:val="0"/>
          <w:color w:val="232E56"/>
          <w:sz w:val="22"/>
          <w:szCs w:val="22"/>
        </w:rPr>
      </w:pPr>
    </w:p>
    <w:p w14:paraId="6C8DBEDF" w14:textId="69E1E9F1" w:rsidR="00FF056D" w:rsidRPr="00724CD0" w:rsidRDefault="00FF056D" w:rsidP="00656F59">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Any contact with the media in a personal capacity should be compatible with the Employee’s role and their position working with children / young people or in a school</w:t>
      </w:r>
      <w:r w:rsidR="00CF2BC9">
        <w:rPr>
          <w:rFonts w:ascii="Trebuchet MS" w:hAnsi="Trebuchet MS" w:cs="Arial"/>
          <w:b w:val="0"/>
          <w:color w:val="232E56"/>
          <w:sz w:val="22"/>
          <w:szCs w:val="22"/>
        </w:rPr>
        <w:t xml:space="preserve"> or nursery</w:t>
      </w:r>
      <w:r w:rsidRPr="00724CD0">
        <w:rPr>
          <w:rFonts w:ascii="Trebuchet MS" w:hAnsi="Trebuchet MS" w:cs="Arial"/>
          <w:b w:val="0"/>
          <w:color w:val="232E56"/>
          <w:sz w:val="22"/>
          <w:szCs w:val="22"/>
        </w:rPr>
        <w:t xml:space="preserve"> setting and must not negatively impact on the reputation of the </w:t>
      </w:r>
      <w:r w:rsidR="00CF2BC9">
        <w:rPr>
          <w:rFonts w:ascii="Trebuchet MS" w:hAnsi="Trebuchet MS" w:cs="Arial"/>
          <w:b w:val="0"/>
          <w:color w:val="232E56"/>
          <w:sz w:val="22"/>
          <w:szCs w:val="22"/>
        </w:rPr>
        <w:t>F</w:t>
      </w:r>
      <w:r w:rsidR="00FE4436">
        <w:rPr>
          <w:rFonts w:ascii="Trebuchet MS" w:hAnsi="Trebuchet MS" w:cs="Arial"/>
          <w:b w:val="0"/>
          <w:color w:val="232E56"/>
          <w:sz w:val="22"/>
          <w:szCs w:val="22"/>
        </w:rPr>
        <w:t>ederation</w:t>
      </w:r>
      <w:r w:rsidRPr="00724CD0">
        <w:rPr>
          <w:rFonts w:ascii="Trebuchet MS" w:hAnsi="Trebuchet MS" w:cs="Arial"/>
          <w:b w:val="0"/>
          <w:color w:val="232E56"/>
          <w:sz w:val="22"/>
          <w:szCs w:val="22"/>
        </w:rPr>
        <w:t>.</w:t>
      </w:r>
    </w:p>
    <w:p w14:paraId="14E06DD8" w14:textId="77777777" w:rsidR="00FF056D" w:rsidRPr="00724CD0" w:rsidRDefault="00FF056D" w:rsidP="00656F59">
      <w:pPr>
        <w:pStyle w:val="SPSSectionHeading"/>
        <w:rPr>
          <w:rFonts w:ascii="Trebuchet MS" w:hAnsi="Trebuchet MS" w:cs="Arial"/>
          <w:color w:val="232E56"/>
          <w:sz w:val="22"/>
          <w:szCs w:val="22"/>
        </w:rPr>
      </w:pPr>
      <w:bookmarkStart w:id="166" w:name="_Toc477511891"/>
      <w:bookmarkEnd w:id="142"/>
    </w:p>
    <w:p w14:paraId="00E2C2A0" w14:textId="5B811FA2" w:rsidR="00FF056D" w:rsidRPr="00724CD0" w:rsidRDefault="00FF056D" w:rsidP="00DB0D09">
      <w:pPr>
        <w:pStyle w:val="SPSSectionHeading"/>
        <w:outlineLvl w:val="1"/>
        <w:rPr>
          <w:rFonts w:ascii="Trebuchet MS" w:hAnsi="Trebuchet MS" w:cs="Arial"/>
          <w:color w:val="232E56"/>
          <w:sz w:val="26"/>
          <w:szCs w:val="26"/>
        </w:rPr>
      </w:pPr>
      <w:bookmarkStart w:id="167" w:name="_Toc54104401"/>
      <w:r w:rsidRPr="00724CD0">
        <w:rPr>
          <w:rFonts w:ascii="Trebuchet MS" w:hAnsi="Trebuchet MS" w:cs="Arial"/>
          <w:color w:val="232E56"/>
          <w:sz w:val="26"/>
          <w:szCs w:val="26"/>
        </w:rPr>
        <w:t>19 Whistleblowing</w:t>
      </w:r>
      <w:bookmarkEnd w:id="166"/>
      <w:bookmarkEnd w:id="167"/>
    </w:p>
    <w:p w14:paraId="03A76CFC" w14:textId="77777777" w:rsidR="00656F59" w:rsidRPr="00724CD0" w:rsidRDefault="00656F59" w:rsidP="00656F59">
      <w:pPr>
        <w:pStyle w:val="SPSSectionHeading"/>
        <w:rPr>
          <w:rFonts w:ascii="Trebuchet MS" w:hAnsi="Trebuchet MS" w:cs="Arial"/>
          <w:color w:val="232E56"/>
          <w:sz w:val="22"/>
          <w:szCs w:val="22"/>
        </w:rPr>
      </w:pPr>
    </w:p>
    <w:p w14:paraId="16512EB9" w14:textId="601605EE" w:rsidR="00FF056D" w:rsidRPr="00724CD0" w:rsidRDefault="00FF056D" w:rsidP="00656F59">
      <w:pPr>
        <w:pStyle w:val="SPSSectionHeading"/>
        <w:rPr>
          <w:rFonts w:ascii="Trebuchet MS" w:hAnsi="Trebuchet MS" w:cs="Arial"/>
          <w:b w:val="0"/>
          <w:color w:val="232E56"/>
          <w:sz w:val="22"/>
          <w:szCs w:val="22"/>
          <w:lang w:val="en-GB" w:eastAsia="en-GB"/>
        </w:rPr>
      </w:pPr>
      <w:r w:rsidRPr="00724CD0">
        <w:rPr>
          <w:rFonts w:ascii="Trebuchet MS" w:hAnsi="Trebuchet MS" w:cs="Arial"/>
          <w:b w:val="0"/>
          <w:color w:val="232E56"/>
          <w:sz w:val="22"/>
          <w:szCs w:val="22"/>
          <w:lang w:val="en-GB" w:eastAsia="en-GB"/>
        </w:rPr>
        <w:t xml:space="preserve">Employees may raise concerns about any aspect of the operation of the </w:t>
      </w:r>
      <w:r w:rsidR="00CF2BC9">
        <w:rPr>
          <w:rFonts w:ascii="Trebuchet MS" w:hAnsi="Trebuchet MS" w:cs="Arial"/>
          <w:b w:val="0"/>
          <w:color w:val="232E56"/>
          <w:sz w:val="22"/>
          <w:szCs w:val="22"/>
          <w:lang w:val="en-GB" w:eastAsia="en-GB"/>
        </w:rPr>
        <w:t>Federation</w:t>
      </w:r>
      <w:r w:rsidRPr="00724CD0">
        <w:rPr>
          <w:rFonts w:ascii="Trebuchet MS" w:hAnsi="Trebuchet MS" w:cs="Arial"/>
          <w:b w:val="0"/>
          <w:color w:val="232E56"/>
          <w:sz w:val="22"/>
          <w:szCs w:val="22"/>
          <w:lang w:val="en-GB" w:eastAsia="en-GB"/>
        </w:rPr>
        <w:t xml:space="preserve"> which is not directly related to their own employment through the Whistleblowing Policy.  </w:t>
      </w:r>
    </w:p>
    <w:p w14:paraId="437A2455" w14:textId="77777777" w:rsidR="00FF056D" w:rsidRPr="00724CD0" w:rsidRDefault="00FF056D" w:rsidP="00656F59">
      <w:pPr>
        <w:pStyle w:val="SPSSectionHeading"/>
        <w:rPr>
          <w:rFonts w:ascii="Trebuchet MS" w:hAnsi="Trebuchet MS" w:cs="Arial"/>
          <w:b w:val="0"/>
          <w:color w:val="232E56"/>
          <w:sz w:val="22"/>
          <w:szCs w:val="22"/>
          <w:lang w:val="en-GB" w:eastAsia="en-GB"/>
        </w:rPr>
      </w:pPr>
    </w:p>
    <w:p w14:paraId="75CECA2C" w14:textId="77777777" w:rsidR="00F34962" w:rsidRPr="00724CD0" w:rsidRDefault="00FF056D" w:rsidP="00656F59">
      <w:pPr>
        <w:pStyle w:val="SPSSectionHeading"/>
        <w:rPr>
          <w:rFonts w:ascii="Trebuchet MS" w:hAnsi="Trebuchet MS" w:cs="Arial"/>
          <w:b w:val="0"/>
          <w:color w:val="232E56"/>
          <w:sz w:val="22"/>
          <w:szCs w:val="22"/>
          <w:lang w:val="en-GB" w:eastAsia="en-GB"/>
        </w:rPr>
      </w:pPr>
      <w:r w:rsidRPr="00724CD0">
        <w:rPr>
          <w:rFonts w:ascii="Trebuchet MS" w:hAnsi="Trebuchet MS" w:cs="Arial"/>
          <w:b w:val="0"/>
          <w:color w:val="232E56"/>
          <w:sz w:val="22"/>
          <w:szCs w:val="22"/>
          <w:lang w:val="en-GB" w:eastAsia="en-GB"/>
        </w:rPr>
        <w:t xml:space="preserve">Employees raising a concern with reasonable grounds for doing so will not be subject to discrimination, harassment or victimisation. </w:t>
      </w:r>
    </w:p>
    <w:p w14:paraId="796D4FFF" w14:textId="47EE6975" w:rsidR="00FF056D" w:rsidRPr="00CF2BC9" w:rsidRDefault="00FF056D" w:rsidP="00CF2BC9">
      <w:pPr>
        <w:pStyle w:val="SPSSectionHeading"/>
        <w:rPr>
          <w:rFonts w:ascii="Trebuchet MS" w:hAnsi="Trebuchet MS" w:cs="Arial"/>
          <w:b w:val="0"/>
          <w:color w:val="232E56"/>
          <w:sz w:val="22"/>
          <w:szCs w:val="22"/>
          <w:lang w:val="en-GB" w:eastAsia="en-GB"/>
        </w:rPr>
      </w:pPr>
      <w:r w:rsidRPr="00724CD0">
        <w:rPr>
          <w:rFonts w:ascii="Trebuchet MS" w:hAnsi="Trebuchet MS" w:cs="Arial"/>
          <w:b w:val="0"/>
          <w:color w:val="232E56"/>
          <w:sz w:val="22"/>
          <w:szCs w:val="22"/>
          <w:lang w:val="en-GB" w:eastAsia="en-GB"/>
        </w:rPr>
        <w:t xml:space="preserve"> </w:t>
      </w:r>
      <w:bookmarkStart w:id="168" w:name="_Toc394062731"/>
    </w:p>
    <w:p w14:paraId="37529704" w14:textId="27FDB900" w:rsidR="00F34962" w:rsidRPr="00724CD0" w:rsidRDefault="00FF056D" w:rsidP="00DB0D09">
      <w:pPr>
        <w:pStyle w:val="NoSpacing"/>
        <w:outlineLvl w:val="1"/>
        <w:rPr>
          <w:rFonts w:ascii="Trebuchet MS" w:hAnsi="Trebuchet MS"/>
          <w:b/>
          <w:bCs/>
          <w:color w:val="232E56"/>
          <w:sz w:val="26"/>
          <w:szCs w:val="26"/>
        </w:rPr>
      </w:pPr>
      <w:bookmarkStart w:id="169" w:name="_Toc477511892"/>
      <w:bookmarkStart w:id="170" w:name="_Toc52453765"/>
      <w:bookmarkStart w:id="171" w:name="_Toc54101130"/>
      <w:bookmarkStart w:id="172" w:name="_Toc54104402"/>
      <w:bookmarkEnd w:id="168"/>
      <w:r w:rsidRPr="00724CD0">
        <w:rPr>
          <w:rFonts w:ascii="Trebuchet MS" w:hAnsi="Trebuchet MS"/>
          <w:b/>
          <w:bCs/>
          <w:color w:val="232E56"/>
          <w:sz w:val="26"/>
          <w:szCs w:val="26"/>
        </w:rPr>
        <w:t>20 Misconduct</w:t>
      </w:r>
      <w:bookmarkEnd w:id="169"/>
      <w:bookmarkEnd w:id="170"/>
      <w:bookmarkEnd w:id="171"/>
      <w:bookmarkEnd w:id="172"/>
    </w:p>
    <w:p w14:paraId="4BAEEF12" w14:textId="77777777" w:rsidR="005C63B4" w:rsidRPr="00724CD0" w:rsidRDefault="005C63B4" w:rsidP="005C63B4">
      <w:pPr>
        <w:pStyle w:val="NoSpacing"/>
        <w:rPr>
          <w:color w:val="232E56"/>
        </w:rPr>
      </w:pPr>
    </w:p>
    <w:p w14:paraId="042BD5AA" w14:textId="3F0DAE0D" w:rsidR="006A6990" w:rsidRPr="00724CD0" w:rsidRDefault="00FF056D" w:rsidP="006A6990">
      <w:pPr>
        <w:pStyle w:val="NoSpacing"/>
        <w:rPr>
          <w:rFonts w:ascii="Trebuchet MS" w:hAnsi="Trebuchet MS"/>
          <w:color w:val="232E56"/>
        </w:rPr>
      </w:pPr>
      <w:bookmarkStart w:id="173" w:name="_Toc477511893"/>
      <w:bookmarkStart w:id="174" w:name="_Toc477512041"/>
      <w:r w:rsidRPr="00724CD0">
        <w:rPr>
          <w:rFonts w:ascii="Trebuchet MS" w:hAnsi="Trebuchet MS"/>
          <w:color w:val="232E56"/>
        </w:rPr>
        <w:t>Failure to follow the Code of Conduct may result</w:t>
      </w:r>
      <w:r w:rsidR="006A6990" w:rsidRPr="00724CD0">
        <w:rPr>
          <w:rFonts w:ascii="Trebuchet MS" w:hAnsi="Trebuchet MS"/>
          <w:color w:val="232E56"/>
        </w:rPr>
        <w:t xml:space="preserve"> in further action being taken, as set out in the </w:t>
      </w:r>
      <w:r w:rsidR="00CF2BC9">
        <w:rPr>
          <w:rFonts w:ascii="Trebuchet MS" w:hAnsi="Trebuchet MS"/>
          <w:color w:val="232E56"/>
        </w:rPr>
        <w:t>Federation’</w:t>
      </w:r>
      <w:r w:rsidR="006A6990" w:rsidRPr="00724CD0">
        <w:rPr>
          <w:rFonts w:ascii="Trebuchet MS" w:hAnsi="Trebuchet MS"/>
          <w:color w:val="232E56"/>
        </w:rPr>
        <w:t>s Discipline and Conduct Policy and Procedure.</w:t>
      </w:r>
    </w:p>
    <w:bookmarkEnd w:id="173"/>
    <w:bookmarkEnd w:id="174"/>
    <w:p w14:paraId="0E3FF97B" w14:textId="40203083" w:rsidR="00FF056D" w:rsidRPr="00724CD0" w:rsidRDefault="00FF056D" w:rsidP="005C63B4">
      <w:pPr>
        <w:pStyle w:val="NoSpacing"/>
        <w:rPr>
          <w:rFonts w:ascii="Trebuchet MS" w:hAnsi="Trebuchet MS"/>
          <w:color w:val="232E56"/>
        </w:rPr>
      </w:pPr>
      <w:r w:rsidRPr="00724CD0">
        <w:rPr>
          <w:rFonts w:ascii="Trebuchet MS" w:hAnsi="Trebuchet MS"/>
          <w:color w:val="232E56"/>
        </w:rPr>
        <w:t xml:space="preserve"> </w:t>
      </w:r>
    </w:p>
    <w:p w14:paraId="1E28B893" w14:textId="77777777" w:rsidR="00F34962" w:rsidRPr="00724CD0" w:rsidRDefault="00F34962" w:rsidP="00FF056D">
      <w:pPr>
        <w:pStyle w:val="SPSSectionHeading"/>
        <w:jc w:val="both"/>
        <w:rPr>
          <w:rFonts w:ascii="Trebuchet MS" w:hAnsi="Trebuchet MS" w:cs="Arial"/>
          <w:b w:val="0"/>
          <w:color w:val="232E56"/>
          <w:sz w:val="22"/>
          <w:szCs w:val="22"/>
        </w:rPr>
      </w:pPr>
    </w:p>
    <w:p w14:paraId="47528B78" w14:textId="4FCB7F0E" w:rsidR="00FF056D" w:rsidRPr="00724CD0" w:rsidRDefault="00FF056D" w:rsidP="00FF056D">
      <w:pPr>
        <w:pStyle w:val="SPSSectionHeading"/>
        <w:jc w:val="both"/>
        <w:rPr>
          <w:rFonts w:ascii="Trebuchet MS" w:hAnsi="Trebuchet MS" w:cs="Arial"/>
          <w:b w:val="0"/>
          <w:color w:val="232E56"/>
          <w:sz w:val="22"/>
          <w:szCs w:val="22"/>
        </w:rPr>
      </w:pPr>
      <w:bookmarkStart w:id="175" w:name="_Toc477511894"/>
      <w:bookmarkStart w:id="176" w:name="_Toc477512042"/>
      <w:r w:rsidRPr="00724CD0">
        <w:rPr>
          <w:rFonts w:ascii="Trebuchet MS" w:hAnsi="Trebuchet MS" w:cs="Arial"/>
          <w:b w:val="0"/>
          <w:color w:val="232E56"/>
          <w:sz w:val="22"/>
          <w:szCs w:val="22"/>
        </w:rPr>
        <w:t xml:space="preserve">Employees should ensure they are familiar with type of conduct which may be regarded as a breach of </w:t>
      </w:r>
      <w:r w:rsidR="00CF2BC9">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rules.</w:t>
      </w:r>
      <w:bookmarkEnd w:id="175"/>
      <w:bookmarkEnd w:id="176"/>
    </w:p>
    <w:p w14:paraId="44BD65BE" w14:textId="77777777" w:rsidR="00FF056D" w:rsidRPr="00724CD0" w:rsidRDefault="00FF056D" w:rsidP="00FF056D">
      <w:pPr>
        <w:pStyle w:val="SPSSectionHeading"/>
        <w:jc w:val="both"/>
        <w:rPr>
          <w:rFonts w:ascii="Trebuchet MS" w:hAnsi="Trebuchet MS" w:cs="Arial"/>
          <w:b w:val="0"/>
          <w:color w:val="232E56"/>
          <w:sz w:val="22"/>
          <w:szCs w:val="22"/>
          <w:lang w:val="en-GB" w:eastAsia="en-GB"/>
        </w:rPr>
      </w:pPr>
    </w:p>
    <w:p w14:paraId="30F4FA1F" w14:textId="61BCF222" w:rsidR="00FF056D" w:rsidRPr="00724CD0" w:rsidRDefault="00FF056D" w:rsidP="00FF056D">
      <w:pPr>
        <w:pStyle w:val="SPSSectionHeading"/>
        <w:jc w:val="both"/>
        <w:rPr>
          <w:rFonts w:ascii="Trebuchet MS" w:hAnsi="Trebuchet MS" w:cs="Arial"/>
          <w:b w:val="0"/>
          <w:color w:val="232E56"/>
          <w:sz w:val="22"/>
          <w:szCs w:val="22"/>
        </w:rPr>
      </w:pPr>
      <w:r w:rsidRPr="00724CD0">
        <w:rPr>
          <w:rFonts w:ascii="Trebuchet MS" w:hAnsi="Trebuchet MS" w:cs="Arial"/>
          <w:b w:val="0"/>
          <w:color w:val="232E56"/>
          <w:sz w:val="22"/>
          <w:szCs w:val="22"/>
          <w:lang w:val="en-GB" w:eastAsia="en-GB"/>
        </w:rPr>
        <w:t xml:space="preserve">Examples of behaviours which are likely to be regarded to constitute misconduct are set out in the Appendix to the </w:t>
      </w:r>
      <w:r w:rsidR="00CF2BC9">
        <w:rPr>
          <w:rFonts w:ascii="Trebuchet MS" w:hAnsi="Trebuchet MS" w:cs="Arial"/>
          <w:b w:val="0"/>
          <w:color w:val="232E56"/>
          <w:sz w:val="22"/>
          <w:szCs w:val="22"/>
          <w:lang w:val="en-GB" w:eastAsia="en-GB"/>
        </w:rPr>
        <w:t>Federation</w:t>
      </w:r>
      <w:r w:rsidRPr="00724CD0">
        <w:rPr>
          <w:rFonts w:ascii="Trebuchet MS" w:hAnsi="Trebuchet MS" w:cs="Arial"/>
          <w:b w:val="0"/>
          <w:color w:val="232E56"/>
          <w:sz w:val="22"/>
          <w:szCs w:val="22"/>
          <w:lang w:val="en-GB" w:eastAsia="en-GB"/>
        </w:rPr>
        <w:t xml:space="preserve">’s Discipline and Conduct Policy and Procedure.  </w:t>
      </w:r>
      <w:r w:rsidRPr="00724CD0">
        <w:rPr>
          <w:rFonts w:ascii="Trebuchet MS" w:hAnsi="Trebuchet MS" w:cs="Arial"/>
          <w:b w:val="0"/>
          <w:color w:val="232E56"/>
          <w:sz w:val="22"/>
          <w:szCs w:val="22"/>
        </w:rPr>
        <w:t xml:space="preserve">Allegations of misconduct will be managed in accordance with </w:t>
      </w:r>
      <w:r w:rsidR="00892109" w:rsidRPr="00724CD0">
        <w:rPr>
          <w:rFonts w:ascii="Trebuchet MS" w:hAnsi="Trebuchet MS" w:cs="Arial"/>
          <w:b w:val="0"/>
          <w:color w:val="232E56"/>
          <w:sz w:val="22"/>
          <w:szCs w:val="22"/>
        </w:rPr>
        <w:t xml:space="preserve">the </w:t>
      </w:r>
      <w:r w:rsidR="00CF2BC9">
        <w:rPr>
          <w:rFonts w:ascii="Trebuchet MS" w:hAnsi="Trebuchet MS" w:cs="Arial"/>
          <w:b w:val="0"/>
          <w:color w:val="232E56"/>
          <w:sz w:val="22"/>
          <w:szCs w:val="22"/>
        </w:rPr>
        <w:t>Federation</w:t>
      </w:r>
      <w:r w:rsidR="00892109" w:rsidRPr="00724CD0">
        <w:rPr>
          <w:rFonts w:ascii="Trebuchet MS" w:hAnsi="Trebuchet MS" w:cs="Arial"/>
          <w:b w:val="0"/>
          <w:color w:val="232E56"/>
          <w:sz w:val="22"/>
          <w:szCs w:val="22"/>
        </w:rPr>
        <w:t>’s Discipline and Conduct Policy</w:t>
      </w:r>
      <w:r w:rsidRPr="00724CD0">
        <w:rPr>
          <w:rFonts w:ascii="Trebuchet MS" w:hAnsi="Trebuchet MS" w:cs="Arial"/>
          <w:b w:val="0"/>
          <w:color w:val="232E56"/>
          <w:sz w:val="22"/>
          <w:szCs w:val="22"/>
        </w:rPr>
        <w:t>.</w:t>
      </w:r>
    </w:p>
    <w:p w14:paraId="412C57C5" w14:textId="77777777" w:rsidR="00FF056D" w:rsidRPr="00724CD0" w:rsidRDefault="00FF056D" w:rsidP="00FF056D">
      <w:pPr>
        <w:pStyle w:val="SPSSectionHeading"/>
        <w:rPr>
          <w:rFonts w:ascii="Trebuchet MS" w:hAnsi="Trebuchet MS" w:cs="Arial"/>
          <w:b w:val="0"/>
          <w:color w:val="232E56"/>
          <w:sz w:val="22"/>
          <w:szCs w:val="22"/>
        </w:rPr>
      </w:pPr>
    </w:p>
    <w:p w14:paraId="715D0327" w14:textId="77777777" w:rsidR="00FF056D" w:rsidRPr="00724CD0" w:rsidRDefault="00FF056D" w:rsidP="00FF056D">
      <w:pPr>
        <w:pStyle w:val="SPSSectionHeading"/>
        <w:rPr>
          <w:rFonts w:ascii="Trebuchet MS" w:hAnsi="Trebuchet MS" w:cs="Arial"/>
          <w:b w:val="0"/>
          <w:color w:val="232E56"/>
          <w:sz w:val="22"/>
          <w:szCs w:val="22"/>
          <w:lang w:val="en-GB" w:eastAsia="en-GB"/>
        </w:rPr>
      </w:pPr>
    </w:p>
    <w:p w14:paraId="184EDAC5" w14:textId="77777777" w:rsidR="00FF056D" w:rsidRPr="00724CD0" w:rsidRDefault="00FF056D" w:rsidP="00FF056D">
      <w:pPr>
        <w:pStyle w:val="SPSSectionHeading"/>
        <w:outlineLvl w:val="1"/>
        <w:rPr>
          <w:rFonts w:ascii="Trebuchet MS" w:hAnsi="Trebuchet MS" w:cs="Arial"/>
          <w:color w:val="232E56"/>
          <w:sz w:val="26"/>
          <w:szCs w:val="26"/>
        </w:rPr>
      </w:pPr>
    </w:p>
    <w:p w14:paraId="473D232C" w14:textId="77777777" w:rsidR="00E67618" w:rsidRPr="00724CD0" w:rsidRDefault="00E67618">
      <w:pPr>
        <w:widowControl w:val="0"/>
        <w:autoSpaceDE w:val="0"/>
        <w:autoSpaceDN w:val="0"/>
        <w:spacing w:after="0" w:line="240" w:lineRule="auto"/>
        <w:rPr>
          <w:rFonts w:ascii="Trebuchet MS" w:hAnsi="Trebuchet MS" w:cs="Arial"/>
          <w:color w:val="232E56"/>
          <w:sz w:val="32"/>
          <w:szCs w:val="32"/>
          <w:lang w:val="en-US" w:eastAsia="en-US"/>
        </w:rPr>
      </w:pPr>
      <w:bookmarkStart w:id="177" w:name="_Toc477511895"/>
      <w:bookmarkStart w:id="178" w:name="_Toc52453766"/>
      <w:r w:rsidRPr="00724CD0">
        <w:rPr>
          <w:rFonts w:ascii="Trebuchet MS" w:hAnsi="Trebuchet MS"/>
          <w:color w:val="232E56"/>
          <w:sz w:val="32"/>
          <w:szCs w:val="32"/>
        </w:rPr>
        <w:br w:type="page"/>
      </w:r>
    </w:p>
    <w:p w14:paraId="1D44906E" w14:textId="4C7F35BB" w:rsidR="00FF056D" w:rsidRPr="00724CD0" w:rsidRDefault="00FF056D" w:rsidP="00DB0D09">
      <w:pPr>
        <w:pStyle w:val="NoSpacing"/>
        <w:outlineLvl w:val="0"/>
        <w:rPr>
          <w:rFonts w:ascii="Trebuchet MS" w:hAnsi="Trebuchet MS"/>
          <w:b/>
          <w:bCs/>
          <w:color w:val="232E56"/>
          <w:sz w:val="32"/>
          <w:szCs w:val="32"/>
        </w:rPr>
      </w:pPr>
      <w:bookmarkStart w:id="179" w:name="_Toc54101131"/>
      <w:bookmarkStart w:id="180" w:name="_Toc54104403"/>
      <w:r w:rsidRPr="00724CD0">
        <w:rPr>
          <w:rFonts w:ascii="Trebuchet MS" w:hAnsi="Trebuchet MS"/>
          <w:b/>
          <w:bCs/>
          <w:color w:val="232E56"/>
          <w:sz w:val="32"/>
          <w:szCs w:val="32"/>
        </w:rPr>
        <w:lastRenderedPageBreak/>
        <w:t>Part C: Safeguarding Pupils / Students</w:t>
      </w:r>
      <w:bookmarkEnd w:id="177"/>
      <w:bookmarkEnd w:id="178"/>
      <w:bookmarkEnd w:id="179"/>
      <w:bookmarkEnd w:id="180"/>
    </w:p>
    <w:p w14:paraId="6A659E61" w14:textId="77777777" w:rsidR="00FF056D" w:rsidRPr="00724CD0" w:rsidRDefault="00FF056D" w:rsidP="00783CE9">
      <w:pPr>
        <w:rPr>
          <w:color w:val="232E56"/>
        </w:rPr>
      </w:pPr>
    </w:p>
    <w:p w14:paraId="5779E7F2" w14:textId="2E25C4F4" w:rsidR="00FF056D" w:rsidRPr="00724CD0" w:rsidRDefault="00FF056D" w:rsidP="00DB0D09">
      <w:pPr>
        <w:pStyle w:val="NoSpacing"/>
        <w:outlineLvl w:val="1"/>
        <w:rPr>
          <w:rFonts w:ascii="Trebuchet MS" w:hAnsi="Trebuchet MS"/>
          <w:b/>
          <w:bCs/>
          <w:color w:val="232E56"/>
          <w:sz w:val="26"/>
          <w:szCs w:val="26"/>
        </w:rPr>
      </w:pPr>
      <w:bookmarkStart w:id="181" w:name="_Toc477511896"/>
      <w:bookmarkStart w:id="182" w:name="_Toc52453767"/>
      <w:bookmarkStart w:id="183" w:name="_Toc54101132"/>
      <w:bookmarkStart w:id="184" w:name="_Toc54104404"/>
      <w:r w:rsidRPr="00724CD0">
        <w:rPr>
          <w:rFonts w:ascii="Trebuchet MS" w:hAnsi="Trebuchet MS"/>
          <w:b/>
          <w:bCs/>
          <w:color w:val="232E56"/>
          <w:sz w:val="26"/>
          <w:szCs w:val="26"/>
        </w:rPr>
        <w:t>21 General Obligations</w:t>
      </w:r>
      <w:bookmarkEnd w:id="181"/>
      <w:bookmarkEnd w:id="182"/>
      <w:bookmarkEnd w:id="183"/>
      <w:bookmarkEnd w:id="184"/>
    </w:p>
    <w:p w14:paraId="7A018680" w14:textId="77777777" w:rsidR="003F0D4E" w:rsidRPr="00724CD0" w:rsidRDefault="003F0D4E" w:rsidP="00DB0D09">
      <w:pPr>
        <w:pStyle w:val="NoSpacing"/>
        <w:outlineLvl w:val="1"/>
        <w:rPr>
          <w:rFonts w:ascii="Trebuchet MS" w:hAnsi="Trebuchet MS"/>
          <w:b/>
          <w:bCs/>
          <w:color w:val="232E56"/>
          <w:sz w:val="26"/>
          <w:szCs w:val="26"/>
        </w:rPr>
      </w:pPr>
    </w:p>
    <w:p w14:paraId="6EBEACA4" w14:textId="44EA2DA1" w:rsidR="003F0D4E" w:rsidRPr="00724CD0" w:rsidRDefault="003F0D4E" w:rsidP="003F0D4E">
      <w:pPr>
        <w:rPr>
          <w:rFonts w:ascii="Trebuchet MS" w:hAnsi="Trebuchet MS"/>
          <w:color w:val="232E56"/>
          <w:sz w:val="22"/>
          <w:szCs w:val="22"/>
        </w:rPr>
      </w:pPr>
      <w:r w:rsidRPr="00724CD0">
        <w:rPr>
          <w:rFonts w:ascii="Trebuchet MS" w:hAnsi="Trebuchet MS"/>
          <w:color w:val="232E56"/>
          <w:sz w:val="22"/>
          <w:szCs w:val="22"/>
        </w:rPr>
        <w:t xml:space="preserve">It is essential that everybody working in a </w:t>
      </w:r>
      <w:r w:rsidR="00CF2BC9">
        <w:rPr>
          <w:rFonts w:ascii="Trebuchet MS" w:hAnsi="Trebuchet MS"/>
          <w:color w:val="232E56"/>
          <w:sz w:val="22"/>
          <w:szCs w:val="22"/>
        </w:rPr>
        <w:t>Federation</w:t>
      </w:r>
      <w:r w:rsidRPr="00724CD0">
        <w:rPr>
          <w:rFonts w:ascii="Trebuchet MS" w:hAnsi="Trebuchet MS"/>
          <w:color w:val="232E56"/>
          <w:sz w:val="22"/>
          <w:szCs w:val="22"/>
        </w:rPr>
        <w:t xml:space="preserve"> understands their safeguarding responsibilities. </w:t>
      </w:r>
    </w:p>
    <w:p w14:paraId="62FA531F" w14:textId="77777777" w:rsidR="00113D70" w:rsidRPr="00724CD0" w:rsidRDefault="00113D70" w:rsidP="00783CE9">
      <w:pPr>
        <w:rPr>
          <w:color w:val="232E56"/>
        </w:rPr>
      </w:pPr>
    </w:p>
    <w:p w14:paraId="7AC420A7" w14:textId="0C4F9100" w:rsidR="00FF056D" w:rsidRPr="00724CD0" w:rsidRDefault="00FF056D" w:rsidP="00190D31">
      <w:pPr>
        <w:pStyle w:val="NoSpacing"/>
        <w:rPr>
          <w:rFonts w:ascii="Trebuchet MS" w:hAnsi="Trebuchet MS"/>
          <w:color w:val="232E56"/>
        </w:rPr>
      </w:pPr>
      <w:r w:rsidRPr="00724CD0">
        <w:rPr>
          <w:rFonts w:ascii="Trebuchet MS" w:hAnsi="Trebuchet MS"/>
          <w:color w:val="232E56"/>
        </w:rPr>
        <w:t xml:space="preserve">All Employees have a responsibility to: </w:t>
      </w:r>
    </w:p>
    <w:p w14:paraId="637A73A8" w14:textId="77777777" w:rsidR="00336EC0" w:rsidRPr="00724CD0" w:rsidRDefault="00336EC0" w:rsidP="00CA738A">
      <w:pPr>
        <w:pStyle w:val="Default"/>
        <w:rPr>
          <w:rFonts w:ascii="Trebuchet MS" w:hAnsi="Trebuchet MS"/>
          <w:color w:val="232E56"/>
          <w:sz w:val="22"/>
          <w:szCs w:val="22"/>
        </w:rPr>
      </w:pPr>
    </w:p>
    <w:p w14:paraId="51259C88" w14:textId="77777777" w:rsidR="00FF056D" w:rsidRPr="00724CD0" w:rsidRDefault="00FF056D" w:rsidP="00336EC0">
      <w:pPr>
        <w:pStyle w:val="Default"/>
        <w:numPr>
          <w:ilvl w:val="0"/>
          <w:numId w:val="14"/>
        </w:numPr>
        <w:ind w:left="714" w:hanging="357"/>
        <w:rPr>
          <w:rFonts w:ascii="Trebuchet MS" w:hAnsi="Trebuchet MS"/>
          <w:color w:val="232E56"/>
          <w:sz w:val="22"/>
          <w:szCs w:val="22"/>
        </w:rPr>
      </w:pPr>
      <w:r w:rsidRPr="00724CD0">
        <w:rPr>
          <w:rFonts w:ascii="Trebuchet MS" w:hAnsi="Trebuchet MS"/>
          <w:color w:val="232E56"/>
          <w:sz w:val="22"/>
          <w:szCs w:val="22"/>
        </w:rPr>
        <w:t>Safeguard pupils / students from physical abuse, sexual abuse, emotional abuse and neglect</w:t>
      </w:r>
    </w:p>
    <w:p w14:paraId="2AF2DC9B" w14:textId="77777777" w:rsidR="00FF056D" w:rsidRPr="00724CD0" w:rsidRDefault="00FF056D" w:rsidP="00336EC0">
      <w:pPr>
        <w:pStyle w:val="Default"/>
        <w:numPr>
          <w:ilvl w:val="0"/>
          <w:numId w:val="14"/>
        </w:numPr>
        <w:ind w:left="714" w:hanging="357"/>
        <w:rPr>
          <w:rFonts w:ascii="Trebuchet MS" w:hAnsi="Trebuchet MS"/>
          <w:color w:val="232E56"/>
          <w:sz w:val="22"/>
          <w:szCs w:val="22"/>
        </w:rPr>
      </w:pPr>
      <w:r w:rsidRPr="00724CD0">
        <w:rPr>
          <w:rFonts w:ascii="Trebuchet MS" w:hAnsi="Trebuchet MS"/>
          <w:color w:val="232E56"/>
          <w:sz w:val="22"/>
          <w:szCs w:val="22"/>
        </w:rPr>
        <w:t xml:space="preserve">Promote the welfare of pupils / students and provide a safe environment in which children can learn </w:t>
      </w:r>
    </w:p>
    <w:p w14:paraId="4205FFEC" w14:textId="77777777" w:rsidR="00FF056D" w:rsidRPr="00724CD0" w:rsidRDefault="00FF056D" w:rsidP="00336EC0">
      <w:pPr>
        <w:pStyle w:val="Default"/>
        <w:numPr>
          <w:ilvl w:val="0"/>
          <w:numId w:val="14"/>
        </w:numPr>
        <w:ind w:left="714" w:hanging="357"/>
        <w:rPr>
          <w:rFonts w:ascii="Trebuchet MS" w:hAnsi="Trebuchet MS"/>
          <w:color w:val="232E56"/>
          <w:sz w:val="22"/>
          <w:szCs w:val="22"/>
        </w:rPr>
      </w:pPr>
      <w:r w:rsidRPr="00724CD0">
        <w:rPr>
          <w:rFonts w:ascii="Trebuchet MS" w:hAnsi="Trebuchet MS"/>
          <w:color w:val="232E56"/>
          <w:sz w:val="22"/>
          <w:szCs w:val="22"/>
        </w:rPr>
        <w:t xml:space="preserve">Identify children who may </w:t>
      </w:r>
      <w:proofErr w:type="gramStart"/>
      <w:r w:rsidRPr="00724CD0">
        <w:rPr>
          <w:rFonts w:ascii="Trebuchet MS" w:hAnsi="Trebuchet MS"/>
          <w:color w:val="232E56"/>
          <w:sz w:val="22"/>
          <w:szCs w:val="22"/>
        </w:rPr>
        <w:t>be in need of</w:t>
      </w:r>
      <w:proofErr w:type="gramEnd"/>
      <w:r w:rsidRPr="00724CD0">
        <w:rPr>
          <w:rFonts w:ascii="Trebuchet MS" w:hAnsi="Trebuchet MS"/>
          <w:color w:val="232E56"/>
          <w:sz w:val="22"/>
          <w:szCs w:val="22"/>
        </w:rPr>
        <w:t xml:space="preserve"> extra help or who are suffering, or are likely to suffer, significant harm</w:t>
      </w:r>
    </w:p>
    <w:p w14:paraId="7B37E3DC" w14:textId="061FB384" w:rsidR="00FF056D" w:rsidRPr="00724CD0" w:rsidRDefault="00FF056D" w:rsidP="00336EC0">
      <w:pPr>
        <w:pStyle w:val="Default"/>
        <w:numPr>
          <w:ilvl w:val="0"/>
          <w:numId w:val="14"/>
        </w:numPr>
        <w:ind w:left="714" w:hanging="357"/>
        <w:rPr>
          <w:rFonts w:ascii="Trebuchet MS" w:hAnsi="Trebuchet MS"/>
          <w:color w:val="232E56"/>
          <w:sz w:val="22"/>
          <w:szCs w:val="22"/>
        </w:rPr>
      </w:pPr>
      <w:r w:rsidRPr="00724CD0">
        <w:rPr>
          <w:rFonts w:ascii="Trebuchet MS" w:hAnsi="Trebuchet MS"/>
          <w:color w:val="232E56"/>
          <w:sz w:val="22"/>
          <w:szCs w:val="22"/>
        </w:rPr>
        <w:t>Report as soon as possible and without delay any concerns regarding child protection / safeguarding to the Designated Safeguarding Lead</w:t>
      </w:r>
      <w:r w:rsidR="00194057">
        <w:rPr>
          <w:rFonts w:ascii="Trebuchet MS" w:hAnsi="Trebuchet MS"/>
          <w:color w:val="232E56"/>
          <w:sz w:val="22"/>
          <w:szCs w:val="22"/>
        </w:rPr>
        <w:t xml:space="preserve"> or Deputy DSL</w:t>
      </w:r>
      <w:r w:rsidRPr="00724CD0">
        <w:rPr>
          <w:rFonts w:ascii="Trebuchet MS" w:hAnsi="Trebuchet MS"/>
          <w:color w:val="232E56"/>
          <w:sz w:val="22"/>
          <w:szCs w:val="22"/>
        </w:rPr>
        <w:t xml:space="preserve"> (or Chair of Governors where concerns relate to the </w:t>
      </w:r>
      <w:r w:rsidR="00194057">
        <w:rPr>
          <w:rFonts w:ascii="Trebuchet MS" w:hAnsi="Trebuchet MS"/>
          <w:color w:val="232E56"/>
          <w:sz w:val="22"/>
          <w:szCs w:val="22"/>
        </w:rPr>
        <w:t xml:space="preserve">Executive </w:t>
      </w:r>
      <w:r w:rsidRPr="00724CD0">
        <w:rPr>
          <w:rFonts w:ascii="Trebuchet MS" w:hAnsi="Trebuchet MS"/>
          <w:color w:val="232E56"/>
          <w:sz w:val="22"/>
          <w:szCs w:val="22"/>
        </w:rPr>
        <w:t>Head)</w:t>
      </w:r>
    </w:p>
    <w:p w14:paraId="0EAFE102" w14:textId="0C57B843" w:rsidR="00336EC0" w:rsidRPr="00724CD0" w:rsidRDefault="00336EC0" w:rsidP="00336EC0">
      <w:pPr>
        <w:pStyle w:val="Default"/>
        <w:ind w:left="714"/>
        <w:rPr>
          <w:rFonts w:ascii="Trebuchet MS" w:hAnsi="Trebuchet MS"/>
          <w:color w:val="232E56"/>
          <w:sz w:val="22"/>
          <w:szCs w:val="22"/>
        </w:rPr>
      </w:pPr>
    </w:p>
    <w:p w14:paraId="1C448E1A" w14:textId="77777777" w:rsidR="00336EC0" w:rsidRPr="00724CD0" w:rsidRDefault="00336EC0" w:rsidP="00336EC0">
      <w:pPr>
        <w:pStyle w:val="Default"/>
        <w:ind w:left="714"/>
        <w:rPr>
          <w:rFonts w:ascii="Trebuchet MS" w:hAnsi="Trebuchet MS"/>
          <w:color w:val="232E56"/>
          <w:sz w:val="22"/>
          <w:szCs w:val="22"/>
        </w:rPr>
      </w:pPr>
    </w:p>
    <w:p w14:paraId="2A2D7B0A" w14:textId="77777777" w:rsidR="00FF056D" w:rsidRPr="00724CD0" w:rsidRDefault="00FF056D" w:rsidP="00336EC0">
      <w:pPr>
        <w:pStyle w:val="SPSSectionHeading"/>
        <w:ind w:left="714" w:hanging="357"/>
        <w:rPr>
          <w:rFonts w:ascii="Trebuchet MS" w:hAnsi="Trebuchet MS" w:cs="Arial"/>
          <w:b w:val="0"/>
          <w:color w:val="232E56"/>
          <w:sz w:val="22"/>
          <w:szCs w:val="22"/>
        </w:rPr>
      </w:pPr>
      <w:bookmarkStart w:id="185" w:name="_Toc477511897"/>
      <w:bookmarkStart w:id="186" w:name="_Toc477512045"/>
      <w:r w:rsidRPr="00724CD0">
        <w:rPr>
          <w:rFonts w:ascii="Trebuchet MS" w:hAnsi="Trebuchet MS" w:cs="Arial"/>
          <w:b w:val="0"/>
          <w:color w:val="232E56"/>
          <w:sz w:val="22"/>
          <w:szCs w:val="22"/>
        </w:rPr>
        <w:t>All Employees must ensure they have read, understood and comply with:</w:t>
      </w:r>
      <w:bookmarkEnd w:id="185"/>
      <w:bookmarkEnd w:id="186"/>
    </w:p>
    <w:p w14:paraId="2DD5FBE3" w14:textId="77777777" w:rsidR="00FF056D" w:rsidRPr="00724CD0" w:rsidRDefault="00FF056D" w:rsidP="00336EC0">
      <w:pPr>
        <w:pStyle w:val="SPSSectionHeading"/>
        <w:ind w:left="714" w:hanging="357"/>
        <w:rPr>
          <w:rFonts w:ascii="Trebuchet MS" w:hAnsi="Trebuchet MS" w:cs="Arial"/>
          <w:b w:val="0"/>
          <w:color w:val="232E56"/>
          <w:sz w:val="22"/>
          <w:szCs w:val="22"/>
        </w:rPr>
      </w:pPr>
    </w:p>
    <w:p w14:paraId="0B8D680C" w14:textId="1B02D453" w:rsidR="00422348" w:rsidRPr="00724CD0" w:rsidRDefault="00FF056D" w:rsidP="00A17728">
      <w:pPr>
        <w:pStyle w:val="SPSSectionHeading"/>
        <w:numPr>
          <w:ilvl w:val="0"/>
          <w:numId w:val="15"/>
        </w:numPr>
        <w:ind w:left="714" w:hanging="357"/>
        <w:rPr>
          <w:rFonts w:ascii="Trebuchet MS" w:hAnsi="Trebuchet MS" w:cs="Arial"/>
          <w:b w:val="0"/>
          <w:color w:val="232E56"/>
          <w:sz w:val="22"/>
          <w:szCs w:val="22"/>
        </w:rPr>
      </w:pPr>
      <w:bookmarkStart w:id="187" w:name="_Toc477511898"/>
      <w:bookmarkStart w:id="188" w:name="_Toc477512046"/>
      <w:r w:rsidRPr="00724CD0">
        <w:rPr>
          <w:rFonts w:ascii="Trebuchet MS" w:hAnsi="Trebuchet MS" w:cs="Arial"/>
          <w:b w:val="0"/>
          <w:color w:val="232E56"/>
          <w:sz w:val="22"/>
          <w:szCs w:val="22"/>
        </w:rPr>
        <w:t xml:space="preserve">Part 1 of Keeping Children Safe in </w:t>
      </w:r>
      <w:r w:rsidR="009909D8" w:rsidRPr="00724CD0">
        <w:rPr>
          <w:rFonts w:ascii="Trebuchet MS" w:hAnsi="Trebuchet MS" w:cs="Arial"/>
          <w:b w:val="0"/>
          <w:color w:val="232E56"/>
          <w:sz w:val="22"/>
          <w:szCs w:val="22"/>
        </w:rPr>
        <w:t>(</w:t>
      </w:r>
      <w:proofErr w:type="gramStart"/>
      <w:r w:rsidR="009909D8" w:rsidRPr="00724CD0">
        <w:rPr>
          <w:rFonts w:ascii="Trebuchet MS" w:hAnsi="Trebuchet MS" w:cs="Arial"/>
          <w:b w:val="0"/>
          <w:color w:val="232E56"/>
          <w:sz w:val="22"/>
          <w:szCs w:val="22"/>
        </w:rPr>
        <w:t xml:space="preserve">KCSIE)  </w:t>
      </w:r>
      <w:r w:rsidRPr="00724CD0">
        <w:rPr>
          <w:rFonts w:ascii="Trebuchet MS" w:hAnsi="Trebuchet MS" w:cs="Arial"/>
          <w:b w:val="0"/>
          <w:color w:val="232E56"/>
          <w:sz w:val="22"/>
          <w:szCs w:val="22"/>
        </w:rPr>
        <w:t>(</w:t>
      </w:r>
      <w:proofErr w:type="gramEnd"/>
      <w:r w:rsidRPr="00724CD0">
        <w:rPr>
          <w:rFonts w:ascii="Trebuchet MS" w:hAnsi="Trebuchet MS" w:cs="Arial"/>
          <w:b w:val="0"/>
          <w:color w:val="232E56"/>
          <w:sz w:val="22"/>
          <w:szCs w:val="22"/>
        </w:rPr>
        <w:t>September 202</w:t>
      </w:r>
      <w:r w:rsidR="00605482" w:rsidRPr="00724CD0">
        <w:rPr>
          <w:rFonts w:ascii="Trebuchet MS" w:hAnsi="Trebuchet MS" w:cs="Arial"/>
          <w:b w:val="0"/>
          <w:color w:val="232E56"/>
          <w:sz w:val="22"/>
          <w:szCs w:val="22"/>
        </w:rPr>
        <w:t>2</w:t>
      </w:r>
      <w:r w:rsidRPr="00724CD0">
        <w:rPr>
          <w:rFonts w:ascii="Trebuchet MS" w:hAnsi="Trebuchet MS" w:cs="Arial"/>
          <w:b w:val="0"/>
          <w:color w:val="232E56"/>
          <w:sz w:val="22"/>
          <w:szCs w:val="22"/>
        </w:rPr>
        <w:t xml:space="preserve">). </w:t>
      </w:r>
    </w:p>
    <w:p w14:paraId="738C927D" w14:textId="40C55297" w:rsidR="00FF056D" w:rsidRPr="00194057" w:rsidRDefault="00FF056D" w:rsidP="00A17728">
      <w:pPr>
        <w:pStyle w:val="SPSSectionHeading"/>
        <w:numPr>
          <w:ilvl w:val="0"/>
          <w:numId w:val="15"/>
        </w:numPr>
        <w:ind w:left="714" w:hanging="357"/>
        <w:rPr>
          <w:rFonts w:ascii="Trebuchet MS" w:hAnsi="Trebuchet MS" w:cs="Arial"/>
          <w:b w:val="0"/>
          <w:bCs/>
          <w:color w:val="232E56"/>
          <w:sz w:val="22"/>
          <w:szCs w:val="22"/>
        </w:rPr>
      </w:pPr>
      <w:bookmarkStart w:id="189" w:name="_Toc477511899"/>
      <w:bookmarkStart w:id="190" w:name="_Toc477512047"/>
      <w:bookmarkEnd w:id="187"/>
      <w:bookmarkEnd w:id="188"/>
      <w:r w:rsidRPr="00194057">
        <w:rPr>
          <w:rFonts w:ascii="Trebuchet MS" w:hAnsi="Trebuchet MS" w:cs="Arial"/>
          <w:b w:val="0"/>
          <w:bCs/>
          <w:color w:val="232E56"/>
          <w:sz w:val="22"/>
          <w:szCs w:val="22"/>
        </w:rPr>
        <w:t xml:space="preserve">School Safeguarding </w:t>
      </w:r>
      <w:r w:rsidR="00194057" w:rsidRPr="00194057">
        <w:rPr>
          <w:rFonts w:ascii="Trebuchet MS" w:hAnsi="Trebuchet MS" w:cs="Arial"/>
          <w:b w:val="0"/>
          <w:bCs/>
          <w:color w:val="232E56"/>
          <w:sz w:val="22"/>
          <w:szCs w:val="22"/>
        </w:rPr>
        <w:t xml:space="preserve">&amp; Child Protection </w:t>
      </w:r>
      <w:r w:rsidRPr="00194057">
        <w:rPr>
          <w:rFonts w:ascii="Trebuchet MS" w:hAnsi="Trebuchet MS" w:cs="Arial"/>
          <w:b w:val="0"/>
          <w:bCs/>
          <w:color w:val="232E56"/>
          <w:sz w:val="22"/>
          <w:szCs w:val="22"/>
        </w:rPr>
        <w:t>Policy</w:t>
      </w:r>
      <w:bookmarkEnd w:id="189"/>
      <w:bookmarkEnd w:id="190"/>
      <w:r w:rsidR="00194057" w:rsidRPr="00194057">
        <w:rPr>
          <w:rFonts w:ascii="Trebuchet MS" w:hAnsi="Trebuchet MS" w:cs="Arial"/>
          <w:b w:val="0"/>
          <w:bCs/>
          <w:color w:val="232E56"/>
          <w:sz w:val="22"/>
          <w:szCs w:val="22"/>
        </w:rPr>
        <w:t xml:space="preserve"> (Found on Schools’ Websites)</w:t>
      </w:r>
    </w:p>
    <w:p w14:paraId="19DDF210" w14:textId="5B0763DD" w:rsidR="00FF056D" w:rsidRPr="00724CD0" w:rsidRDefault="00FF056D" w:rsidP="00A17728">
      <w:pPr>
        <w:pStyle w:val="SPSSectionHeading"/>
        <w:numPr>
          <w:ilvl w:val="0"/>
          <w:numId w:val="15"/>
        </w:numPr>
        <w:ind w:left="714" w:hanging="357"/>
        <w:rPr>
          <w:rFonts w:ascii="Trebuchet MS" w:hAnsi="Trebuchet MS" w:cs="Arial"/>
          <w:b w:val="0"/>
          <w:bCs/>
          <w:color w:val="232E56"/>
          <w:sz w:val="22"/>
          <w:szCs w:val="22"/>
        </w:rPr>
      </w:pPr>
      <w:bookmarkStart w:id="191" w:name="_Toc477511900"/>
      <w:bookmarkStart w:id="192" w:name="_Toc477512048"/>
      <w:r w:rsidRPr="00724CD0">
        <w:rPr>
          <w:rFonts w:ascii="Trebuchet MS" w:hAnsi="Trebuchet MS" w:cs="Arial"/>
          <w:b w:val="0"/>
          <w:bCs/>
          <w:color w:val="232E56"/>
          <w:sz w:val="22"/>
          <w:szCs w:val="22"/>
        </w:rPr>
        <w:t xml:space="preserve">The School’s </w:t>
      </w:r>
      <w:proofErr w:type="spellStart"/>
      <w:r w:rsidRPr="00724CD0">
        <w:rPr>
          <w:rFonts w:ascii="Trebuchet MS" w:hAnsi="Trebuchet MS" w:cs="Arial"/>
          <w:b w:val="0"/>
          <w:bCs/>
          <w:color w:val="232E56"/>
          <w:sz w:val="22"/>
          <w:szCs w:val="22"/>
        </w:rPr>
        <w:t>Behaviour</w:t>
      </w:r>
      <w:proofErr w:type="spellEnd"/>
      <w:r w:rsidRPr="00724CD0">
        <w:rPr>
          <w:rFonts w:ascii="Trebuchet MS" w:hAnsi="Trebuchet MS" w:cs="Arial"/>
          <w:b w:val="0"/>
          <w:bCs/>
          <w:color w:val="232E56"/>
          <w:sz w:val="22"/>
          <w:szCs w:val="22"/>
        </w:rPr>
        <w:t xml:space="preserve"> </w:t>
      </w:r>
      <w:r w:rsidRPr="00194057">
        <w:rPr>
          <w:rFonts w:ascii="Trebuchet MS" w:hAnsi="Trebuchet MS" w:cs="Arial"/>
          <w:b w:val="0"/>
          <w:bCs/>
          <w:color w:val="232E56"/>
          <w:sz w:val="22"/>
          <w:szCs w:val="22"/>
        </w:rPr>
        <w:t>Policy</w:t>
      </w:r>
      <w:bookmarkEnd w:id="191"/>
      <w:bookmarkEnd w:id="192"/>
      <w:r w:rsidRPr="00194057">
        <w:rPr>
          <w:rFonts w:ascii="Trebuchet MS" w:hAnsi="Trebuchet MS" w:cs="Arial"/>
          <w:b w:val="0"/>
          <w:bCs/>
          <w:color w:val="232E56"/>
          <w:sz w:val="22"/>
          <w:szCs w:val="22"/>
        </w:rPr>
        <w:t xml:space="preserve"> </w:t>
      </w:r>
      <w:r w:rsidR="00194057" w:rsidRPr="00194057">
        <w:rPr>
          <w:rFonts w:ascii="Trebuchet MS" w:hAnsi="Trebuchet MS" w:cs="Arial"/>
          <w:b w:val="0"/>
          <w:bCs/>
          <w:color w:val="232E56"/>
          <w:sz w:val="22"/>
          <w:szCs w:val="22"/>
        </w:rPr>
        <w:t>(Found on Schools’ Websites)</w:t>
      </w:r>
    </w:p>
    <w:p w14:paraId="667BFC73" w14:textId="13CD8E4F" w:rsidR="00FF056D" w:rsidRPr="00724CD0" w:rsidRDefault="00FF056D" w:rsidP="00A17728">
      <w:pPr>
        <w:pStyle w:val="SPSSectionHeading"/>
        <w:numPr>
          <w:ilvl w:val="0"/>
          <w:numId w:val="15"/>
        </w:numPr>
        <w:ind w:left="714" w:hanging="357"/>
        <w:rPr>
          <w:rFonts w:ascii="Trebuchet MS" w:hAnsi="Trebuchet MS" w:cs="Arial"/>
          <w:b w:val="0"/>
          <w:bCs/>
          <w:color w:val="232E56"/>
          <w:sz w:val="22"/>
          <w:szCs w:val="22"/>
        </w:rPr>
      </w:pPr>
      <w:bookmarkStart w:id="193" w:name="_Toc477511901"/>
      <w:bookmarkStart w:id="194" w:name="_Toc477512049"/>
      <w:r w:rsidRPr="00724CD0">
        <w:rPr>
          <w:rFonts w:ascii="Trebuchet MS" w:hAnsi="Trebuchet MS" w:cs="Arial"/>
          <w:b w:val="0"/>
          <w:bCs/>
          <w:color w:val="232E56"/>
          <w:sz w:val="22"/>
          <w:szCs w:val="22"/>
        </w:rPr>
        <w:t>Additionally, Employees with managerial responsibilities must ensure they comply with the School’s procedure for Managing Allegations Against Staff and Parts 2-4 of Keeping Children Safe in Education and Safeguarding Procedures for Managing Allegations Against Staff</w:t>
      </w:r>
      <w:bookmarkEnd w:id="193"/>
      <w:bookmarkEnd w:id="194"/>
    </w:p>
    <w:p w14:paraId="72F660A7" w14:textId="77777777" w:rsidR="00FF056D" w:rsidRPr="00724CD0" w:rsidRDefault="00FF056D" w:rsidP="00CA738A">
      <w:pPr>
        <w:pStyle w:val="SPSSectionHeading"/>
        <w:rPr>
          <w:rFonts w:ascii="Trebuchet MS" w:hAnsi="Trebuchet MS" w:cs="Arial"/>
          <w:i/>
          <w:iCs/>
          <w:color w:val="232E56"/>
          <w:sz w:val="22"/>
          <w:szCs w:val="22"/>
        </w:rPr>
      </w:pPr>
    </w:p>
    <w:p w14:paraId="70E6C8BF" w14:textId="2C7D540E" w:rsidR="00FF056D" w:rsidRPr="00724CD0" w:rsidRDefault="00FF056D" w:rsidP="00CA738A">
      <w:pPr>
        <w:pStyle w:val="SPSSectionHeading"/>
        <w:rPr>
          <w:rFonts w:ascii="Trebuchet MS" w:hAnsi="Trebuchet MS" w:cs="Arial"/>
          <w:color w:val="232E56"/>
          <w:sz w:val="22"/>
          <w:szCs w:val="22"/>
        </w:rPr>
      </w:pPr>
      <w:bookmarkStart w:id="195" w:name="_Toc477511903"/>
      <w:bookmarkStart w:id="196" w:name="_Toc477512051"/>
      <w:r w:rsidRPr="00724CD0">
        <w:rPr>
          <w:rFonts w:ascii="Trebuchet MS" w:hAnsi="Trebuchet MS" w:cs="Arial"/>
          <w:b w:val="0"/>
          <w:color w:val="232E56"/>
          <w:sz w:val="22"/>
          <w:szCs w:val="22"/>
        </w:rPr>
        <w:t xml:space="preserve">Employees must attend and comply with any training as required by the </w:t>
      </w:r>
      <w:r w:rsidR="00194057">
        <w:rPr>
          <w:rFonts w:ascii="Trebuchet MS" w:hAnsi="Trebuchet MS" w:cs="Arial"/>
          <w:b w:val="0"/>
          <w:color w:val="232E56"/>
          <w:sz w:val="22"/>
          <w:szCs w:val="22"/>
        </w:rPr>
        <w:t xml:space="preserve">Federation </w:t>
      </w:r>
      <w:r w:rsidRPr="00724CD0">
        <w:rPr>
          <w:rFonts w:ascii="Trebuchet MS" w:hAnsi="Trebuchet MS" w:cs="Arial"/>
          <w:b w:val="0"/>
          <w:color w:val="232E56"/>
          <w:sz w:val="22"/>
          <w:szCs w:val="22"/>
        </w:rPr>
        <w:t>associated with the safeguarding of pupils / students.</w:t>
      </w:r>
      <w:bookmarkEnd w:id="195"/>
      <w:bookmarkEnd w:id="196"/>
    </w:p>
    <w:p w14:paraId="60B03EBF" w14:textId="77777777" w:rsidR="00FF056D" w:rsidRPr="00724CD0" w:rsidRDefault="00FF056D" w:rsidP="00CA738A">
      <w:pPr>
        <w:pStyle w:val="SPSSectionHeading"/>
        <w:rPr>
          <w:rFonts w:ascii="Trebuchet MS" w:hAnsi="Trebuchet MS" w:cs="Arial"/>
          <w:color w:val="232E56"/>
          <w:sz w:val="22"/>
          <w:szCs w:val="22"/>
        </w:rPr>
      </w:pPr>
    </w:p>
    <w:p w14:paraId="64640CDC" w14:textId="44C7D91C" w:rsidR="00FF056D" w:rsidRPr="00724CD0" w:rsidRDefault="00FF056D" w:rsidP="00DB0D09">
      <w:pPr>
        <w:pStyle w:val="SPSSectionHeading"/>
        <w:outlineLvl w:val="1"/>
        <w:rPr>
          <w:rFonts w:ascii="Trebuchet MS" w:hAnsi="Trebuchet MS" w:cs="Arial"/>
          <w:color w:val="232E56"/>
          <w:sz w:val="26"/>
          <w:szCs w:val="26"/>
        </w:rPr>
      </w:pPr>
      <w:bookmarkStart w:id="197" w:name="_Toc477511904"/>
      <w:bookmarkStart w:id="198" w:name="_Toc54104405"/>
      <w:r w:rsidRPr="00724CD0">
        <w:rPr>
          <w:rFonts w:ascii="Trebuchet MS" w:hAnsi="Trebuchet MS" w:cs="Arial"/>
          <w:color w:val="232E56"/>
          <w:sz w:val="26"/>
          <w:szCs w:val="26"/>
        </w:rPr>
        <w:t>22 Appropriate relationships with students</w:t>
      </w:r>
      <w:bookmarkEnd w:id="197"/>
      <w:bookmarkEnd w:id="198"/>
    </w:p>
    <w:p w14:paraId="41E0E847" w14:textId="77777777" w:rsidR="00875A83" w:rsidRPr="00724CD0" w:rsidRDefault="00875A83" w:rsidP="00CA738A">
      <w:pPr>
        <w:pStyle w:val="SPSSectionHeading"/>
        <w:rPr>
          <w:rFonts w:ascii="Trebuchet MS" w:hAnsi="Trebuchet MS" w:cs="Arial"/>
          <w:color w:val="232E56"/>
          <w:sz w:val="22"/>
          <w:szCs w:val="22"/>
        </w:rPr>
      </w:pPr>
    </w:p>
    <w:p w14:paraId="6D4E4E34" w14:textId="77777777" w:rsidR="00FF056D" w:rsidRPr="00724CD0" w:rsidRDefault="00FF056D" w:rsidP="00CA738A">
      <w:pPr>
        <w:pStyle w:val="SPSSectionHeading"/>
        <w:rPr>
          <w:rFonts w:ascii="Trebuchet MS" w:hAnsi="Trebuchet MS" w:cs="Arial"/>
          <w:b w:val="0"/>
          <w:color w:val="232E56"/>
          <w:sz w:val="22"/>
          <w:szCs w:val="22"/>
        </w:rPr>
      </w:pPr>
      <w:bookmarkStart w:id="199" w:name="_Toc477511905"/>
      <w:bookmarkStart w:id="200" w:name="_Toc477512053"/>
      <w:r w:rsidRPr="00724CD0">
        <w:rPr>
          <w:rFonts w:ascii="Trebuchet MS" w:hAnsi="Trebuchet MS" w:cs="Arial"/>
          <w:b w:val="0"/>
          <w:color w:val="232E56"/>
          <w:sz w:val="22"/>
          <w:szCs w:val="22"/>
        </w:rPr>
        <w:t>Employees must maintain appropriate professional boundaries with pupils / students.</w:t>
      </w:r>
      <w:bookmarkEnd w:id="199"/>
      <w:bookmarkEnd w:id="200"/>
    </w:p>
    <w:p w14:paraId="701B0B83" w14:textId="77777777" w:rsidR="00FF056D" w:rsidRPr="00724CD0" w:rsidRDefault="00FF056D" w:rsidP="00CA738A">
      <w:pPr>
        <w:pStyle w:val="SPSSectionHeading"/>
        <w:rPr>
          <w:rFonts w:ascii="Trebuchet MS" w:hAnsi="Trebuchet MS" w:cs="Arial"/>
          <w:b w:val="0"/>
          <w:color w:val="232E56"/>
          <w:sz w:val="22"/>
          <w:szCs w:val="22"/>
        </w:rPr>
      </w:pPr>
    </w:p>
    <w:p w14:paraId="58958CB6" w14:textId="17B538F7" w:rsidR="00FF056D" w:rsidRPr="00724CD0" w:rsidRDefault="00FF056D" w:rsidP="00CA738A">
      <w:pPr>
        <w:pStyle w:val="SPSSectionHeading"/>
        <w:rPr>
          <w:rFonts w:ascii="Trebuchet MS" w:hAnsi="Trebuchet MS" w:cs="Arial"/>
          <w:b w:val="0"/>
          <w:color w:val="232E56"/>
          <w:sz w:val="22"/>
          <w:szCs w:val="22"/>
        </w:rPr>
      </w:pPr>
      <w:bookmarkStart w:id="201" w:name="_Toc477511906"/>
      <w:bookmarkStart w:id="202" w:name="_Toc477512054"/>
      <w:r w:rsidRPr="00724CD0">
        <w:rPr>
          <w:rFonts w:ascii="Trebuchet MS" w:hAnsi="Trebuchet MS" w:cs="Arial"/>
          <w:b w:val="0"/>
          <w:color w:val="232E56"/>
          <w:sz w:val="22"/>
          <w:szCs w:val="22"/>
        </w:rPr>
        <w:t>Employees are expected to act in an open and transparent way that would not lead any reasonable person to suspect their actions or intent. In order to protect both children and themselves, Employees should also avoid behaviour that might be misinterpreted by others.</w:t>
      </w:r>
      <w:bookmarkEnd w:id="201"/>
      <w:bookmarkEnd w:id="202"/>
      <w:r w:rsidR="00F537FD" w:rsidRPr="00724CD0">
        <w:rPr>
          <w:rFonts w:ascii="Trebuchet MS" w:hAnsi="Trebuchet MS" w:cs="Arial"/>
          <w:b w:val="0"/>
          <w:color w:val="232E56"/>
          <w:sz w:val="22"/>
          <w:szCs w:val="22"/>
        </w:rPr>
        <w:t xml:space="preserve"> </w:t>
      </w:r>
    </w:p>
    <w:p w14:paraId="1E571457" w14:textId="0DB41D12" w:rsidR="002F3F41" w:rsidRPr="00724CD0" w:rsidRDefault="002F3F41" w:rsidP="00CA738A">
      <w:pPr>
        <w:pStyle w:val="SPSSectionHeading"/>
        <w:rPr>
          <w:rFonts w:ascii="Trebuchet MS" w:hAnsi="Trebuchet MS" w:cs="Arial"/>
          <w:b w:val="0"/>
          <w:color w:val="232E56"/>
          <w:sz w:val="22"/>
          <w:szCs w:val="22"/>
        </w:rPr>
      </w:pPr>
    </w:p>
    <w:p w14:paraId="51CBF3FF" w14:textId="0C9F6C30" w:rsidR="002F3F41" w:rsidRDefault="002F3F41" w:rsidP="00CA738A">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Where concerns are raised appropriate fact finding will be undertaken before considering whether further formal action is warranted under the </w:t>
      </w:r>
      <w:r w:rsidR="00194057">
        <w:rPr>
          <w:rFonts w:ascii="Trebuchet MS" w:hAnsi="Trebuchet MS" w:cs="Arial"/>
          <w:b w:val="0"/>
          <w:color w:val="232E56"/>
          <w:sz w:val="22"/>
          <w:szCs w:val="22"/>
        </w:rPr>
        <w:t>Federation’s</w:t>
      </w:r>
      <w:r w:rsidRPr="00724CD0">
        <w:rPr>
          <w:rFonts w:ascii="Trebuchet MS" w:hAnsi="Trebuchet MS" w:cs="Arial"/>
          <w:b w:val="0"/>
          <w:color w:val="232E56"/>
          <w:sz w:val="22"/>
          <w:szCs w:val="22"/>
        </w:rPr>
        <w:t xml:space="preserve"> disciplinary procedure.</w:t>
      </w:r>
    </w:p>
    <w:p w14:paraId="5B062EC6" w14:textId="77777777" w:rsidR="00EE12D6" w:rsidRPr="00724CD0" w:rsidRDefault="00EE12D6" w:rsidP="00CA738A">
      <w:pPr>
        <w:pStyle w:val="SPSSectionHeading"/>
        <w:rPr>
          <w:rFonts w:ascii="Trebuchet MS" w:hAnsi="Trebuchet MS" w:cs="Arial"/>
          <w:b w:val="0"/>
          <w:color w:val="232E56"/>
          <w:sz w:val="22"/>
          <w:szCs w:val="22"/>
        </w:rPr>
      </w:pPr>
    </w:p>
    <w:p w14:paraId="27D725BB" w14:textId="51967017" w:rsidR="00FF056D" w:rsidRPr="00724CD0" w:rsidRDefault="00FF056D" w:rsidP="004B76A1">
      <w:pPr>
        <w:pStyle w:val="SPSSectionHeading"/>
        <w:outlineLvl w:val="1"/>
        <w:rPr>
          <w:rFonts w:ascii="Trebuchet MS" w:hAnsi="Trebuchet MS" w:cs="Arial"/>
          <w:color w:val="232E56"/>
          <w:sz w:val="26"/>
          <w:szCs w:val="26"/>
        </w:rPr>
      </w:pPr>
      <w:bookmarkStart w:id="203" w:name="_Toc477511907"/>
      <w:bookmarkStart w:id="204" w:name="_Toc54104406"/>
      <w:r w:rsidRPr="00724CD0">
        <w:rPr>
          <w:rFonts w:ascii="Trebuchet MS" w:hAnsi="Trebuchet MS" w:cs="Arial"/>
          <w:color w:val="232E56"/>
          <w:sz w:val="26"/>
          <w:szCs w:val="26"/>
        </w:rPr>
        <w:lastRenderedPageBreak/>
        <w:t>23 Allegations Against Members of Staff and Volunteers</w:t>
      </w:r>
      <w:bookmarkEnd w:id="203"/>
      <w:bookmarkEnd w:id="204"/>
    </w:p>
    <w:p w14:paraId="1A1EFF90" w14:textId="77777777" w:rsidR="00875A83" w:rsidRPr="00724CD0" w:rsidRDefault="00875A83" w:rsidP="00CA738A">
      <w:pPr>
        <w:pStyle w:val="SPSSectionHeading"/>
        <w:rPr>
          <w:rFonts w:ascii="Trebuchet MS" w:hAnsi="Trebuchet MS" w:cs="Arial"/>
          <w:color w:val="232E56"/>
          <w:sz w:val="22"/>
          <w:szCs w:val="22"/>
        </w:rPr>
      </w:pPr>
    </w:p>
    <w:p w14:paraId="03CF3E58" w14:textId="687E3297" w:rsidR="00FF056D" w:rsidRPr="00724CD0" w:rsidRDefault="00FF056D" w:rsidP="00CA738A">
      <w:pPr>
        <w:pStyle w:val="SPSSectionHeading"/>
        <w:rPr>
          <w:rFonts w:ascii="Trebuchet MS" w:hAnsi="Trebuchet MS" w:cs="Arial"/>
          <w:b w:val="0"/>
          <w:color w:val="232E56"/>
          <w:sz w:val="22"/>
          <w:szCs w:val="22"/>
        </w:rPr>
      </w:pPr>
      <w:bookmarkStart w:id="205" w:name="_Toc477511908"/>
      <w:bookmarkStart w:id="206" w:name="_Toc477512056"/>
      <w:r w:rsidRPr="00724CD0">
        <w:rPr>
          <w:rFonts w:ascii="Trebuchet MS" w:hAnsi="Trebuchet MS" w:cs="Arial"/>
          <w:b w:val="0"/>
          <w:color w:val="232E56"/>
          <w:sz w:val="22"/>
          <w:szCs w:val="22"/>
        </w:rPr>
        <w:t xml:space="preserve">All Employees have a duty to report to the </w:t>
      </w:r>
      <w:r w:rsidR="00EE12D6">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 xml:space="preserve">Head / DSL at the earliest opportunity the conduct of a colleague </w:t>
      </w:r>
      <w:r w:rsidR="000143EC" w:rsidRPr="00724CD0">
        <w:rPr>
          <w:rFonts w:ascii="Trebuchet MS" w:hAnsi="Trebuchet MS" w:cs="Arial"/>
          <w:b w:val="0"/>
          <w:color w:val="232E56"/>
          <w:sz w:val="22"/>
          <w:szCs w:val="22"/>
        </w:rPr>
        <w:t>who may have:</w:t>
      </w:r>
      <w:bookmarkEnd w:id="205"/>
      <w:bookmarkEnd w:id="206"/>
      <w:r w:rsidRPr="00724CD0">
        <w:rPr>
          <w:rFonts w:ascii="Trebuchet MS" w:hAnsi="Trebuchet MS" w:cs="Arial"/>
          <w:b w:val="0"/>
          <w:color w:val="232E56"/>
          <w:sz w:val="22"/>
          <w:szCs w:val="22"/>
        </w:rPr>
        <w:t xml:space="preserve"> </w:t>
      </w:r>
    </w:p>
    <w:p w14:paraId="689D8464" w14:textId="77777777" w:rsidR="006E3598" w:rsidRPr="00724CD0" w:rsidRDefault="006E3598" w:rsidP="00CA738A">
      <w:pPr>
        <w:pStyle w:val="SPSSectionHeading"/>
        <w:rPr>
          <w:rFonts w:ascii="Trebuchet MS" w:hAnsi="Trebuchet MS" w:cs="Arial"/>
          <w:b w:val="0"/>
          <w:color w:val="232E56"/>
          <w:sz w:val="22"/>
          <w:szCs w:val="22"/>
        </w:rPr>
      </w:pPr>
    </w:p>
    <w:p w14:paraId="5B02BC05" w14:textId="77777777" w:rsidR="006E3598" w:rsidRPr="00724CD0" w:rsidRDefault="006E3598" w:rsidP="006E3598">
      <w:pPr>
        <w:pStyle w:val="SPSSectionHeading"/>
        <w:numPr>
          <w:ilvl w:val="0"/>
          <w:numId w:val="22"/>
        </w:numPr>
        <w:rPr>
          <w:rFonts w:ascii="Trebuchet MS" w:hAnsi="Trebuchet MS" w:cs="Arial"/>
          <w:b w:val="0"/>
          <w:color w:val="232E56"/>
          <w:sz w:val="22"/>
          <w:szCs w:val="22"/>
        </w:rPr>
      </w:pPr>
      <w:r w:rsidRPr="00724CD0">
        <w:rPr>
          <w:rFonts w:ascii="Trebuchet MS" w:hAnsi="Trebuchet MS" w:cs="Arial"/>
          <w:b w:val="0"/>
          <w:color w:val="232E56"/>
          <w:sz w:val="22"/>
          <w:szCs w:val="22"/>
        </w:rPr>
        <w:t>Behaved in a way that has harmed a child or may have harmed a child and/or;</w:t>
      </w:r>
    </w:p>
    <w:p w14:paraId="12F3F398" w14:textId="77777777" w:rsidR="006E3598" w:rsidRPr="00724CD0" w:rsidRDefault="006E3598" w:rsidP="006E3598">
      <w:pPr>
        <w:pStyle w:val="SPSSectionHeading"/>
        <w:numPr>
          <w:ilvl w:val="0"/>
          <w:numId w:val="22"/>
        </w:numPr>
        <w:rPr>
          <w:rFonts w:ascii="Trebuchet MS" w:hAnsi="Trebuchet MS" w:cs="Arial"/>
          <w:b w:val="0"/>
          <w:color w:val="232E56"/>
          <w:sz w:val="22"/>
          <w:szCs w:val="22"/>
        </w:rPr>
      </w:pPr>
      <w:r w:rsidRPr="00724CD0">
        <w:rPr>
          <w:rFonts w:ascii="Trebuchet MS" w:hAnsi="Trebuchet MS" w:cs="Arial"/>
          <w:b w:val="0"/>
          <w:color w:val="232E56"/>
          <w:sz w:val="22"/>
          <w:szCs w:val="22"/>
        </w:rPr>
        <w:t>Possibly committed a criminal offence against or related to a child and/or;</w:t>
      </w:r>
    </w:p>
    <w:p w14:paraId="33D4D7A6" w14:textId="77777777" w:rsidR="006E3598" w:rsidRPr="00724CD0" w:rsidRDefault="006E3598" w:rsidP="006E3598">
      <w:pPr>
        <w:pStyle w:val="SPSSectionHeading"/>
        <w:numPr>
          <w:ilvl w:val="0"/>
          <w:numId w:val="22"/>
        </w:numPr>
        <w:rPr>
          <w:rFonts w:ascii="Trebuchet MS" w:hAnsi="Trebuchet MS" w:cs="Arial"/>
          <w:b w:val="0"/>
          <w:color w:val="232E56"/>
          <w:sz w:val="22"/>
          <w:szCs w:val="22"/>
        </w:rPr>
      </w:pPr>
      <w:r w:rsidRPr="00724CD0">
        <w:rPr>
          <w:rFonts w:ascii="Trebuchet MS" w:hAnsi="Trebuchet MS" w:cs="Arial"/>
          <w:b w:val="0"/>
          <w:color w:val="232E56"/>
          <w:sz w:val="22"/>
          <w:szCs w:val="22"/>
        </w:rPr>
        <w:t>Behaved towards a child or children in a way that indicates he or she may pose a risk of harm to children and/or;</w:t>
      </w:r>
    </w:p>
    <w:p w14:paraId="0761D572" w14:textId="77777777" w:rsidR="006E3598" w:rsidRPr="00724CD0" w:rsidRDefault="006E3598" w:rsidP="006E3598">
      <w:pPr>
        <w:pStyle w:val="SPSSectionHeading"/>
        <w:numPr>
          <w:ilvl w:val="0"/>
          <w:numId w:val="22"/>
        </w:numPr>
        <w:rPr>
          <w:rFonts w:ascii="Trebuchet MS" w:hAnsi="Trebuchet MS" w:cs="Arial"/>
          <w:b w:val="0"/>
          <w:color w:val="232E56"/>
          <w:sz w:val="22"/>
          <w:szCs w:val="22"/>
        </w:rPr>
      </w:pPr>
      <w:r w:rsidRPr="00724CD0">
        <w:rPr>
          <w:rFonts w:ascii="Trebuchet MS" w:hAnsi="Trebuchet MS" w:cs="Arial"/>
          <w:b w:val="0"/>
          <w:color w:val="232E56"/>
          <w:sz w:val="22"/>
          <w:szCs w:val="22"/>
        </w:rPr>
        <w:t>Behaved or may have behaved in a way that indicates they may not be suitable to work with children</w:t>
      </w:r>
    </w:p>
    <w:p w14:paraId="4F463D98" w14:textId="77777777" w:rsidR="006E3598" w:rsidRPr="00724CD0" w:rsidRDefault="006E3598" w:rsidP="006E3598">
      <w:pPr>
        <w:pStyle w:val="SPSSectionHeading"/>
        <w:rPr>
          <w:rFonts w:ascii="Trebuchet MS" w:hAnsi="Trebuchet MS" w:cs="Arial"/>
          <w:b w:val="0"/>
          <w:color w:val="232E56"/>
          <w:sz w:val="22"/>
          <w:szCs w:val="22"/>
        </w:rPr>
      </w:pPr>
    </w:p>
    <w:p w14:paraId="54B5DF7C" w14:textId="02731423" w:rsidR="006E3598" w:rsidRPr="00724CD0" w:rsidRDefault="006E3598" w:rsidP="006E3598">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Failure to report such concerns may be regarded as a disciplinary matter. Where the concerns relate to the </w:t>
      </w:r>
      <w:r w:rsidR="00EE12D6">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these should be reported to the Chair of Governors.</w:t>
      </w:r>
    </w:p>
    <w:p w14:paraId="5345F593" w14:textId="333B92ED" w:rsidR="00FF056D" w:rsidRPr="00724CD0" w:rsidRDefault="00FF056D" w:rsidP="00CA738A">
      <w:pPr>
        <w:pStyle w:val="SPSSectionHeading"/>
        <w:rPr>
          <w:rFonts w:ascii="Trebuchet MS" w:hAnsi="Trebuchet MS" w:cs="Arial"/>
          <w:b w:val="0"/>
          <w:color w:val="232E56"/>
          <w:sz w:val="22"/>
          <w:szCs w:val="22"/>
        </w:rPr>
      </w:pPr>
    </w:p>
    <w:p w14:paraId="601BC01B" w14:textId="1F87E361" w:rsidR="00512721" w:rsidRPr="00724CD0" w:rsidRDefault="00512721" w:rsidP="00512721">
      <w:pPr>
        <w:widowControl w:val="0"/>
        <w:autoSpaceDE w:val="0"/>
        <w:autoSpaceDN w:val="0"/>
        <w:spacing w:after="0" w:line="240" w:lineRule="auto"/>
        <w:rPr>
          <w:rFonts w:ascii="Trebuchet MS" w:hAnsi="Trebuchet MS" w:cs="Arial"/>
          <w:iCs/>
          <w:color w:val="232E56"/>
          <w:sz w:val="26"/>
          <w:szCs w:val="26"/>
        </w:rPr>
      </w:pPr>
      <w:r w:rsidRPr="00724CD0">
        <w:rPr>
          <w:rFonts w:ascii="Trebuchet MS" w:hAnsi="Trebuchet MS" w:cs="Arial"/>
          <w:iCs/>
          <w:color w:val="232E56"/>
          <w:sz w:val="26"/>
          <w:szCs w:val="26"/>
        </w:rPr>
        <w:t xml:space="preserve">Low Level Safeguarding Concerns </w:t>
      </w:r>
    </w:p>
    <w:p w14:paraId="23A5BE73" w14:textId="77777777" w:rsidR="00512721" w:rsidRPr="00724CD0" w:rsidRDefault="00512721" w:rsidP="00512721">
      <w:pPr>
        <w:pStyle w:val="SPSSectionHeading"/>
        <w:rPr>
          <w:rFonts w:ascii="Trebuchet MS" w:hAnsi="Trebuchet MS" w:cs="Arial"/>
          <w:b w:val="0"/>
          <w:color w:val="232E56"/>
          <w:sz w:val="22"/>
          <w:szCs w:val="22"/>
        </w:rPr>
      </w:pPr>
    </w:p>
    <w:p w14:paraId="2888182C" w14:textId="5D576A94" w:rsidR="00512721" w:rsidRPr="00724CD0" w:rsidRDefault="00512721" w:rsidP="00512721">
      <w:pPr>
        <w:pStyle w:val="SPSSectionHeading"/>
        <w:rPr>
          <w:rFonts w:ascii="Trebuchet MS" w:hAnsi="Trebuchet MS"/>
          <w:b w:val="0"/>
          <w:bCs/>
          <w:color w:val="232E56"/>
          <w:sz w:val="22"/>
          <w:szCs w:val="22"/>
        </w:rPr>
      </w:pPr>
      <w:r w:rsidRPr="00724CD0">
        <w:rPr>
          <w:rFonts w:ascii="Trebuchet MS" w:hAnsi="Trebuchet MS" w:cs="Arial"/>
          <w:b w:val="0"/>
          <w:color w:val="232E56"/>
          <w:sz w:val="22"/>
          <w:szCs w:val="22"/>
        </w:rPr>
        <w:t>Some concerns may not meet the above thresholds and maybe dealt with as a ‘</w:t>
      </w:r>
      <w:r w:rsidR="00F47F21" w:rsidRPr="00724CD0">
        <w:rPr>
          <w:rFonts w:ascii="Trebuchet MS" w:hAnsi="Trebuchet MS" w:cs="Arial"/>
          <w:b w:val="0"/>
          <w:color w:val="232E56"/>
          <w:sz w:val="22"/>
          <w:szCs w:val="22"/>
        </w:rPr>
        <w:t>l</w:t>
      </w:r>
      <w:r w:rsidRPr="00724CD0">
        <w:rPr>
          <w:rFonts w:ascii="Trebuchet MS" w:hAnsi="Trebuchet MS" w:cs="Arial"/>
          <w:b w:val="0"/>
          <w:color w:val="232E56"/>
          <w:sz w:val="22"/>
          <w:szCs w:val="22"/>
        </w:rPr>
        <w:t xml:space="preserve">ow </w:t>
      </w:r>
      <w:r w:rsidR="00F47F21" w:rsidRPr="00724CD0">
        <w:rPr>
          <w:rFonts w:ascii="Trebuchet MS" w:hAnsi="Trebuchet MS" w:cs="Arial"/>
          <w:b w:val="0"/>
          <w:color w:val="232E56"/>
          <w:sz w:val="22"/>
          <w:szCs w:val="22"/>
        </w:rPr>
        <w:t>l</w:t>
      </w:r>
      <w:r w:rsidRPr="00724CD0">
        <w:rPr>
          <w:rFonts w:ascii="Trebuchet MS" w:hAnsi="Trebuchet MS" w:cs="Arial"/>
          <w:b w:val="0"/>
          <w:color w:val="232E56"/>
          <w:sz w:val="22"/>
          <w:szCs w:val="22"/>
        </w:rPr>
        <w:t xml:space="preserve">evel’ concern. </w:t>
      </w:r>
      <w:r w:rsidRPr="00724CD0">
        <w:rPr>
          <w:rFonts w:ascii="Trebuchet MS" w:hAnsi="Trebuchet MS"/>
          <w:b w:val="0"/>
          <w:bCs/>
          <w:color w:val="232E56"/>
          <w:sz w:val="22"/>
          <w:szCs w:val="22"/>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08141406" w14:textId="77777777" w:rsidR="00512721" w:rsidRPr="00724CD0" w:rsidRDefault="00512721" w:rsidP="00512721">
      <w:pPr>
        <w:pStyle w:val="SPSSectionHeading"/>
        <w:rPr>
          <w:rFonts w:ascii="Trebuchet MS" w:hAnsi="Trebuchet MS"/>
          <w:b w:val="0"/>
          <w:bCs/>
          <w:color w:val="232E56"/>
          <w:sz w:val="22"/>
          <w:szCs w:val="22"/>
        </w:rPr>
      </w:pPr>
    </w:p>
    <w:p w14:paraId="771DE7CD" w14:textId="66EB1787" w:rsidR="003B0D64" w:rsidRPr="00724CD0" w:rsidRDefault="00512721" w:rsidP="00512721">
      <w:pPr>
        <w:pStyle w:val="SPSSectionHeading"/>
        <w:rPr>
          <w:rFonts w:ascii="Trebuchet MS" w:hAnsi="Trebuchet MS"/>
          <w:b w:val="0"/>
          <w:bCs/>
          <w:color w:val="232E56"/>
          <w:sz w:val="22"/>
          <w:szCs w:val="22"/>
        </w:rPr>
      </w:pPr>
      <w:r w:rsidRPr="00724CD0">
        <w:rPr>
          <w:rFonts w:ascii="Trebuchet MS" w:hAnsi="Trebuchet MS"/>
          <w:b w:val="0"/>
          <w:bCs/>
          <w:color w:val="232E56"/>
          <w:sz w:val="22"/>
          <w:szCs w:val="22"/>
        </w:rPr>
        <w:t>• is inconsistent with the staff code of conduct, including inappropriate conduct outside of work</w:t>
      </w:r>
      <w:r w:rsidR="003B0D64" w:rsidRPr="00724CD0">
        <w:rPr>
          <w:rFonts w:ascii="Trebuchet MS" w:hAnsi="Trebuchet MS"/>
          <w:b w:val="0"/>
          <w:bCs/>
          <w:color w:val="232E56"/>
          <w:sz w:val="22"/>
          <w:szCs w:val="22"/>
        </w:rPr>
        <w:t xml:space="preserve"> which has the potential to impact on their suitability to work with children considering their job role and</w:t>
      </w:r>
    </w:p>
    <w:p w14:paraId="09ECCC5D" w14:textId="57D36916" w:rsidR="00512721" w:rsidRPr="00724CD0" w:rsidRDefault="00512721" w:rsidP="00512721">
      <w:pPr>
        <w:pStyle w:val="SPSSectionHeading"/>
        <w:rPr>
          <w:rFonts w:ascii="Trebuchet MS" w:hAnsi="Trebuchet MS"/>
          <w:b w:val="0"/>
          <w:bCs/>
          <w:color w:val="232E56"/>
          <w:sz w:val="22"/>
          <w:szCs w:val="22"/>
        </w:rPr>
      </w:pPr>
    </w:p>
    <w:p w14:paraId="5C68B9B7" w14:textId="77777777" w:rsidR="00512721" w:rsidRPr="00724CD0" w:rsidRDefault="00512721" w:rsidP="00512721">
      <w:pPr>
        <w:pStyle w:val="SPSSectionHeading"/>
        <w:rPr>
          <w:color w:val="232E56"/>
          <w:sz w:val="22"/>
          <w:szCs w:val="22"/>
        </w:rPr>
      </w:pPr>
      <w:r w:rsidRPr="00724CD0">
        <w:rPr>
          <w:rFonts w:ascii="Trebuchet MS" w:hAnsi="Trebuchet MS"/>
          <w:b w:val="0"/>
          <w:bCs/>
          <w:color w:val="232E56"/>
          <w:sz w:val="22"/>
          <w:szCs w:val="22"/>
        </w:rPr>
        <w:t>• does not meet the harm threshold or is otherwise not serious enough to consider a referral to the LADO.</w:t>
      </w:r>
      <w:r w:rsidRPr="00724CD0">
        <w:rPr>
          <w:color w:val="232E56"/>
          <w:sz w:val="22"/>
          <w:szCs w:val="22"/>
        </w:rPr>
        <w:t xml:space="preserve"> </w:t>
      </w:r>
    </w:p>
    <w:p w14:paraId="5AE99392" w14:textId="77777777" w:rsidR="00512721" w:rsidRPr="00724CD0" w:rsidRDefault="00512721" w:rsidP="00512721">
      <w:pPr>
        <w:pStyle w:val="SPSSectionHeading"/>
        <w:rPr>
          <w:rFonts w:ascii="Trebuchet MS" w:hAnsi="Trebuchet MS" w:cs="Arial"/>
          <w:b w:val="0"/>
          <w:color w:val="232E56"/>
          <w:sz w:val="22"/>
          <w:szCs w:val="22"/>
        </w:rPr>
      </w:pPr>
    </w:p>
    <w:p w14:paraId="4DCF20E7" w14:textId="286BC715" w:rsidR="00512721" w:rsidRPr="00724CD0" w:rsidRDefault="00512721" w:rsidP="00512721">
      <w:pPr>
        <w:pStyle w:val="SPSSectionHeading"/>
        <w:rPr>
          <w:rFonts w:ascii="Trebuchet MS" w:hAnsi="Trebuchet MS" w:cs="Arial"/>
          <w:b w:val="0"/>
          <w:bCs/>
          <w:color w:val="232E56"/>
          <w:sz w:val="22"/>
          <w:szCs w:val="22"/>
        </w:rPr>
      </w:pPr>
      <w:r w:rsidRPr="00724CD0">
        <w:rPr>
          <w:rStyle w:val="cf01"/>
          <w:rFonts w:ascii="Trebuchet MS" w:hAnsi="Trebuchet MS"/>
          <w:b w:val="0"/>
          <w:bCs/>
          <w:color w:val="232E56"/>
          <w:sz w:val="22"/>
          <w:szCs w:val="22"/>
        </w:rPr>
        <w:t xml:space="preserve">Employees are advised that the details of “low level concerns” may be shared with the LADO enquiry service to support the </w:t>
      </w:r>
      <w:r w:rsidR="00B431D9">
        <w:rPr>
          <w:rStyle w:val="cf01"/>
          <w:rFonts w:ascii="Trebuchet MS" w:hAnsi="Trebuchet MS"/>
          <w:b w:val="0"/>
          <w:bCs/>
          <w:color w:val="232E56"/>
          <w:sz w:val="22"/>
          <w:szCs w:val="22"/>
        </w:rPr>
        <w:t>Federation</w:t>
      </w:r>
      <w:r w:rsidRPr="00724CD0">
        <w:rPr>
          <w:rStyle w:val="cf01"/>
          <w:rFonts w:ascii="Trebuchet MS" w:hAnsi="Trebuchet MS"/>
          <w:b w:val="0"/>
          <w:bCs/>
          <w:color w:val="232E56"/>
          <w:sz w:val="22"/>
          <w:szCs w:val="22"/>
        </w:rPr>
        <w:t xml:space="preserve"> in its decision making regarding any actions which may be appropriate. This permits concerns to be evaluated objectively and to ascertain whether concerns of a similar nature may have already been reported to other Schools or the Local Authority. </w:t>
      </w:r>
    </w:p>
    <w:p w14:paraId="1E2E2818" w14:textId="77777777" w:rsidR="00512721" w:rsidRPr="00724CD0" w:rsidRDefault="00512721" w:rsidP="00512721">
      <w:pPr>
        <w:pStyle w:val="SPSSectionHeading"/>
        <w:rPr>
          <w:rFonts w:ascii="Trebuchet MS" w:hAnsi="Trebuchet MS" w:cs="Arial"/>
          <w:b w:val="0"/>
          <w:bCs/>
          <w:color w:val="232E56"/>
        </w:rPr>
      </w:pPr>
    </w:p>
    <w:p w14:paraId="6170EC88" w14:textId="268B2B39" w:rsidR="008058FC" w:rsidRPr="00B431D9" w:rsidRDefault="00512721" w:rsidP="00B431D9">
      <w:pPr>
        <w:spacing w:after="240" w:line="240" w:lineRule="auto"/>
        <w:textAlignment w:val="baseline"/>
        <w:rPr>
          <w:rFonts w:ascii="Trebuchet MS" w:eastAsia="Dotum" w:hAnsi="Trebuchet MS" w:cstheme="minorBidi"/>
          <w:color w:val="232E56"/>
          <w:kern w:val="0"/>
          <w:sz w:val="22"/>
          <w:szCs w:val="22"/>
          <w14:ligatures w14:val="none"/>
          <w14:cntxtAlts w14:val="0"/>
        </w:rPr>
      </w:pPr>
      <w:r w:rsidRPr="00724CD0">
        <w:rPr>
          <w:rFonts w:ascii="Trebuchet MS" w:eastAsia="Dotum" w:hAnsi="Trebuchet MS"/>
          <w:color w:val="232E56"/>
          <w:sz w:val="22"/>
          <w:szCs w:val="22"/>
        </w:rPr>
        <w:t>Low-level concerns will be recorded in writing. The record will include details of the concern, the context in which the concern arose, and action taken.  Any records will be held securely and confidentially</w:t>
      </w:r>
      <w:r w:rsidR="006D4447" w:rsidRPr="00724CD0">
        <w:rPr>
          <w:rFonts w:ascii="Trebuchet MS" w:eastAsia="Dotum" w:hAnsi="Trebuchet MS"/>
          <w:color w:val="232E56"/>
          <w:sz w:val="22"/>
          <w:szCs w:val="22"/>
        </w:rPr>
        <w:t xml:space="preserve"> until the Employee leaves employment and for 6 years after</w:t>
      </w:r>
      <w:r w:rsidR="006475F9" w:rsidRPr="00724CD0">
        <w:rPr>
          <w:rFonts w:ascii="Trebuchet MS" w:eastAsia="Dotum" w:hAnsi="Trebuchet MS"/>
          <w:color w:val="232E56"/>
          <w:sz w:val="22"/>
          <w:szCs w:val="22"/>
        </w:rPr>
        <w:t xml:space="preserve"> this date. Records will be hel</w:t>
      </w:r>
      <w:r w:rsidR="008E58FC" w:rsidRPr="00724CD0">
        <w:rPr>
          <w:rFonts w:ascii="Trebuchet MS" w:eastAsia="Dotum" w:hAnsi="Trebuchet MS"/>
          <w:color w:val="232E56"/>
          <w:sz w:val="22"/>
          <w:szCs w:val="22"/>
        </w:rPr>
        <w:t>d</w:t>
      </w:r>
      <w:r w:rsidRPr="00724CD0">
        <w:rPr>
          <w:rFonts w:ascii="Trebuchet MS" w:eastAsia="Dotum" w:hAnsi="Trebuchet MS"/>
          <w:color w:val="232E56"/>
          <w:sz w:val="22"/>
          <w:szCs w:val="22"/>
        </w:rPr>
        <w:t xml:space="preserve"> in accordance with Data Protection and GDPR regulations </w:t>
      </w:r>
    </w:p>
    <w:p w14:paraId="6D578BF5" w14:textId="77777777" w:rsidR="008058FC" w:rsidRPr="00724CD0" w:rsidRDefault="008058FC" w:rsidP="00CA738A">
      <w:pPr>
        <w:pStyle w:val="SPSSectionHeading"/>
        <w:rPr>
          <w:rFonts w:ascii="Trebuchet MS" w:hAnsi="Trebuchet MS" w:cs="Arial"/>
          <w:color w:val="232E56"/>
          <w:sz w:val="22"/>
          <w:szCs w:val="22"/>
        </w:rPr>
      </w:pPr>
    </w:p>
    <w:p w14:paraId="75A02595" w14:textId="5ACD9580" w:rsidR="00FF056D" w:rsidRPr="00724CD0" w:rsidRDefault="00FF056D" w:rsidP="004B76A1">
      <w:pPr>
        <w:pStyle w:val="SPSSectionHeading"/>
        <w:outlineLvl w:val="1"/>
        <w:rPr>
          <w:rFonts w:ascii="Trebuchet MS" w:hAnsi="Trebuchet MS" w:cs="Arial"/>
          <w:color w:val="232E56"/>
          <w:sz w:val="26"/>
          <w:szCs w:val="26"/>
        </w:rPr>
      </w:pPr>
      <w:bookmarkStart w:id="207" w:name="_Toc477511911"/>
      <w:bookmarkStart w:id="208" w:name="_Toc54104407"/>
      <w:r w:rsidRPr="00724CD0">
        <w:rPr>
          <w:rFonts w:ascii="Trebuchet MS" w:hAnsi="Trebuchet MS" w:cs="Arial"/>
          <w:color w:val="232E56"/>
          <w:sz w:val="26"/>
          <w:szCs w:val="26"/>
        </w:rPr>
        <w:t>24 Guidance for Safer Working Practice</w:t>
      </w:r>
      <w:bookmarkEnd w:id="207"/>
      <w:bookmarkEnd w:id="208"/>
    </w:p>
    <w:p w14:paraId="1BED27B1" w14:textId="77777777" w:rsidR="00875A83" w:rsidRPr="00724CD0" w:rsidRDefault="00875A83" w:rsidP="00CA738A">
      <w:pPr>
        <w:pStyle w:val="SPSSectionHeading"/>
        <w:rPr>
          <w:rFonts w:ascii="Trebuchet MS" w:hAnsi="Trebuchet MS" w:cs="Arial"/>
          <w:color w:val="232E56"/>
          <w:sz w:val="22"/>
          <w:szCs w:val="22"/>
        </w:rPr>
      </w:pPr>
    </w:p>
    <w:p w14:paraId="1BCEBC91" w14:textId="77777777" w:rsidR="00FF056D" w:rsidRPr="00724CD0" w:rsidRDefault="00FF056D" w:rsidP="00CA738A">
      <w:pPr>
        <w:pStyle w:val="SPSSectionHeading"/>
        <w:rPr>
          <w:rFonts w:ascii="Trebuchet MS" w:hAnsi="Trebuchet MS" w:cs="Arial"/>
          <w:b w:val="0"/>
          <w:color w:val="232E56"/>
          <w:sz w:val="22"/>
          <w:szCs w:val="22"/>
        </w:rPr>
      </w:pPr>
      <w:bookmarkStart w:id="209" w:name="_Toc477511912"/>
      <w:bookmarkStart w:id="210" w:name="_Toc477512060"/>
      <w:r w:rsidRPr="00724CD0">
        <w:rPr>
          <w:rFonts w:ascii="Trebuchet MS" w:hAnsi="Trebuchet MS" w:cs="Arial"/>
          <w:b w:val="0"/>
          <w:color w:val="232E56"/>
          <w:sz w:val="22"/>
          <w:szCs w:val="22"/>
        </w:rPr>
        <w:t>Employees are required to read, understand and comply with the Guidance for Safer Working Practice for those working with Children and Young People in Education Settings</w:t>
      </w:r>
      <w:bookmarkEnd w:id="209"/>
      <w:bookmarkEnd w:id="210"/>
      <w:r w:rsidRPr="00724CD0">
        <w:rPr>
          <w:rFonts w:ascii="Trebuchet MS" w:hAnsi="Trebuchet MS" w:cs="Arial"/>
          <w:b w:val="0"/>
          <w:color w:val="232E56"/>
          <w:sz w:val="22"/>
          <w:szCs w:val="22"/>
        </w:rPr>
        <w:t xml:space="preserve">. </w:t>
      </w:r>
    </w:p>
    <w:p w14:paraId="6524CED4" w14:textId="77777777" w:rsidR="00FF056D" w:rsidRPr="00724CD0" w:rsidRDefault="00FF056D" w:rsidP="00CA738A">
      <w:pPr>
        <w:pStyle w:val="SPSSectionHeading"/>
        <w:rPr>
          <w:rFonts w:ascii="Trebuchet MS" w:hAnsi="Trebuchet MS" w:cs="Arial"/>
          <w:b w:val="0"/>
          <w:color w:val="232E56"/>
          <w:sz w:val="22"/>
          <w:szCs w:val="22"/>
        </w:rPr>
      </w:pPr>
    </w:p>
    <w:p w14:paraId="501F9825" w14:textId="77777777" w:rsidR="00FF056D" w:rsidRPr="00724CD0" w:rsidRDefault="00FF056D" w:rsidP="00CA738A">
      <w:pPr>
        <w:pStyle w:val="SPSSectionHeading"/>
        <w:rPr>
          <w:rFonts w:ascii="Trebuchet MS" w:hAnsi="Trebuchet MS" w:cs="Arial"/>
          <w:b w:val="0"/>
          <w:color w:val="232E56"/>
          <w:sz w:val="22"/>
          <w:szCs w:val="22"/>
        </w:rPr>
      </w:pPr>
      <w:bookmarkStart w:id="211" w:name="_Toc477511913"/>
      <w:bookmarkStart w:id="212" w:name="_Toc477512061"/>
      <w:r w:rsidRPr="00724CD0">
        <w:rPr>
          <w:rFonts w:ascii="Trebuchet MS" w:hAnsi="Trebuchet MS" w:cs="Arial"/>
          <w:b w:val="0"/>
          <w:color w:val="232E56"/>
          <w:sz w:val="22"/>
          <w:szCs w:val="22"/>
        </w:rPr>
        <w:t>This guidance is attached at Appendix 5 or can be accessed online via:</w:t>
      </w:r>
      <w:bookmarkEnd w:id="211"/>
      <w:bookmarkEnd w:id="212"/>
    </w:p>
    <w:p w14:paraId="671CAA51" w14:textId="77777777" w:rsidR="00FF056D" w:rsidRPr="00724CD0" w:rsidRDefault="00FF056D" w:rsidP="00CA738A">
      <w:pPr>
        <w:pStyle w:val="SPSSectionHeading"/>
        <w:rPr>
          <w:rFonts w:ascii="Trebuchet MS" w:hAnsi="Trebuchet MS" w:cs="Arial"/>
          <w:b w:val="0"/>
          <w:color w:val="232E56"/>
          <w:sz w:val="22"/>
          <w:szCs w:val="22"/>
        </w:rPr>
      </w:pPr>
    </w:p>
    <w:p w14:paraId="5FD72D49" w14:textId="56434956" w:rsidR="0004340D" w:rsidRPr="00724CD0" w:rsidRDefault="004B3395" w:rsidP="00CA738A">
      <w:pPr>
        <w:pStyle w:val="SPSSectionHeading"/>
        <w:rPr>
          <w:rFonts w:ascii="Trebuchet MS" w:hAnsi="Trebuchet MS" w:cs="Arial"/>
          <w:b w:val="0"/>
          <w:color w:val="232E56"/>
          <w:sz w:val="22"/>
          <w:szCs w:val="22"/>
          <w:lang w:val="en-GB"/>
        </w:rPr>
      </w:pPr>
      <w:hyperlink r:id="rId15" w:history="1">
        <w:r w:rsidR="00FF056D" w:rsidRPr="00724CD0">
          <w:rPr>
            <w:rStyle w:val="Hyperlink"/>
            <w:rFonts w:ascii="Trebuchet MS" w:eastAsia="Futura-Medium" w:hAnsi="Trebuchet MS" w:cs="Arial"/>
            <w:b w:val="0"/>
            <w:color w:val="232E56"/>
            <w:sz w:val="22"/>
            <w:szCs w:val="22"/>
            <w:lang w:val="en-GB"/>
          </w:rPr>
          <w:t>http://www.kelsi.org.uk/__data/assets/pdf_file/0016/46510/Guidance-for-safer-working-practice-working-in-education.pdf</w:t>
        </w:r>
      </w:hyperlink>
      <w:r w:rsidR="00FF056D" w:rsidRPr="00724CD0">
        <w:rPr>
          <w:rFonts w:ascii="Trebuchet MS" w:hAnsi="Trebuchet MS" w:cs="Arial"/>
          <w:b w:val="0"/>
          <w:color w:val="232E56"/>
          <w:sz w:val="22"/>
          <w:szCs w:val="22"/>
          <w:lang w:val="en-GB"/>
        </w:rPr>
        <w:t xml:space="preserve">; </w:t>
      </w:r>
    </w:p>
    <w:p w14:paraId="1FFE2B62" w14:textId="77777777" w:rsidR="00FF056D" w:rsidRPr="00724CD0" w:rsidRDefault="00FF056D" w:rsidP="00CA738A">
      <w:pPr>
        <w:pStyle w:val="SPSSectionHeading"/>
        <w:rPr>
          <w:rFonts w:ascii="Trebuchet MS" w:hAnsi="Trebuchet MS" w:cs="Arial"/>
          <w:b w:val="0"/>
          <w:color w:val="232E56"/>
          <w:sz w:val="22"/>
          <w:szCs w:val="22"/>
          <w:lang w:val="en-GB"/>
        </w:rPr>
      </w:pPr>
    </w:p>
    <w:p w14:paraId="74D31149" w14:textId="77777777" w:rsidR="00FF056D" w:rsidRPr="00724CD0" w:rsidRDefault="00FF056D" w:rsidP="00CA738A">
      <w:pPr>
        <w:pStyle w:val="SPSSectionHeading"/>
        <w:rPr>
          <w:rFonts w:ascii="Trebuchet MS" w:hAnsi="Trebuchet MS" w:cs="Arial"/>
          <w:b w:val="0"/>
          <w:color w:val="232E56"/>
          <w:sz w:val="22"/>
          <w:szCs w:val="22"/>
        </w:rPr>
      </w:pPr>
      <w:bookmarkStart w:id="213" w:name="_Toc477511915"/>
      <w:bookmarkStart w:id="214" w:name="_Toc477512063"/>
      <w:r w:rsidRPr="00724CD0">
        <w:rPr>
          <w:rFonts w:ascii="Trebuchet MS" w:hAnsi="Trebuchet MS" w:cs="Arial"/>
          <w:b w:val="0"/>
          <w:color w:val="232E56"/>
          <w:sz w:val="22"/>
          <w:szCs w:val="22"/>
        </w:rPr>
        <w:t>This document explains the School’s specific expectations with regard to safeguarding pupils / students and contains practical guidance on behaviours which constitute safe working practice.</w:t>
      </w:r>
      <w:bookmarkEnd w:id="213"/>
      <w:bookmarkEnd w:id="214"/>
    </w:p>
    <w:p w14:paraId="604B10AF" w14:textId="77777777" w:rsidR="00FF056D" w:rsidRPr="00724CD0" w:rsidRDefault="00FF056D" w:rsidP="00CA738A">
      <w:pPr>
        <w:pStyle w:val="SPSSectionHeading"/>
        <w:rPr>
          <w:rFonts w:ascii="Trebuchet MS" w:hAnsi="Trebuchet MS" w:cs="Arial"/>
          <w:b w:val="0"/>
          <w:color w:val="232E56"/>
          <w:sz w:val="22"/>
          <w:szCs w:val="22"/>
        </w:rPr>
      </w:pPr>
    </w:p>
    <w:p w14:paraId="3ACBEA75" w14:textId="15FD0102" w:rsidR="00FF056D" w:rsidRPr="00724CD0" w:rsidRDefault="00FF056D" w:rsidP="00CA738A">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Employees should seek immediate guidance from their </w:t>
      </w:r>
      <w:r w:rsidR="00057F7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 Line Manager if they are unclear about the conduct or actions expected of them.</w:t>
      </w:r>
    </w:p>
    <w:p w14:paraId="2A97B2ED" w14:textId="383DDB2C" w:rsidR="00FF056D" w:rsidRPr="00724CD0" w:rsidRDefault="00FF056D" w:rsidP="004B76A1">
      <w:pPr>
        <w:rPr>
          <w:color w:val="232E56"/>
        </w:rPr>
      </w:pPr>
    </w:p>
    <w:p w14:paraId="18B7E758" w14:textId="77777777" w:rsidR="00FF056D" w:rsidRPr="00724CD0" w:rsidRDefault="00FF056D" w:rsidP="004B76A1">
      <w:pPr>
        <w:pStyle w:val="NoSpacing"/>
        <w:outlineLvl w:val="1"/>
        <w:rPr>
          <w:rFonts w:ascii="Trebuchet MS" w:hAnsi="Trebuchet MS"/>
          <w:b/>
          <w:bCs/>
          <w:color w:val="232E56"/>
          <w:sz w:val="26"/>
          <w:szCs w:val="26"/>
        </w:rPr>
      </w:pPr>
      <w:bookmarkStart w:id="215" w:name="_Toc477511916"/>
      <w:bookmarkStart w:id="216" w:name="_Toc52453768"/>
      <w:bookmarkStart w:id="217" w:name="_Toc54101133"/>
      <w:bookmarkStart w:id="218" w:name="_Toc54104408"/>
      <w:r w:rsidRPr="00724CD0">
        <w:rPr>
          <w:rFonts w:ascii="Trebuchet MS" w:hAnsi="Trebuchet MS"/>
          <w:b/>
          <w:bCs/>
          <w:color w:val="232E56"/>
          <w:sz w:val="26"/>
          <w:szCs w:val="26"/>
        </w:rPr>
        <w:t xml:space="preserve">25 </w:t>
      </w:r>
      <w:bookmarkEnd w:id="215"/>
      <w:r w:rsidRPr="00724CD0">
        <w:rPr>
          <w:rFonts w:ascii="Trebuchet MS" w:hAnsi="Trebuchet MS"/>
          <w:b/>
          <w:bCs/>
          <w:color w:val="232E56"/>
          <w:sz w:val="26"/>
          <w:szCs w:val="26"/>
        </w:rPr>
        <w:t>Other Safeguarding Considerations</w:t>
      </w:r>
      <w:bookmarkEnd w:id="216"/>
      <w:bookmarkEnd w:id="217"/>
      <w:bookmarkEnd w:id="218"/>
    </w:p>
    <w:p w14:paraId="6232EC1D" w14:textId="665B2640" w:rsidR="00FF056D" w:rsidRPr="00724CD0" w:rsidRDefault="00FF056D" w:rsidP="00783CE9">
      <w:pPr>
        <w:rPr>
          <w:b/>
          <w:bCs/>
          <w:color w:val="232E56"/>
        </w:rPr>
      </w:pPr>
    </w:p>
    <w:p w14:paraId="2844E9AD" w14:textId="568E4FCA" w:rsidR="005D0AE3" w:rsidRPr="00724CD0" w:rsidRDefault="005D0AE3" w:rsidP="005D0AE3">
      <w:pPr>
        <w:pStyle w:val="NoSpacing"/>
        <w:outlineLvl w:val="1"/>
        <w:rPr>
          <w:rFonts w:ascii="Trebuchet MS" w:hAnsi="Trebuchet MS"/>
          <w:color w:val="232E56"/>
        </w:rPr>
      </w:pPr>
      <w:r w:rsidRPr="00724CD0">
        <w:rPr>
          <w:rFonts w:ascii="Trebuchet MS" w:hAnsi="Trebuchet MS"/>
          <w:color w:val="232E56"/>
        </w:rPr>
        <w:t xml:space="preserve">All staff should have an awareness of safeguarding issues that can put children at risk of harm and how to deal with these accordingly. </w:t>
      </w:r>
      <w:r w:rsidR="00883693" w:rsidRPr="00724CD0">
        <w:rPr>
          <w:rFonts w:ascii="Trebuchet MS" w:hAnsi="Trebuchet MS"/>
          <w:color w:val="232E56"/>
        </w:rPr>
        <w:t xml:space="preserve">These include: </w:t>
      </w:r>
    </w:p>
    <w:p w14:paraId="76C55308" w14:textId="77777777" w:rsidR="005D0AE3" w:rsidRPr="00724CD0" w:rsidRDefault="005D0AE3" w:rsidP="005D0AE3">
      <w:pPr>
        <w:pStyle w:val="NoSpacing"/>
        <w:outlineLvl w:val="1"/>
        <w:rPr>
          <w:rFonts w:ascii="Trebuchet MS" w:hAnsi="Trebuchet MS"/>
          <w:color w:val="232E56"/>
        </w:rPr>
      </w:pPr>
    </w:p>
    <w:p w14:paraId="0B0F5B29" w14:textId="77777777" w:rsidR="005D0AE3" w:rsidRPr="00724CD0" w:rsidRDefault="005D0AE3" w:rsidP="005D0AE3">
      <w:pPr>
        <w:pStyle w:val="NoSpacing"/>
        <w:numPr>
          <w:ilvl w:val="0"/>
          <w:numId w:val="23"/>
        </w:numPr>
        <w:outlineLvl w:val="1"/>
        <w:rPr>
          <w:rFonts w:ascii="Trebuchet MS" w:hAnsi="Trebuchet MS"/>
          <w:color w:val="232E56"/>
        </w:rPr>
      </w:pPr>
      <w:r w:rsidRPr="00724CD0">
        <w:rPr>
          <w:rFonts w:ascii="Trebuchet MS" w:hAnsi="Trebuchet MS"/>
          <w:b/>
          <w:bCs/>
          <w:color w:val="232E56"/>
        </w:rPr>
        <w:t>Child on Child abuse</w:t>
      </w:r>
      <w:r w:rsidRPr="00724CD0">
        <w:rPr>
          <w:rFonts w:ascii="Trebuchet MS" w:hAnsi="Trebuchet MS"/>
          <w:color w:val="232E56"/>
        </w:rPr>
        <w:t xml:space="preserve"> – including bullying (cyberbullying, prejudice-based and discriminatory bullying) </w:t>
      </w:r>
    </w:p>
    <w:p w14:paraId="6728F41B" w14:textId="77777777" w:rsidR="005D0AE3" w:rsidRPr="00724CD0" w:rsidRDefault="005D0AE3" w:rsidP="005D0AE3">
      <w:pPr>
        <w:pStyle w:val="NoSpacing"/>
        <w:numPr>
          <w:ilvl w:val="0"/>
          <w:numId w:val="23"/>
        </w:numPr>
        <w:outlineLvl w:val="1"/>
        <w:rPr>
          <w:rFonts w:ascii="Trebuchet MS" w:hAnsi="Trebuchet MS"/>
          <w:color w:val="232E56"/>
        </w:rPr>
      </w:pPr>
      <w:r w:rsidRPr="00724CD0">
        <w:rPr>
          <w:rFonts w:ascii="Trebuchet MS" w:hAnsi="Trebuchet MS"/>
          <w:b/>
          <w:bCs/>
          <w:color w:val="232E56"/>
        </w:rPr>
        <w:t xml:space="preserve">Sexual Violence &amp; Harassment </w:t>
      </w:r>
      <w:r w:rsidRPr="00724CD0">
        <w:rPr>
          <w:rFonts w:ascii="Trebuchet MS" w:hAnsi="Trebuchet MS"/>
          <w:color w:val="232E56"/>
        </w:rPr>
        <w:t>- abuse of intimate relationships, physical abuse, sexual abuse &amp; harassment, non-consensual sexual activity/sharing of images, upskirting and initiation/hazing type violence and rituals.</w:t>
      </w:r>
    </w:p>
    <w:p w14:paraId="2929A333" w14:textId="77777777" w:rsidR="005D0AE3" w:rsidRPr="00724CD0" w:rsidRDefault="005D0AE3" w:rsidP="005D0AE3">
      <w:pPr>
        <w:pStyle w:val="NoSpacing"/>
        <w:numPr>
          <w:ilvl w:val="0"/>
          <w:numId w:val="23"/>
        </w:numPr>
        <w:outlineLvl w:val="1"/>
        <w:rPr>
          <w:rFonts w:ascii="Trebuchet MS" w:hAnsi="Trebuchet MS"/>
          <w:b/>
          <w:bCs/>
          <w:color w:val="232E56"/>
        </w:rPr>
      </w:pPr>
      <w:r w:rsidRPr="00724CD0">
        <w:rPr>
          <w:rFonts w:ascii="Trebuchet MS" w:hAnsi="Trebuchet MS"/>
          <w:b/>
          <w:bCs/>
          <w:color w:val="232E56"/>
        </w:rPr>
        <w:t>Child Sexual Exploitation (CSE) and Child Criminal Exploitation (CCE)</w:t>
      </w:r>
    </w:p>
    <w:p w14:paraId="3D66AAE0" w14:textId="77777777" w:rsidR="005D0AE3" w:rsidRPr="00724CD0" w:rsidRDefault="005D0AE3" w:rsidP="005D0AE3">
      <w:pPr>
        <w:pStyle w:val="NoSpacing"/>
        <w:numPr>
          <w:ilvl w:val="0"/>
          <w:numId w:val="23"/>
        </w:numPr>
        <w:outlineLvl w:val="1"/>
        <w:rPr>
          <w:rFonts w:ascii="Trebuchet MS" w:hAnsi="Trebuchet MS"/>
          <w:color w:val="232E56"/>
        </w:rPr>
      </w:pPr>
      <w:r w:rsidRPr="00724CD0">
        <w:rPr>
          <w:rFonts w:ascii="Trebuchet MS" w:hAnsi="Trebuchet MS"/>
          <w:b/>
          <w:bCs/>
          <w:color w:val="232E56"/>
        </w:rPr>
        <w:t>Domestic Abuse</w:t>
      </w:r>
      <w:r w:rsidRPr="00724CD0">
        <w:rPr>
          <w:rFonts w:ascii="Trebuchet MS" w:hAnsi="Trebuchet MS"/>
          <w:color w:val="232E56"/>
        </w:rPr>
        <w:t xml:space="preserve"> – including psychological, physical, sexual, financial or emotional abuse.</w:t>
      </w:r>
    </w:p>
    <w:p w14:paraId="26B63AEE" w14:textId="77777777" w:rsidR="005D0AE3" w:rsidRPr="00724CD0" w:rsidRDefault="005D0AE3" w:rsidP="005D0AE3">
      <w:pPr>
        <w:pStyle w:val="NoSpacing"/>
        <w:numPr>
          <w:ilvl w:val="0"/>
          <w:numId w:val="23"/>
        </w:numPr>
        <w:outlineLvl w:val="1"/>
        <w:rPr>
          <w:rFonts w:ascii="Trebuchet MS" w:hAnsi="Trebuchet MS"/>
          <w:b/>
          <w:bCs/>
          <w:color w:val="232E56"/>
          <w:sz w:val="26"/>
          <w:szCs w:val="26"/>
        </w:rPr>
      </w:pPr>
      <w:r w:rsidRPr="00724CD0">
        <w:rPr>
          <w:rFonts w:ascii="Trebuchet MS" w:hAnsi="Trebuchet MS"/>
          <w:b/>
          <w:bCs/>
          <w:color w:val="232E56"/>
        </w:rPr>
        <w:t xml:space="preserve">Mental Health </w:t>
      </w:r>
      <w:r w:rsidRPr="00724CD0">
        <w:rPr>
          <w:rFonts w:ascii="Trebuchet MS" w:hAnsi="Trebuchet MS"/>
          <w:color w:val="232E56"/>
        </w:rPr>
        <w:t>– including the impact of suffering abuse or neglect</w:t>
      </w:r>
    </w:p>
    <w:p w14:paraId="37FF70FD" w14:textId="77777777" w:rsidR="005D0AE3" w:rsidRPr="00724CD0" w:rsidRDefault="005D0AE3" w:rsidP="005D0AE3">
      <w:pPr>
        <w:pStyle w:val="NoSpacing"/>
        <w:numPr>
          <w:ilvl w:val="0"/>
          <w:numId w:val="23"/>
        </w:numPr>
        <w:outlineLvl w:val="1"/>
        <w:rPr>
          <w:rFonts w:ascii="Trebuchet MS" w:hAnsi="Trebuchet MS"/>
          <w:color w:val="232E56"/>
        </w:rPr>
      </w:pPr>
      <w:r w:rsidRPr="00724CD0">
        <w:rPr>
          <w:rFonts w:ascii="Trebuchet MS" w:hAnsi="Trebuchet MS"/>
          <w:b/>
          <w:bCs/>
          <w:color w:val="232E56"/>
        </w:rPr>
        <w:t xml:space="preserve">Radicalisation </w:t>
      </w:r>
      <w:r w:rsidRPr="00724CD0">
        <w:rPr>
          <w:rFonts w:ascii="Trebuchet MS" w:hAnsi="Trebuchet MS"/>
          <w:color w:val="232E56"/>
          <w:sz w:val="26"/>
          <w:szCs w:val="26"/>
        </w:rPr>
        <w:t xml:space="preserve">– </w:t>
      </w:r>
      <w:r w:rsidRPr="00724CD0">
        <w:rPr>
          <w:rFonts w:ascii="Trebuchet MS" w:hAnsi="Trebuchet MS"/>
          <w:color w:val="232E56"/>
        </w:rPr>
        <w:t>including the</w:t>
      </w:r>
      <w:r w:rsidRPr="00724CD0">
        <w:rPr>
          <w:rFonts w:ascii="Trebuchet MS" w:hAnsi="Trebuchet MS"/>
          <w:b/>
          <w:bCs/>
          <w:color w:val="232E56"/>
          <w:sz w:val="26"/>
          <w:szCs w:val="26"/>
        </w:rPr>
        <w:t xml:space="preserve"> </w:t>
      </w:r>
      <w:r w:rsidRPr="00724CD0">
        <w:rPr>
          <w:rFonts w:ascii="Trebuchet MS" w:hAnsi="Trebuchet MS"/>
          <w:color w:val="232E56"/>
        </w:rPr>
        <w:t>Prevent agenda</w:t>
      </w:r>
    </w:p>
    <w:p w14:paraId="2E9A4E21" w14:textId="0AA59373" w:rsidR="005D0AE3" w:rsidRPr="00724CD0" w:rsidRDefault="005D0AE3" w:rsidP="005D0AE3">
      <w:pPr>
        <w:pStyle w:val="NoSpacing"/>
        <w:numPr>
          <w:ilvl w:val="0"/>
          <w:numId w:val="23"/>
        </w:numPr>
        <w:outlineLvl w:val="1"/>
        <w:rPr>
          <w:rFonts w:ascii="Trebuchet MS" w:hAnsi="Trebuchet MS"/>
          <w:b/>
          <w:bCs/>
          <w:color w:val="232E56"/>
          <w:sz w:val="26"/>
          <w:szCs w:val="26"/>
        </w:rPr>
      </w:pPr>
      <w:r w:rsidRPr="00724CD0">
        <w:rPr>
          <w:rFonts w:ascii="Trebuchet MS" w:hAnsi="Trebuchet MS"/>
          <w:b/>
          <w:bCs/>
          <w:color w:val="232E56"/>
        </w:rPr>
        <w:t>Serious Violence</w:t>
      </w:r>
      <w:r w:rsidRPr="00724CD0">
        <w:rPr>
          <w:rFonts w:ascii="Trebuchet MS" w:hAnsi="Trebuchet MS"/>
          <w:color w:val="232E56"/>
        </w:rPr>
        <w:t xml:space="preserve"> – including Female Genital Mutilation (FGM), </w:t>
      </w:r>
      <w:proofErr w:type="gramStart"/>
      <w:r w:rsidRPr="00724CD0">
        <w:rPr>
          <w:rFonts w:ascii="Trebuchet MS" w:hAnsi="Trebuchet MS"/>
          <w:color w:val="232E56"/>
        </w:rPr>
        <w:t>honour based</w:t>
      </w:r>
      <w:proofErr w:type="gramEnd"/>
      <w:r w:rsidRPr="00724CD0">
        <w:rPr>
          <w:rFonts w:ascii="Trebuchet MS" w:hAnsi="Trebuchet MS"/>
          <w:color w:val="232E56"/>
        </w:rPr>
        <w:t xml:space="preserve"> abuse and forced marriage. </w:t>
      </w:r>
    </w:p>
    <w:p w14:paraId="78A2CC6A" w14:textId="5FBB62B2" w:rsidR="0080651E" w:rsidRPr="00724CD0" w:rsidRDefault="0080651E" w:rsidP="0080651E">
      <w:pPr>
        <w:pStyle w:val="NoSpacing"/>
        <w:outlineLvl w:val="1"/>
        <w:rPr>
          <w:rFonts w:ascii="Trebuchet MS" w:hAnsi="Trebuchet MS"/>
          <w:color w:val="232E56"/>
          <w:highlight w:val="yellow"/>
        </w:rPr>
      </w:pPr>
      <w:r w:rsidRPr="00724CD0">
        <w:rPr>
          <w:rFonts w:ascii="Trebuchet MS" w:hAnsi="Trebuchet MS"/>
          <w:color w:val="232E56"/>
        </w:rPr>
        <w:t>Employees are guided to refer to Keeping Children Safe in Education (2022) for further information</w:t>
      </w:r>
      <w:r w:rsidR="00EE27B4" w:rsidRPr="00724CD0">
        <w:rPr>
          <w:rFonts w:ascii="Trebuchet MS" w:hAnsi="Trebuchet MS"/>
          <w:color w:val="232E56"/>
        </w:rPr>
        <w:t>.</w:t>
      </w:r>
    </w:p>
    <w:p w14:paraId="51472B6D" w14:textId="77777777" w:rsidR="000A38A7" w:rsidRPr="00724CD0" w:rsidRDefault="000A38A7" w:rsidP="00783CE9">
      <w:pPr>
        <w:rPr>
          <w:color w:val="232E56"/>
        </w:rPr>
      </w:pPr>
    </w:p>
    <w:p w14:paraId="49C52189" w14:textId="79650658" w:rsidR="00FF056D" w:rsidRPr="00724CD0" w:rsidRDefault="00FF056D" w:rsidP="00A33315">
      <w:pPr>
        <w:pStyle w:val="NoSpacing"/>
        <w:outlineLvl w:val="0"/>
        <w:rPr>
          <w:rFonts w:ascii="Trebuchet MS" w:hAnsi="Trebuchet MS"/>
          <w:b/>
          <w:bCs/>
          <w:color w:val="232E56"/>
          <w:sz w:val="32"/>
          <w:szCs w:val="32"/>
        </w:rPr>
      </w:pPr>
      <w:bookmarkStart w:id="219" w:name="_Toc477511919"/>
      <w:bookmarkStart w:id="220" w:name="_Toc52453769"/>
      <w:bookmarkStart w:id="221" w:name="_Toc54101134"/>
      <w:bookmarkStart w:id="222" w:name="_Toc54104409"/>
      <w:r w:rsidRPr="00724CD0">
        <w:rPr>
          <w:rFonts w:ascii="Trebuchet MS" w:hAnsi="Trebuchet MS"/>
          <w:b/>
          <w:bCs/>
          <w:color w:val="232E56"/>
          <w:sz w:val="32"/>
          <w:szCs w:val="32"/>
        </w:rPr>
        <w:t>Part D: ICT and Social Media</w:t>
      </w:r>
      <w:bookmarkEnd w:id="219"/>
      <w:bookmarkEnd w:id="220"/>
      <w:bookmarkEnd w:id="221"/>
      <w:bookmarkEnd w:id="222"/>
    </w:p>
    <w:p w14:paraId="40FBFA55" w14:textId="77777777" w:rsidR="00FF056D" w:rsidRPr="00724CD0" w:rsidRDefault="00FF056D" w:rsidP="00783CE9">
      <w:pPr>
        <w:rPr>
          <w:color w:val="232E56"/>
        </w:rPr>
      </w:pPr>
    </w:p>
    <w:p w14:paraId="1DBF77EF" w14:textId="647E6713" w:rsidR="00FF056D" w:rsidRPr="00724CD0" w:rsidRDefault="00FF056D" w:rsidP="00A33315">
      <w:pPr>
        <w:pStyle w:val="NoSpacing"/>
        <w:outlineLvl w:val="1"/>
        <w:rPr>
          <w:rFonts w:ascii="Trebuchet MS" w:hAnsi="Trebuchet MS"/>
          <w:b/>
          <w:bCs/>
          <w:color w:val="232E56"/>
          <w:sz w:val="26"/>
          <w:szCs w:val="26"/>
        </w:rPr>
      </w:pPr>
      <w:bookmarkStart w:id="223" w:name="_Toc477511920"/>
      <w:bookmarkStart w:id="224" w:name="_Toc52453770"/>
      <w:bookmarkStart w:id="225" w:name="_Toc54101135"/>
      <w:bookmarkStart w:id="226" w:name="_Toc54104410"/>
      <w:r w:rsidRPr="00724CD0">
        <w:rPr>
          <w:rFonts w:ascii="Trebuchet MS" w:hAnsi="Trebuchet MS"/>
          <w:b/>
          <w:bCs/>
          <w:color w:val="232E56"/>
          <w:sz w:val="26"/>
          <w:szCs w:val="26"/>
        </w:rPr>
        <w:t>26 General Obligations</w:t>
      </w:r>
      <w:bookmarkEnd w:id="223"/>
      <w:bookmarkEnd w:id="224"/>
      <w:bookmarkEnd w:id="225"/>
      <w:bookmarkEnd w:id="226"/>
    </w:p>
    <w:p w14:paraId="604535B7" w14:textId="77777777" w:rsidR="00112A48" w:rsidRPr="00724CD0" w:rsidRDefault="00112A48" w:rsidP="00783CE9">
      <w:pPr>
        <w:rPr>
          <w:color w:val="232E56"/>
        </w:rPr>
      </w:pPr>
    </w:p>
    <w:p w14:paraId="5568BDBA" w14:textId="6AA6D6A6" w:rsidR="00FF056D" w:rsidRPr="00724CD0" w:rsidRDefault="00FF056D" w:rsidP="00FF056D">
      <w:pPr>
        <w:pStyle w:val="SPSSectionHeading"/>
        <w:jc w:val="both"/>
        <w:rPr>
          <w:rFonts w:ascii="Trebuchet MS" w:hAnsi="Trebuchet MS" w:cs="Arial"/>
          <w:b w:val="0"/>
          <w:color w:val="232E56"/>
          <w:sz w:val="22"/>
          <w:szCs w:val="22"/>
        </w:rPr>
      </w:pPr>
      <w:bookmarkStart w:id="227" w:name="_Toc477511921"/>
      <w:bookmarkStart w:id="228" w:name="_Toc477512069"/>
      <w:r w:rsidRPr="00724CD0">
        <w:rPr>
          <w:rFonts w:ascii="Trebuchet MS" w:hAnsi="Trebuchet MS" w:cs="Arial"/>
          <w:b w:val="0"/>
          <w:color w:val="232E56"/>
          <w:sz w:val="22"/>
          <w:szCs w:val="22"/>
        </w:rPr>
        <w:t xml:space="preserve">Employees should ensure that they have read, understand and comply with the </w:t>
      </w:r>
      <w:r w:rsidR="00057F7D">
        <w:rPr>
          <w:rFonts w:ascii="Trebuchet MS" w:hAnsi="Trebuchet MS" w:cs="Arial"/>
          <w:b w:val="0"/>
          <w:color w:val="232E56"/>
          <w:sz w:val="22"/>
          <w:szCs w:val="22"/>
        </w:rPr>
        <w:t>Federation</w:t>
      </w:r>
      <w:r w:rsidRPr="00724CD0">
        <w:rPr>
          <w:rFonts w:ascii="Trebuchet MS" w:hAnsi="Trebuchet MS" w:cs="Arial"/>
          <w:b w:val="0"/>
          <w:color w:val="232E56"/>
          <w:sz w:val="22"/>
          <w:szCs w:val="22"/>
        </w:rPr>
        <w:t>’s ICT Acceptable Use Policy at all times</w:t>
      </w:r>
      <w:bookmarkEnd w:id="227"/>
      <w:bookmarkEnd w:id="228"/>
      <w:r w:rsidR="000545E0">
        <w:rPr>
          <w:rFonts w:ascii="Trebuchet MS" w:hAnsi="Trebuchet MS" w:cs="Arial"/>
          <w:b w:val="0"/>
          <w:color w:val="232E56"/>
          <w:sz w:val="22"/>
          <w:szCs w:val="22"/>
        </w:rPr>
        <w:t>.</w:t>
      </w:r>
    </w:p>
    <w:p w14:paraId="2E43615D" w14:textId="77777777" w:rsidR="00FF056D" w:rsidRPr="00724CD0" w:rsidRDefault="00FF056D" w:rsidP="00FF056D">
      <w:pPr>
        <w:pStyle w:val="SPSSectionHeading"/>
        <w:jc w:val="both"/>
        <w:rPr>
          <w:rFonts w:ascii="Trebuchet MS" w:hAnsi="Trebuchet MS" w:cs="Arial"/>
          <w:b w:val="0"/>
          <w:color w:val="232E56"/>
          <w:sz w:val="22"/>
          <w:szCs w:val="22"/>
        </w:rPr>
      </w:pPr>
    </w:p>
    <w:p w14:paraId="69FAE9A0" w14:textId="77777777" w:rsidR="00FF056D" w:rsidRPr="00724CD0" w:rsidRDefault="00FF056D" w:rsidP="00FF056D">
      <w:pPr>
        <w:pStyle w:val="SPSSectionHeading"/>
        <w:jc w:val="both"/>
        <w:rPr>
          <w:rFonts w:ascii="Trebuchet MS" w:hAnsi="Trebuchet MS" w:cs="Arial"/>
          <w:b w:val="0"/>
          <w:color w:val="232E56"/>
          <w:sz w:val="22"/>
          <w:szCs w:val="22"/>
        </w:rPr>
      </w:pPr>
      <w:bookmarkStart w:id="229" w:name="_Toc477511922"/>
      <w:bookmarkStart w:id="230" w:name="_Toc477512070"/>
      <w:r w:rsidRPr="00724CD0">
        <w:rPr>
          <w:rFonts w:ascii="Trebuchet MS" w:hAnsi="Trebuchet MS" w:cs="Arial"/>
          <w:b w:val="0"/>
          <w:color w:val="232E56"/>
          <w:sz w:val="22"/>
          <w:szCs w:val="22"/>
        </w:rPr>
        <w:t>Whilst at work or using a work device all Employees must:</w:t>
      </w:r>
      <w:bookmarkEnd w:id="229"/>
      <w:bookmarkEnd w:id="230"/>
    </w:p>
    <w:p w14:paraId="59E18BD8" w14:textId="77777777" w:rsidR="00FF056D" w:rsidRPr="00724CD0" w:rsidRDefault="00FF056D" w:rsidP="00FF056D">
      <w:pPr>
        <w:pStyle w:val="SPSSectionHeading"/>
        <w:jc w:val="both"/>
        <w:rPr>
          <w:rFonts w:ascii="Trebuchet MS" w:hAnsi="Trebuchet MS" w:cs="Arial"/>
          <w:b w:val="0"/>
          <w:color w:val="232E56"/>
          <w:sz w:val="22"/>
          <w:szCs w:val="22"/>
        </w:rPr>
      </w:pPr>
    </w:p>
    <w:p w14:paraId="3CBECCD0" w14:textId="7AC54667" w:rsidR="00FF056D" w:rsidRPr="00724CD0" w:rsidRDefault="00FF056D" w:rsidP="002D1105">
      <w:pPr>
        <w:pStyle w:val="SPSSectionHeading"/>
        <w:numPr>
          <w:ilvl w:val="0"/>
          <w:numId w:val="12"/>
        </w:numPr>
        <w:jc w:val="both"/>
        <w:rPr>
          <w:rFonts w:ascii="Trebuchet MS" w:hAnsi="Trebuchet MS" w:cs="Arial"/>
          <w:b w:val="0"/>
          <w:color w:val="232E56"/>
          <w:sz w:val="22"/>
          <w:szCs w:val="22"/>
        </w:rPr>
      </w:pPr>
      <w:bookmarkStart w:id="231" w:name="_Toc477511923"/>
      <w:bookmarkStart w:id="232" w:name="_Toc477512071"/>
      <w:r w:rsidRPr="00724CD0">
        <w:rPr>
          <w:rFonts w:ascii="Trebuchet MS" w:hAnsi="Trebuchet MS" w:cs="Arial"/>
          <w:b w:val="0"/>
          <w:color w:val="232E56"/>
          <w:sz w:val="22"/>
          <w:szCs w:val="22"/>
        </w:rPr>
        <w:lastRenderedPageBreak/>
        <w:t xml:space="preserve">Ensure all electronic communication with pupils / students, parents / </w:t>
      </w:r>
      <w:proofErr w:type="spellStart"/>
      <w:r w:rsidRPr="00724CD0">
        <w:rPr>
          <w:rFonts w:ascii="Trebuchet MS" w:hAnsi="Trebuchet MS" w:cs="Arial"/>
          <w:b w:val="0"/>
          <w:color w:val="232E56"/>
          <w:sz w:val="22"/>
          <w:szCs w:val="22"/>
        </w:rPr>
        <w:t>carers</w:t>
      </w:r>
      <w:proofErr w:type="spellEnd"/>
      <w:r w:rsidRPr="00724CD0">
        <w:rPr>
          <w:rFonts w:ascii="Trebuchet MS" w:hAnsi="Trebuchet MS" w:cs="Arial"/>
          <w:b w:val="0"/>
          <w:color w:val="232E56"/>
          <w:sz w:val="22"/>
          <w:szCs w:val="22"/>
        </w:rPr>
        <w:t xml:space="preserve">, colleagues and other stakeholders is compatible with their professional role, appropriate boundaries and in line with </w:t>
      </w:r>
      <w:r w:rsidR="00D409C4">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policies</w:t>
      </w:r>
      <w:bookmarkEnd w:id="231"/>
      <w:bookmarkEnd w:id="232"/>
      <w:r w:rsidRPr="00724CD0">
        <w:rPr>
          <w:rFonts w:ascii="Trebuchet MS" w:hAnsi="Trebuchet MS" w:cs="Arial"/>
          <w:b w:val="0"/>
          <w:color w:val="232E56"/>
          <w:sz w:val="22"/>
          <w:szCs w:val="22"/>
        </w:rPr>
        <w:t>.</w:t>
      </w:r>
    </w:p>
    <w:p w14:paraId="7EC41E40" w14:textId="05439FFC" w:rsidR="00FF056D" w:rsidRPr="00724CD0" w:rsidRDefault="00FF056D" w:rsidP="002D1105">
      <w:pPr>
        <w:pStyle w:val="SPSSectionHeading"/>
        <w:numPr>
          <w:ilvl w:val="0"/>
          <w:numId w:val="12"/>
        </w:numPr>
        <w:jc w:val="both"/>
        <w:rPr>
          <w:rFonts w:ascii="Trebuchet MS" w:hAnsi="Trebuchet MS" w:cs="Arial"/>
          <w:b w:val="0"/>
          <w:color w:val="232E56"/>
          <w:sz w:val="22"/>
          <w:szCs w:val="22"/>
        </w:rPr>
      </w:pPr>
      <w:bookmarkStart w:id="233" w:name="_Toc477511924"/>
      <w:bookmarkStart w:id="234" w:name="_Toc477512072"/>
      <w:r w:rsidRPr="00724CD0">
        <w:rPr>
          <w:rFonts w:ascii="Trebuchet MS" w:hAnsi="Trebuchet MS" w:cs="Arial"/>
          <w:b w:val="0"/>
          <w:bCs/>
          <w:color w:val="232E56"/>
          <w:sz w:val="22"/>
          <w:szCs w:val="22"/>
        </w:rPr>
        <w:t xml:space="preserve">Not to use work IT equipment to browse, create, transmit, display, publish or forward any material / images which </w:t>
      </w:r>
      <w:r w:rsidR="00D409C4">
        <w:rPr>
          <w:rFonts w:ascii="Trebuchet MS" w:hAnsi="Trebuchet MS" w:cs="Arial"/>
          <w:b w:val="0"/>
          <w:bCs/>
          <w:color w:val="232E56"/>
          <w:sz w:val="22"/>
          <w:szCs w:val="22"/>
        </w:rPr>
        <w:t>are</w:t>
      </w:r>
      <w:r w:rsidRPr="00724CD0">
        <w:rPr>
          <w:rFonts w:ascii="Trebuchet MS" w:hAnsi="Trebuchet MS" w:cs="Arial"/>
          <w:b w:val="0"/>
          <w:bCs/>
          <w:color w:val="232E56"/>
          <w:sz w:val="22"/>
          <w:szCs w:val="22"/>
        </w:rPr>
        <w:t xml:space="preserve"> illegal, sexually explicit, obscene or could offend, harass or upset others or anything which could bring an Employee’s professional role or the </w:t>
      </w:r>
      <w:r w:rsidR="00D409C4">
        <w:rPr>
          <w:rFonts w:ascii="Trebuchet MS" w:hAnsi="Trebuchet MS" w:cs="Arial"/>
          <w:b w:val="0"/>
          <w:bCs/>
          <w:color w:val="232E56"/>
          <w:sz w:val="22"/>
          <w:szCs w:val="22"/>
        </w:rPr>
        <w:t>Federation</w:t>
      </w:r>
      <w:r w:rsidRPr="00724CD0">
        <w:rPr>
          <w:rFonts w:ascii="Trebuchet MS" w:hAnsi="Trebuchet MS" w:cs="Arial"/>
          <w:b w:val="0"/>
          <w:bCs/>
          <w:color w:val="232E56"/>
          <w:sz w:val="22"/>
          <w:szCs w:val="22"/>
        </w:rPr>
        <w:t xml:space="preserve"> into disrepute</w:t>
      </w:r>
      <w:bookmarkEnd w:id="233"/>
      <w:bookmarkEnd w:id="234"/>
      <w:r w:rsidRPr="00724CD0">
        <w:rPr>
          <w:rFonts w:ascii="Trebuchet MS" w:hAnsi="Trebuchet MS" w:cs="Arial"/>
          <w:b w:val="0"/>
          <w:bCs/>
          <w:color w:val="232E56"/>
          <w:sz w:val="22"/>
          <w:szCs w:val="22"/>
        </w:rPr>
        <w:t xml:space="preserve">. </w:t>
      </w:r>
    </w:p>
    <w:p w14:paraId="44C98386" w14:textId="303F5272" w:rsidR="00FF056D" w:rsidRPr="00724CD0" w:rsidRDefault="00FF056D" w:rsidP="002D1105">
      <w:pPr>
        <w:pStyle w:val="SPSSectionHeading"/>
        <w:numPr>
          <w:ilvl w:val="0"/>
          <w:numId w:val="12"/>
        </w:numPr>
        <w:jc w:val="both"/>
        <w:rPr>
          <w:rFonts w:ascii="Trebuchet MS" w:hAnsi="Trebuchet MS" w:cs="Arial"/>
          <w:b w:val="0"/>
          <w:color w:val="232E56"/>
          <w:sz w:val="22"/>
          <w:szCs w:val="22"/>
        </w:rPr>
      </w:pPr>
      <w:bookmarkStart w:id="235" w:name="_Toc477511925"/>
      <w:bookmarkStart w:id="236" w:name="_Toc477512073"/>
      <w:r w:rsidRPr="00724CD0">
        <w:rPr>
          <w:rFonts w:ascii="Trebuchet MS" w:hAnsi="Trebuchet MS" w:cs="Arial"/>
          <w:b w:val="0"/>
          <w:color w:val="232E56"/>
          <w:sz w:val="22"/>
          <w:szCs w:val="22"/>
        </w:rPr>
        <w:t xml:space="preserve">Not to use personal IT equipment to browse, create, transmit, display, publish or forward any materials / images which are illegal or could offend or harass others or </w:t>
      </w:r>
      <w:r w:rsidRPr="00724CD0">
        <w:rPr>
          <w:rFonts w:ascii="Trebuchet MS" w:hAnsi="Trebuchet MS" w:cs="Arial"/>
          <w:b w:val="0"/>
          <w:bCs/>
          <w:color w:val="232E56"/>
          <w:sz w:val="22"/>
          <w:szCs w:val="22"/>
        </w:rPr>
        <w:t xml:space="preserve">anything which could bring an Employee’s professional role or the </w:t>
      </w:r>
      <w:r w:rsidR="00D409C4">
        <w:rPr>
          <w:rFonts w:ascii="Trebuchet MS" w:hAnsi="Trebuchet MS" w:cs="Arial"/>
          <w:b w:val="0"/>
          <w:bCs/>
          <w:color w:val="232E56"/>
          <w:sz w:val="22"/>
          <w:szCs w:val="22"/>
        </w:rPr>
        <w:t>Federation</w:t>
      </w:r>
      <w:r w:rsidRPr="00724CD0">
        <w:rPr>
          <w:rFonts w:ascii="Trebuchet MS" w:hAnsi="Trebuchet MS" w:cs="Arial"/>
          <w:b w:val="0"/>
          <w:bCs/>
          <w:color w:val="232E56"/>
          <w:sz w:val="22"/>
          <w:szCs w:val="22"/>
        </w:rPr>
        <w:t xml:space="preserve"> into disrepute.</w:t>
      </w:r>
    </w:p>
    <w:p w14:paraId="01C77257" w14:textId="77777777" w:rsidR="00FF056D" w:rsidRPr="00724CD0" w:rsidRDefault="00FF056D" w:rsidP="002D1105">
      <w:pPr>
        <w:pStyle w:val="SPSSectionHeading"/>
        <w:numPr>
          <w:ilvl w:val="0"/>
          <w:numId w:val="12"/>
        </w:numPr>
        <w:jc w:val="both"/>
        <w:rPr>
          <w:rFonts w:ascii="Trebuchet MS" w:hAnsi="Trebuchet MS" w:cs="Arial"/>
          <w:b w:val="0"/>
          <w:color w:val="232E56"/>
          <w:sz w:val="22"/>
          <w:szCs w:val="22"/>
        </w:rPr>
      </w:pPr>
      <w:r w:rsidRPr="00724CD0">
        <w:rPr>
          <w:rFonts w:ascii="Trebuchet MS" w:hAnsi="Trebuchet MS" w:cs="Arial"/>
          <w:b w:val="0"/>
          <w:color w:val="232E56"/>
          <w:sz w:val="22"/>
          <w:szCs w:val="22"/>
        </w:rPr>
        <w:t>Ensure that ICT system security is respected and password protocols are observed – including the use of strong passwords and encryption.</w:t>
      </w:r>
      <w:bookmarkEnd w:id="235"/>
      <w:bookmarkEnd w:id="236"/>
      <w:r w:rsidRPr="00724CD0">
        <w:rPr>
          <w:rFonts w:ascii="Trebuchet MS" w:hAnsi="Trebuchet MS" w:cs="Arial"/>
          <w:b w:val="0"/>
          <w:color w:val="232E56"/>
          <w:sz w:val="22"/>
          <w:szCs w:val="22"/>
        </w:rPr>
        <w:t xml:space="preserve"> </w:t>
      </w:r>
    </w:p>
    <w:p w14:paraId="5B7A3218" w14:textId="221E218D" w:rsidR="00FF056D" w:rsidRPr="00724CD0" w:rsidRDefault="00FF056D" w:rsidP="002D1105">
      <w:pPr>
        <w:pStyle w:val="SPSSectionHeading"/>
        <w:numPr>
          <w:ilvl w:val="0"/>
          <w:numId w:val="12"/>
        </w:numPr>
        <w:jc w:val="both"/>
        <w:rPr>
          <w:rFonts w:ascii="Trebuchet MS" w:hAnsi="Trebuchet MS" w:cs="Arial"/>
          <w:b w:val="0"/>
          <w:color w:val="232E56"/>
          <w:sz w:val="22"/>
          <w:szCs w:val="22"/>
        </w:rPr>
      </w:pPr>
      <w:bookmarkStart w:id="237" w:name="_Toc477511926"/>
      <w:bookmarkStart w:id="238" w:name="_Toc477512074"/>
      <w:r w:rsidRPr="00724CD0">
        <w:rPr>
          <w:rFonts w:ascii="Trebuchet MS" w:hAnsi="Trebuchet MS" w:cs="Arial"/>
          <w:b w:val="0"/>
          <w:color w:val="232E56"/>
          <w:sz w:val="22"/>
          <w:szCs w:val="22"/>
        </w:rPr>
        <w:t xml:space="preserve">Not install personal software on </w:t>
      </w:r>
      <w:r w:rsidR="00D409C4">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equipment or make </w:t>
      </w:r>
      <w:proofErr w:type="spellStart"/>
      <w:r w:rsidRPr="00724CD0">
        <w:rPr>
          <w:rFonts w:ascii="Trebuchet MS" w:hAnsi="Trebuchet MS" w:cs="Arial"/>
          <w:b w:val="0"/>
          <w:color w:val="232E56"/>
          <w:sz w:val="22"/>
          <w:szCs w:val="22"/>
        </w:rPr>
        <w:t>unauthorised</w:t>
      </w:r>
      <w:proofErr w:type="spellEnd"/>
      <w:r w:rsidRPr="00724CD0">
        <w:rPr>
          <w:rFonts w:ascii="Trebuchet MS" w:hAnsi="Trebuchet MS" w:cs="Arial"/>
          <w:b w:val="0"/>
          <w:color w:val="232E56"/>
          <w:sz w:val="22"/>
          <w:szCs w:val="22"/>
        </w:rPr>
        <w:t xml:space="preserve"> copies of </w:t>
      </w:r>
      <w:r w:rsidR="00D409C4">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registered software.</w:t>
      </w:r>
      <w:bookmarkEnd w:id="237"/>
      <w:bookmarkEnd w:id="238"/>
    </w:p>
    <w:p w14:paraId="28ABED31" w14:textId="77777777" w:rsidR="00FF056D" w:rsidRPr="00724CD0" w:rsidRDefault="00FF056D" w:rsidP="00FF056D">
      <w:pPr>
        <w:pStyle w:val="SPSSectionHeading"/>
        <w:jc w:val="both"/>
        <w:rPr>
          <w:rFonts w:ascii="Trebuchet MS" w:hAnsi="Trebuchet MS" w:cs="Arial"/>
          <w:b w:val="0"/>
          <w:iCs/>
          <w:color w:val="232E56"/>
          <w:sz w:val="22"/>
          <w:szCs w:val="22"/>
        </w:rPr>
      </w:pPr>
    </w:p>
    <w:p w14:paraId="66B73163" w14:textId="4C1CA725" w:rsidR="00FF056D" w:rsidRPr="00724CD0" w:rsidRDefault="00FF056D" w:rsidP="00FF056D">
      <w:pPr>
        <w:pStyle w:val="SPSSectionHeading"/>
        <w:jc w:val="both"/>
        <w:rPr>
          <w:rFonts w:ascii="Trebuchet MS" w:hAnsi="Trebuchet MS" w:cs="Arial"/>
          <w:iCs/>
          <w:color w:val="232E56"/>
          <w:sz w:val="22"/>
          <w:szCs w:val="22"/>
          <w:lang w:val="en-GB" w:eastAsia="en-GB"/>
        </w:rPr>
      </w:pPr>
      <w:bookmarkStart w:id="239" w:name="_Toc477511928"/>
      <w:bookmarkStart w:id="240" w:name="_Toc477512076"/>
      <w:r w:rsidRPr="00724CD0">
        <w:rPr>
          <w:rFonts w:ascii="Trebuchet MS" w:hAnsi="Trebuchet MS" w:cs="Arial"/>
          <w:b w:val="0"/>
          <w:iCs/>
          <w:color w:val="232E56"/>
          <w:sz w:val="22"/>
          <w:szCs w:val="22"/>
        </w:rPr>
        <w:t xml:space="preserve">Limited use of School internet, email and ICT equipment for personal purposes is permitted, provided this is within the scope of the </w:t>
      </w:r>
      <w:r w:rsidR="00C50BED">
        <w:rPr>
          <w:rFonts w:ascii="Trebuchet MS" w:hAnsi="Trebuchet MS" w:cs="Arial"/>
          <w:b w:val="0"/>
          <w:iCs/>
          <w:color w:val="232E56"/>
          <w:sz w:val="22"/>
          <w:szCs w:val="22"/>
        </w:rPr>
        <w:t>Federation</w:t>
      </w:r>
      <w:r w:rsidRPr="00724CD0">
        <w:rPr>
          <w:rFonts w:ascii="Trebuchet MS" w:hAnsi="Trebuchet MS" w:cs="Arial"/>
          <w:b w:val="0"/>
          <w:iCs/>
          <w:color w:val="232E56"/>
          <w:sz w:val="22"/>
          <w:szCs w:val="22"/>
        </w:rPr>
        <w:t>’s ICT Acceptable Use Policy and does not impact on an individual’s job role.</w:t>
      </w:r>
      <w:bookmarkEnd w:id="239"/>
      <w:bookmarkEnd w:id="240"/>
      <w:r w:rsidRPr="00724CD0">
        <w:rPr>
          <w:rFonts w:ascii="Trebuchet MS" w:hAnsi="Trebuchet MS" w:cs="Arial"/>
          <w:iCs/>
          <w:color w:val="232E56"/>
          <w:sz w:val="22"/>
          <w:szCs w:val="22"/>
          <w:lang w:val="en-GB" w:eastAsia="en-GB"/>
        </w:rPr>
        <w:t xml:space="preserve"> </w:t>
      </w:r>
    </w:p>
    <w:p w14:paraId="1CEE92D6" w14:textId="77777777" w:rsidR="00FF056D" w:rsidRPr="00724CD0" w:rsidRDefault="00FF056D" w:rsidP="00FF056D">
      <w:pPr>
        <w:pStyle w:val="SPSSectionHeading"/>
        <w:jc w:val="both"/>
        <w:rPr>
          <w:rFonts w:ascii="Trebuchet MS" w:hAnsi="Trebuchet MS" w:cs="Arial"/>
          <w:iCs/>
          <w:color w:val="232E56"/>
          <w:sz w:val="22"/>
          <w:szCs w:val="22"/>
          <w:lang w:val="en-GB" w:eastAsia="en-GB"/>
        </w:rPr>
      </w:pPr>
    </w:p>
    <w:p w14:paraId="0783D67D" w14:textId="2AE81123" w:rsidR="00FF056D" w:rsidRPr="00724CD0" w:rsidRDefault="00FF056D" w:rsidP="00FF056D">
      <w:pPr>
        <w:pStyle w:val="SPSSectionHeading"/>
        <w:jc w:val="both"/>
        <w:rPr>
          <w:rFonts w:ascii="Trebuchet MS" w:hAnsi="Trebuchet MS" w:cs="Arial"/>
          <w:b w:val="0"/>
          <w:iCs/>
          <w:color w:val="232E56"/>
          <w:sz w:val="22"/>
          <w:szCs w:val="22"/>
          <w:lang w:val="en-GB" w:eastAsia="en-GB"/>
        </w:rPr>
      </w:pPr>
      <w:bookmarkStart w:id="241" w:name="_Toc477511929"/>
      <w:bookmarkStart w:id="242" w:name="_Toc477512077"/>
      <w:r w:rsidRPr="00724CD0">
        <w:rPr>
          <w:rFonts w:ascii="Trebuchet MS" w:hAnsi="Trebuchet MS" w:cs="Arial"/>
          <w:b w:val="0"/>
          <w:iCs/>
          <w:color w:val="232E56"/>
          <w:sz w:val="22"/>
          <w:szCs w:val="22"/>
          <w:lang w:val="en-GB" w:eastAsia="en-GB"/>
        </w:rPr>
        <w:t xml:space="preserve">Access to gaming, gambling, social networking sites or internet chatrooms from </w:t>
      </w:r>
      <w:r w:rsidR="00C50BED">
        <w:rPr>
          <w:rFonts w:ascii="Trebuchet MS" w:hAnsi="Trebuchet MS" w:cs="Arial"/>
          <w:b w:val="0"/>
          <w:iCs/>
          <w:color w:val="232E56"/>
          <w:sz w:val="22"/>
          <w:szCs w:val="22"/>
          <w:lang w:val="en-GB" w:eastAsia="en-GB"/>
        </w:rPr>
        <w:t>Federation</w:t>
      </w:r>
      <w:r w:rsidRPr="00724CD0">
        <w:rPr>
          <w:rFonts w:ascii="Trebuchet MS" w:hAnsi="Trebuchet MS" w:cs="Arial"/>
          <w:b w:val="0"/>
          <w:iCs/>
          <w:color w:val="232E56"/>
          <w:sz w:val="22"/>
          <w:szCs w:val="22"/>
          <w:lang w:val="en-GB" w:eastAsia="en-GB"/>
        </w:rPr>
        <w:t xml:space="preserve"> devices is not permitted</w:t>
      </w:r>
      <w:bookmarkEnd w:id="241"/>
      <w:bookmarkEnd w:id="242"/>
    </w:p>
    <w:p w14:paraId="67C83C78" w14:textId="77777777" w:rsidR="00FF056D" w:rsidRPr="00724CD0" w:rsidRDefault="00FF056D" w:rsidP="00FF056D">
      <w:pPr>
        <w:pStyle w:val="SPSSectionHeading"/>
        <w:jc w:val="both"/>
        <w:rPr>
          <w:rFonts w:ascii="Trebuchet MS" w:hAnsi="Trebuchet MS" w:cs="Arial"/>
          <w:b w:val="0"/>
          <w:iCs/>
          <w:color w:val="232E56"/>
          <w:sz w:val="22"/>
          <w:szCs w:val="22"/>
          <w:lang w:val="en-GB" w:eastAsia="en-GB"/>
        </w:rPr>
      </w:pPr>
    </w:p>
    <w:p w14:paraId="6B0493B2" w14:textId="6F5F17AF" w:rsidR="00FF056D" w:rsidRPr="00724CD0" w:rsidRDefault="00FF056D" w:rsidP="00FF056D">
      <w:pPr>
        <w:pStyle w:val="SPSSectionHeading"/>
        <w:jc w:val="both"/>
        <w:rPr>
          <w:rFonts w:ascii="Trebuchet MS" w:hAnsi="Trebuchet MS" w:cs="Arial"/>
          <w:b w:val="0"/>
          <w:iCs/>
          <w:color w:val="232E56"/>
          <w:sz w:val="22"/>
          <w:szCs w:val="22"/>
        </w:rPr>
      </w:pPr>
      <w:bookmarkStart w:id="243" w:name="_Toc477511932"/>
      <w:bookmarkStart w:id="244" w:name="_Toc477512080"/>
      <w:r w:rsidRPr="00724CD0">
        <w:rPr>
          <w:rFonts w:ascii="Trebuchet MS" w:hAnsi="Trebuchet MS" w:cs="Arial"/>
          <w:b w:val="0"/>
          <w:iCs/>
          <w:color w:val="232E56"/>
          <w:sz w:val="22"/>
          <w:szCs w:val="22"/>
        </w:rPr>
        <w:t xml:space="preserve">Employees should seek guidance from their </w:t>
      </w:r>
      <w:r w:rsidR="00C50BED">
        <w:rPr>
          <w:rFonts w:ascii="Trebuchet MS" w:hAnsi="Trebuchet MS" w:cs="Arial"/>
          <w:b w:val="0"/>
          <w:iCs/>
          <w:color w:val="232E56"/>
          <w:sz w:val="22"/>
          <w:szCs w:val="22"/>
        </w:rPr>
        <w:t xml:space="preserve">Executive </w:t>
      </w:r>
      <w:r w:rsidRPr="00724CD0">
        <w:rPr>
          <w:rFonts w:ascii="Trebuchet MS" w:hAnsi="Trebuchet MS" w:cs="Arial"/>
          <w:b w:val="0"/>
          <w:iCs/>
          <w:color w:val="232E56"/>
          <w:sz w:val="22"/>
          <w:szCs w:val="22"/>
        </w:rPr>
        <w:t>Head if they are unclear about the conduct or actions expected of them.</w:t>
      </w:r>
      <w:bookmarkEnd w:id="243"/>
      <w:bookmarkEnd w:id="244"/>
    </w:p>
    <w:p w14:paraId="29A2FA8B" w14:textId="77777777" w:rsidR="00FF056D" w:rsidRPr="00724CD0" w:rsidRDefault="00FF056D" w:rsidP="00FF056D">
      <w:pPr>
        <w:pStyle w:val="SPSSectionHeading"/>
        <w:jc w:val="both"/>
        <w:rPr>
          <w:rFonts w:ascii="Trebuchet MS" w:hAnsi="Trebuchet MS" w:cs="Arial"/>
          <w:b w:val="0"/>
          <w:iCs/>
          <w:color w:val="232E56"/>
          <w:sz w:val="22"/>
          <w:szCs w:val="22"/>
        </w:rPr>
      </w:pPr>
    </w:p>
    <w:p w14:paraId="6C72691B" w14:textId="26F75318" w:rsidR="00FF056D" w:rsidRPr="00724CD0" w:rsidRDefault="00FF056D" w:rsidP="000A38A7">
      <w:pPr>
        <w:pStyle w:val="NoSpacing"/>
        <w:rPr>
          <w:rFonts w:ascii="Trebuchet MS" w:hAnsi="Trebuchet MS"/>
          <w:color w:val="232E56"/>
        </w:rPr>
      </w:pPr>
      <w:bookmarkStart w:id="245" w:name="_Toc477511933"/>
      <w:bookmarkStart w:id="246" w:name="_Toc477512081"/>
      <w:r w:rsidRPr="00724CD0">
        <w:rPr>
          <w:rFonts w:ascii="Trebuchet MS" w:hAnsi="Trebuchet MS"/>
          <w:color w:val="232E56"/>
        </w:rPr>
        <w:t>Breaches of expected use of ICT may be considered under the disciplinary procedure</w:t>
      </w:r>
      <w:r w:rsidR="00F356CB" w:rsidRPr="00724CD0">
        <w:rPr>
          <w:rFonts w:ascii="Trebuchet MS" w:hAnsi="Trebuchet MS"/>
          <w:color w:val="232E56"/>
        </w:rPr>
        <w:t xml:space="preserve"> which may result in formal disciplinary sanctions, including dismissal</w:t>
      </w:r>
      <w:r w:rsidRPr="00724CD0">
        <w:rPr>
          <w:rFonts w:ascii="Trebuchet MS" w:hAnsi="Trebuchet MS"/>
          <w:color w:val="232E56"/>
        </w:rPr>
        <w:t>.</w:t>
      </w:r>
      <w:bookmarkEnd w:id="245"/>
      <w:bookmarkEnd w:id="246"/>
    </w:p>
    <w:p w14:paraId="3925CE7F" w14:textId="77777777" w:rsidR="00FF056D" w:rsidRPr="00724CD0" w:rsidRDefault="00FF056D" w:rsidP="00783CE9">
      <w:pPr>
        <w:rPr>
          <w:color w:val="232E56"/>
        </w:rPr>
      </w:pPr>
    </w:p>
    <w:p w14:paraId="7A6FC263" w14:textId="1363D561" w:rsidR="00FF056D" w:rsidRPr="00724CD0" w:rsidRDefault="00FF056D" w:rsidP="00A33315">
      <w:pPr>
        <w:pStyle w:val="NoSpacing"/>
        <w:outlineLvl w:val="1"/>
        <w:rPr>
          <w:rFonts w:ascii="Trebuchet MS" w:hAnsi="Trebuchet MS"/>
          <w:b/>
          <w:bCs/>
          <w:color w:val="232E56"/>
          <w:sz w:val="26"/>
          <w:szCs w:val="26"/>
        </w:rPr>
      </w:pPr>
      <w:bookmarkStart w:id="247" w:name="_Toc477511934"/>
      <w:bookmarkStart w:id="248" w:name="_Toc52453771"/>
      <w:bookmarkStart w:id="249" w:name="_Toc54101136"/>
      <w:bookmarkStart w:id="250" w:name="_Toc54104411"/>
      <w:r w:rsidRPr="00724CD0">
        <w:rPr>
          <w:rFonts w:ascii="Trebuchet MS" w:hAnsi="Trebuchet MS"/>
          <w:b/>
          <w:bCs/>
          <w:color w:val="232E56"/>
          <w:sz w:val="26"/>
          <w:szCs w:val="26"/>
        </w:rPr>
        <w:t>27 Use of Social Media</w:t>
      </w:r>
      <w:bookmarkEnd w:id="247"/>
      <w:bookmarkEnd w:id="248"/>
      <w:bookmarkEnd w:id="249"/>
      <w:bookmarkEnd w:id="250"/>
    </w:p>
    <w:p w14:paraId="7395F38F" w14:textId="77777777" w:rsidR="00122E0C" w:rsidRPr="00724CD0" w:rsidRDefault="00122E0C" w:rsidP="00122E0C">
      <w:pPr>
        <w:pStyle w:val="NoSpacing"/>
        <w:rPr>
          <w:rFonts w:ascii="Trebuchet MS" w:hAnsi="Trebuchet MS"/>
          <w:color w:val="232E56"/>
        </w:rPr>
      </w:pPr>
      <w:bookmarkStart w:id="251" w:name="_Toc477511935"/>
      <w:bookmarkStart w:id="252" w:name="_Toc477512083"/>
    </w:p>
    <w:p w14:paraId="2C815184" w14:textId="6B836729" w:rsidR="00FF056D" w:rsidRPr="00724CD0" w:rsidRDefault="00FF056D" w:rsidP="00122E0C">
      <w:pPr>
        <w:pStyle w:val="NoSpacing"/>
        <w:rPr>
          <w:rFonts w:ascii="Trebuchet MS" w:hAnsi="Trebuchet MS"/>
          <w:color w:val="232E56"/>
        </w:rPr>
      </w:pPr>
      <w:r w:rsidRPr="00724CD0">
        <w:rPr>
          <w:rFonts w:ascii="Trebuchet MS" w:hAnsi="Trebuchet MS"/>
          <w:color w:val="232E56"/>
        </w:rPr>
        <w:t>Employees must ensure that their online presence / profile is compatible with their professional role</w:t>
      </w:r>
      <w:bookmarkEnd w:id="251"/>
      <w:bookmarkEnd w:id="252"/>
      <w:r w:rsidRPr="00724CD0">
        <w:rPr>
          <w:rFonts w:ascii="Trebuchet MS" w:hAnsi="Trebuchet MS"/>
          <w:color w:val="232E56"/>
        </w:rPr>
        <w:t>.</w:t>
      </w:r>
    </w:p>
    <w:p w14:paraId="2B198B3A" w14:textId="0DFF0950" w:rsidR="008D6F10" w:rsidRPr="00724CD0" w:rsidRDefault="008D6F10" w:rsidP="00122E0C">
      <w:pPr>
        <w:pStyle w:val="NoSpacing"/>
        <w:rPr>
          <w:rFonts w:ascii="Trebuchet MS" w:hAnsi="Trebuchet MS"/>
          <w:color w:val="232E56"/>
        </w:rPr>
      </w:pPr>
    </w:p>
    <w:p w14:paraId="0C15025B" w14:textId="2DBB90EE" w:rsidR="008D6F10" w:rsidRPr="00724CD0" w:rsidRDefault="008D6F10" w:rsidP="00122E0C">
      <w:pPr>
        <w:pStyle w:val="NoSpacing"/>
        <w:rPr>
          <w:rFonts w:ascii="Trebuchet MS" w:hAnsi="Trebuchet MS"/>
          <w:color w:val="232E56"/>
        </w:rPr>
      </w:pPr>
      <w:r w:rsidRPr="00724CD0">
        <w:rPr>
          <w:rFonts w:ascii="Trebuchet MS" w:hAnsi="Trebuchet MS"/>
          <w:color w:val="232E56"/>
        </w:rPr>
        <w:t>Employees are entitled to their private life, but should be mindful that their online presence can be subject to public scrutiny. It is important that the wider community are confident that pupils are being educated by individuals who act in a professional and responsible manner online.</w:t>
      </w:r>
    </w:p>
    <w:p w14:paraId="78211109" w14:textId="77777777" w:rsidR="00FF056D" w:rsidRPr="00724CD0" w:rsidRDefault="00FF056D" w:rsidP="00FF056D">
      <w:pPr>
        <w:pStyle w:val="SPSSectionHeading"/>
        <w:jc w:val="both"/>
        <w:rPr>
          <w:rFonts w:ascii="Trebuchet MS" w:hAnsi="Trebuchet MS" w:cs="Arial"/>
          <w:b w:val="0"/>
          <w:color w:val="232E56"/>
          <w:sz w:val="22"/>
          <w:szCs w:val="22"/>
        </w:rPr>
      </w:pPr>
    </w:p>
    <w:p w14:paraId="27978F8A" w14:textId="6A19E0AE" w:rsidR="00FF056D" w:rsidRPr="00724CD0" w:rsidRDefault="00FF056D" w:rsidP="00FF056D">
      <w:pPr>
        <w:pStyle w:val="SPSSectionHeading"/>
        <w:jc w:val="both"/>
        <w:rPr>
          <w:rFonts w:ascii="Trebuchet MS" w:hAnsi="Trebuchet MS" w:cs="Arial"/>
          <w:b w:val="0"/>
          <w:color w:val="232E56"/>
          <w:sz w:val="22"/>
          <w:szCs w:val="22"/>
        </w:rPr>
      </w:pPr>
      <w:bookmarkStart w:id="253" w:name="_Toc477511936"/>
      <w:bookmarkStart w:id="254" w:name="_Toc477512084"/>
      <w:r w:rsidRPr="00724CD0">
        <w:rPr>
          <w:rFonts w:ascii="Trebuchet MS" w:hAnsi="Trebuchet MS" w:cs="Arial"/>
          <w:b w:val="0"/>
          <w:color w:val="232E56"/>
          <w:sz w:val="22"/>
          <w:szCs w:val="22"/>
        </w:rPr>
        <w:t>All Employees should:</w:t>
      </w:r>
      <w:bookmarkEnd w:id="253"/>
      <w:bookmarkEnd w:id="254"/>
    </w:p>
    <w:p w14:paraId="7DCD62DA" w14:textId="77777777" w:rsidR="008D7764" w:rsidRPr="00724CD0" w:rsidRDefault="008D7764" w:rsidP="00FF056D">
      <w:pPr>
        <w:pStyle w:val="SPSSectionHeading"/>
        <w:jc w:val="both"/>
        <w:rPr>
          <w:rFonts w:ascii="Trebuchet MS" w:hAnsi="Trebuchet MS" w:cs="Arial"/>
          <w:b w:val="0"/>
          <w:color w:val="232E56"/>
          <w:sz w:val="22"/>
          <w:szCs w:val="22"/>
        </w:rPr>
      </w:pPr>
    </w:p>
    <w:p w14:paraId="7C6A71FA" w14:textId="77777777" w:rsidR="00FF056D" w:rsidRPr="00724CD0" w:rsidRDefault="00FF056D" w:rsidP="002D1105">
      <w:pPr>
        <w:pStyle w:val="SPSSectionHeading"/>
        <w:numPr>
          <w:ilvl w:val="0"/>
          <w:numId w:val="16"/>
        </w:numPr>
        <w:jc w:val="both"/>
        <w:rPr>
          <w:rFonts w:ascii="Trebuchet MS" w:hAnsi="Trebuchet MS" w:cs="Arial"/>
          <w:b w:val="0"/>
          <w:color w:val="232E56"/>
          <w:sz w:val="22"/>
          <w:szCs w:val="22"/>
        </w:rPr>
      </w:pPr>
      <w:bookmarkStart w:id="255" w:name="_Toc477511937"/>
      <w:bookmarkStart w:id="256" w:name="_Toc477512085"/>
      <w:r w:rsidRPr="00724CD0">
        <w:rPr>
          <w:rFonts w:ascii="Trebuchet MS" w:hAnsi="Trebuchet MS" w:cs="Arial"/>
          <w:b w:val="0"/>
          <w:color w:val="232E56"/>
          <w:sz w:val="22"/>
          <w:szCs w:val="22"/>
        </w:rPr>
        <w:t>Ensure appropriate privacy settings are applied when using social media sites</w:t>
      </w:r>
      <w:bookmarkEnd w:id="255"/>
      <w:bookmarkEnd w:id="256"/>
    </w:p>
    <w:p w14:paraId="1AA383A7" w14:textId="31CB97CB" w:rsidR="00FF056D" w:rsidRPr="00724CD0" w:rsidRDefault="00FF056D" w:rsidP="002D1105">
      <w:pPr>
        <w:pStyle w:val="SPSSectionHeading"/>
        <w:numPr>
          <w:ilvl w:val="0"/>
          <w:numId w:val="16"/>
        </w:numPr>
        <w:jc w:val="both"/>
        <w:rPr>
          <w:rFonts w:ascii="Trebuchet MS" w:hAnsi="Trebuchet MS" w:cs="Arial"/>
          <w:b w:val="0"/>
          <w:color w:val="232E56"/>
          <w:sz w:val="22"/>
          <w:szCs w:val="22"/>
        </w:rPr>
      </w:pPr>
      <w:bookmarkStart w:id="257" w:name="_Toc477511938"/>
      <w:bookmarkStart w:id="258" w:name="_Toc477512086"/>
      <w:r w:rsidRPr="00724CD0">
        <w:rPr>
          <w:rFonts w:ascii="Trebuchet MS" w:hAnsi="Trebuchet MS" w:cs="Arial"/>
          <w:b w:val="0"/>
          <w:color w:val="232E56"/>
          <w:sz w:val="22"/>
          <w:szCs w:val="22"/>
        </w:rPr>
        <w:t xml:space="preserve">Refrain from sharing confidential / privileged information, discussing incidents, operational or employment matters or making critical / negative comments about the </w:t>
      </w:r>
      <w:r w:rsidR="00C50BED">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 pupils / parents or colleagues on such forums</w:t>
      </w:r>
      <w:bookmarkEnd w:id="257"/>
      <w:bookmarkEnd w:id="258"/>
    </w:p>
    <w:p w14:paraId="0DFE4CA7" w14:textId="6A4A9F41" w:rsidR="00FF056D" w:rsidRPr="00724CD0" w:rsidRDefault="00FF056D" w:rsidP="002D1105">
      <w:pPr>
        <w:pStyle w:val="SPSSectionHeading"/>
        <w:numPr>
          <w:ilvl w:val="0"/>
          <w:numId w:val="16"/>
        </w:numPr>
        <w:jc w:val="both"/>
        <w:rPr>
          <w:rFonts w:ascii="Trebuchet MS" w:hAnsi="Trebuchet MS" w:cs="Arial"/>
          <w:b w:val="0"/>
          <w:color w:val="232E56"/>
          <w:sz w:val="22"/>
          <w:szCs w:val="22"/>
        </w:rPr>
      </w:pPr>
      <w:bookmarkStart w:id="259" w:name="_Toc477511939"/>
      <w:bookmarkStart w:id="260" w:name="_Toc477512087"/>
      <w:r w:rsidRPr="00724CD0">
        <w:rPr>
          <w:rFonts w:ascii="Trebuchet MS" w:hAnsi="Trebuchet MS" w:cs="Arial"/>
          <w:b w:val="0"/>
          <w:bCs/>
          <w:color w:val="232E56"/>
          <w:sz w:val="22"/>
          <w:szCs w:val="22"/>
        </w:rPr>
        <w:t xml:space="preserve">Not browse, create, transmit, display, publish, comment on or forward any material / images which is illegal, could offend or harass or anything which could bring an Employee’s professional role or the </w:t>
      </w:r>
      <w:r w:rsidR="00C50BED">
        <w:rPr>
          <w:rFonts w:ascii="Trebuchet MS" w:hAnsi="Trebuchet MS" w:cs="Arial"/>
          <w:b w:val="0"/>
          <w:bCs/>
          <w:color w:val="232E56"/>
          <w:sz w:val="22"/>
          <w:szCs w:val="22"/>
        </w:rPr>
        <w:t>Federation</w:t>
      </w:r>
      <w:r w:rsidRPr="00724CD0">
        <w:rPr>
          <w:rFonts w:ascii="Trebuchet MS" w:hAnsi="Trebuchet MS" w:cs="Arial"/>
          <w:b w:val="0"/>
          <w:bCs/>
          <w:color w:val="232E56"/>
          <w:sz w:val="22"/>
          <w:szCs w:val="22"/>
        </w:rPr>
        <w:t xml:space="preserve"> into disrepute</w:t>
      </w:r>
      <w:bookmarkEnd w:id="259"/>
      <w:bookmarkEnd w:id="260"/>
      <w:r w:rsidR="00262BE3" w:rsidRPr="00724CD0">
        <w:rPr>
          <w:rFonts w:ascii="Trebuchet MS" w:hAnsi="Trebuchet MS" w:cs="Arial"/>
          <w:b w:val="0"/>
          <w:bCs/>
          <w:color w:val="232E56"/>
          <w:sz w:val="22"/>
          <w:szCs w:val="22"/>
        </w:rPr>
        <w:t xml:space="preserve">. For example, expressing controversial views related to protected characteristics </w:t>
      </w:r>
      <w:r w:rsidR="00262BE3" w:rsidRPr="00724CD0">
        <w:rPr>
          <w:rFonts w:ascii="Trebuchet MS" w:hAnsi="Trebuchet MS" w:cs="Arial"/>
          <w:b w:val="0"/>
          <w:bCs/>
          <w:color w:val="232E56"/>
          <w:sz w:val="22"/>
          <w:szCs w:val="22"/>
        </w:rPr>
        <w:lastRenderedPageBreak/>
        <w:t>such, as race, sex, disability, age or gender reassignment would be unacceptable.</w:t>
      </w:r>
    </w:p>
    <w:p w14:paraId="6FCF51DF" w14:textId="20A654A2" w:rsidR="00FF056D" w:rsidRPr="00724CD0" w:rsidRDefault="00FF056D" w:rsidP="002D1105">
      <w:pPr>
        <w:pStyle w:val="SPSSectionHeading"/>
        <w:numPr>
          <w:ilvl w:val="0"/>
          <w:numId w:val="16"/>
        </w:numPr>
        <w:jc w:val="both"/>
        <w:rPr>
          <w:rFonts w:ascii="Trebuchet MS" w:hAnsi="Trebuchet MS" w:cs="Arial"/>
          <w:b w:val="0"/>
          <w:color w:val="232E56"/>
          <w:sz w:val="22"/>
          <w:szCs w:val="22"/>
        </w:rPr>
      </w:pPr>
      <w:bookmarkStart w:id="261" w:name="_Toc477511940"/>
      <w:bookmarkStart w:id="262" w:name="_Toc477512088"/>
      <w:r w:rsidRPr="00724CD0">
        <w:rPr>
          <w:rFonts w:ascii="Trebuchet MS" w:hAnsi="Trebuchet MS" w:cs="Arial"/>
          <w:b w:val="0"/>
          <w:color w:val="232E56"/>
          <w:sz w:val="22"/>
          <w:szCs w:val="22"/>
        </w:rPr>
        <w:t>Never share / post images of pupils</w:t>
      </w:r>
      <w:bookmarkEnd w:id="261"/>
      <w:bookmarkEnd w:id="262"/>
      <w:r w:rsidR="00256AC4">
        <w:rPr>
          <w:rFonts w:ascii="Trebuchet MS" w:hAnsi="Trebuchet MS" w:cs="Arial"/>
          <w:b w:val="0"/>
          <w:color w:val="232E56"/>
          <w:sz w:val="22"/>
          <w:szCs w:val="22"/>
        </w:rPr>
        <w:t>.</w:t>
      </w:r>
    </w:p>
    <w:p w14:paraId="7F84C27B" w14:textId="77777777" w:rsidR="00FF056D" w:rsidRPr="00724CD0" w:rsidRDefault="00FF056D" w:rsidP="002D1105">
      <w:pPr>
        <w:pStyle w:val="SPSSectionHeading"/>
        <w:numPr>
          <w:ilvl w:val="0"/>
          <w:numId w:val="16"/>
        </w:numPr>
        <w:jc w:val="both"/>
        <w:rPr>
          <w:rFonts w:ascii="Trebuchet MS" w:hAnsi="Trebuchet MS" w:cs="Arial"/>
          <w:b w:val="0"/>
          <w:color w:val="232E56"/>
          <w:sz w:val="22"/>
          <w:szCs w:val="22"/>
        </w:rPr>
      </w:pPr>
      <w:bookmarkStart w:id="263" w:name="_Toc477511941"/>
      <w:bookmarkStart w:id="264" w:name="_Toc477512089"/>
      <w:r w:rsidRPr="00724CD0">
        <w:rPr>
          <w:rFonts w:ascii="Trebuchet MS" w:hAnsi="Trebuchet MS" w:cs="Arial"/>
          <w:b w:val="0"/>
          <w:color w:val="232E56"/>
          <w:sz w:val="22"/>
          <w:szCs w:val="22"/>
        </w:rPr>
        <w:t>Not post images of work colleagues without permission.</w:t>
      </w:r>
      <w:bookmarkEnd w:id="263"/>
      <w:bookmarkEnd w:id="264"/>
    </w:p>
    <w:p w14:paraId="2325ED3C" w14:textId="3FCFC431" w:rsidR="00FF056D" w:rsidRPr="00256AC4" w:rsidRDefault="00FF056D" w:rsidP="002D1105">
      <w:pPr>
        <w:pStyle w:val="SPSSectionHeading"/>
        <w:numPr>
          <w:ilvl w:val="0"/>
          <w:numId w:val="16"/>
        </w:numPr>
        <w:jc w:val="both"/>
        <w:rPr>
          <w:rFonts w:ascii="Trebuchet MS" w:hAnsi="Trebuchet MS" w:cs="Arial"/>
          <w:b w:val="0"/>
          <w:color w:val="232E56"/>
          <w:sz w:val="22"/>
          <w:szCs w:val="22"/>
        </w:rPr>
      </w:pPr>
      <w:bookmarkStart w:id="265" w:name="_Toc477511942"/>
      <w:bookmarkStart w:id="266" w:name="_Toc477512090"/>
      <w:r w:rsidRPr="00256AC4">
        <w:rPr>
          <w:rFonts w:ascii="Trebuchet MS" w:hAnsi="Trebuchet MS" w:cs="Arial"/>
          <w:b w:val="0"/>
          <w:color w:val="232E56"/>
          <w:sz w:val="22"/>
          <w:szCs w:val="22"/>
        </w:rPr>
        <w:t>Not access or update social media sites using school devices / during working time</w:t>
      </w:r>
      <w:bookmarkEnd w:id="265"/>
      <w:bookmarkEnd w:id="266"/>
      <w:r w:rsidR="00256AC4">
        <w:rPr>
          <w:rFonts w:ascii="Trebuchet MS" w:hAnsi="Trebuchet MS" w:cs="Arial"/>
          <w:b w:val="0"/>
          <w:color w:val="232E56"/>
          <w:sz w:val="22"/>
          <w:szCs w:val="22"/>
        </w:rPr>
        <w:t>.</w:t>
      </w:r>
    </w:p>
    <w:p w14:paraId="010AD6B7" w14:textId="77777777" w:rsidR="00FF056D" w:rsidRPr="00CA738A" w:rsidRDefault="00FF056D" w:rsidP="00FF056D">
      <w:pPr>
        <w:pStyle w:val="SPSSectionHeading"/>
        <w:jc w:val="both"/>
        <w:rPr>
          <w:rFonts w:ascii="Trebuchet MS" w:hAnsi="Trebuchet MS" w:cs="Arial"/>
          <w:b w:val="0"/>
          <w:color w:val="222971"/>
          <w:sz w:val="22"/>
          <w:szCs w:val="22"/>
        </w:rPr>
      </w:pPr>
    </w:p>
    <w:p w14:paraId="45A60357" w14:textId="77777777" w:rsidR="008D7764" w:rsidRDefault="008D7764" w:rsidP="00FF056D">
      <w:pPr>
        <w:pStyle w:val="SPSSectionHeading"/>
        <w:jc w:val="both"/>
        <w:rPr>
          <w:rFonts w:ascii="Trebuchet MS" w:hAnsi="Trebuchet MS" w:cs="Arial"/>
          <w:b w:val="0"/>
          <w:color w:val="222971"/>
          <w:sz w:val="22"/>
          <w:szCs w:val="22"/>
        </w:rPr>
      </w:pPr>
      <w:bookmarkStart w:id="267" w:name="_Toc477511943"/>
      <w:bookmarkStart w:id="268" w:name="_Toc477512091"/>
    </w:p>
    <w:p w14:paraId="17DBDBA3" w14:textId="6ACF638E" w:rsidR="00FF056D" w:rsidRPr="00724CD0" w:rsidRDefault="00FF056D" w:rsidP="00FF056D">
      <w:pPr>
        <w:pStyle w:val="SPSSectionHeading"/>
        <w:jc w:val="both"/>
        <w:rPr>
          <w:rFonts w:ascii="Trebuchet MS" w:hAnsi="Trebuchet MS" w:cs="Arial"/>
          <w:b w:val="0"/>
          <w:color w:val="232E56"/>
          <w:sz w:val="22"/>
          <w:szCs w:val="22"/>
        </w:rPr>
      </w:pPr>
      <w:r w:rsidRPr="00724CD0">
        <w:rPr>
          <w:rFonts w:ascii="Trebuchet MS" w:hAnsi="Trebuchet MS" w:cs="Arial"/>
          <w:b w:val="0"/>
          <w:color w:val="232E56"/>
          <w:sz w:val="22"/>
          <w:szCs w:val="22"/>
        </w:rPr>
        <w:t>Employees should not make contact with student / pupils or parents via social media accounts or have these individuals as social media ‘friends’ / ‘</w:t>
      </w:r>
      <w:proofErr w:type="gramStart"/>
      <w:r w:rsidRPr="00724CD0">
        <w:rPr>
          <w:rFonts w:ascii="Trebuchet MS" w:hAnsi="Trebuchet MS" w:cs="Arial"/>
          <w:b w:val="0"/>
          <w:color w:val="232E56"/>
          <w:sz w:val="22"/>
          <w:szCs w:val="22"/>
        </w:rPr>
        <w:t>contacts’</w:t>
      </w:r>
      <w:proofErr w:type="gramEnd"/>
      <w:r w:rsidRPr="00724CD0">
        <w:rPr>
          <w:rFonts w:ascii="Trebuchet MS" w:hAnsi="Trebuchet MS" w:cs="Arial"/>
          <w:b w:val="0"/>
          <w:color w:val="232E56"/>
          <w:sz w:val="22"/>
          <w:szCs w:val="22"/>
        </w:rPr>
        <w:t>. It is also recommended that Employees do not have ex- pupils or their families as social media ‘friends’.</w:t>
      </w:r>
      <w:bookmarkEnd w:id="267"/>
      <w:bookmarkEnd w:id="268"/>
      <w:r w:rsidRPr="00724CD0">
        <w:rPr>
          <w:rFonts w:ascii="Trebuchet MS" w:hAnsi="Trebuchet MS" w:cs="Arial"/>
          <w:b w:val="0"/>
          <w:color w:val="232E56"/>
          <w:sz w:val="22"/>
          <w:szCs w:val="22"/>
        </w:rPr>
        <w:t xml:space="preserve"> </w:t>
      </w:r>
    </w:p>
    <w:p w14:paraId="312B1F65" w14:textId="5E60333E" w:rsidR="006B7B71" w:rsidRPr="00724CD0" w:rsidRDefault="006B7B71" w:rsidP="00FF056D">
      <w:pPr>
        <w:pStyle w:val="SPSSectionHeading"/>
        <w:jc w:val="both"/>
        <w:rPr>
          <w:rFonts w:ascii="Trebuchet MS" w:hAnsi="Trebuchet MS" w:cs="Arial"/>
          <w:b w:val="0"/>
          <w:color w:val="232E56"/>
          <w:sz w:val="22"/>
          <w:szCs w:val="22"/>
        </w:rPr>
      </w:pPr>
    </w:p>
    <w:p w14:paraId="67AA0096" w14:textId="45F2C385" w:rsidR="006B7B71" w:rsidRPr="00724CD0" w:rsidRDefault="006B7B71" w:rsidP="006B7B71">
      <w:pPr>
        <w:pStyle w:val="SPSSectionHeading"/>
        <w:jc w:val="both"/>
        <w:rPr>
          <w:rFonts w:ascii="Trebuchet MS" w:hAnsi="Trebuchet MS" w:cs="Arial"/>
          <w:b w:val="0"/>
          <w:color w:val="232E56"/>
          <w:sz w:val="22"/>
          <w:szCs w:val="22"/>
        </w:rPr>
      </w:pPr>
      <w:r w:rsidRPr="00724CD0">
        <w:rPr>
          <w:rFonts w:ascii="Trebuchet MS" w:hAnsi="Trebuchet MS" w:cs="Arial"/>
          <w:b w:val="0"/>
          <w:color w:val="232E56"/>
          <w:sz w:val="22"/>
          <w:szCs w:val="22"/>
        </w:rPr>
        <w:t>Employees at schools can often have more complex relationships than just being a member of staff. As examples, staff can also be parents (of pupils at the school</w:t>
      </w:r>
      <w:r w:rsidR="00C50BED">
        <w:rPr>
          <w:rFonts w:ascii="Trebuchet MS" w:hAnsi="Trebuchet MS" w:cs="Arial"/>
          <w:b w:val="0"/>
          <w:color w:val="232E56"/>
          <w:sz w:val="22"/>
          <w:szCs w:val="22"/>
        </w:rPr>
        <w:t>s or nursey</w:t>
      </w:r>
      <w:r w:rsidRPr="00724CD0">
        <w:rPr>
          <w:rFonts w:ascii="Trebuchet MS" w:hAnsi="Trebuchet MS" w:cs="Arial"/>
          <w:b w:val="0"/>
          <w:color w:val="232E56"/>
          <w:sz w:val="22"/>
          <w:szCs w:val="22"/>
        </w:rPr>
        <w:t>), in relationships or have friendships with other staff or parents; or also governors. Staff are advised to</w:t>
      </w:r>
      <w:r w:rsidR="004D664B" w:rsidRPr="00724CD0">
        <w:rPr>
          <w:rFonts w:ascii="Trebuchet MS" w:hAnsi="Trebuchet MS" w:cs="Arial"/>
          <w:b w:val="0"/>
          <w:color w:val="232E56"/>
          <w:sz w:val="22"/>
          <w:szCs w:val="22"/>
        </w:rPr>
        <w:t xml:space="preserve"> </w:t>
      </w:r>
      <w:r w:rsidRPr="00724CD0">
        <w:rPr>
          <w:rFonts w:ascii="Trebuchet MS" w:hAnsi="Trebuchet MS" w:cs="Arial"/>
          <w:b w:val="0"/>
          <w:color w:val="232E56"/>
          <w:sz w:val="22"/>
          <w:szCs w:val="22"/>
        </w:rPr>
        <w:t xml:space="preserve">report any pre- existing social media relationships to the </w:t>
      </w:r>
      <w:r w:rsidR="00C50BE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for their own protection.</w:t>
      </w:r>
    </w:p>
    <w:p w14:paraId="2B9AAB4A" w14:textId="77777777" w:rsidR="006B7B71" w:rsidRPr="00724CD0" w:rsidRDefault="006B7B71" w:rsidP="00FF056D">
      <w:pPr>
        <w:pStyle w:val="SPSSectionHeading"/>
        <w:jc w:val="both"/>
        <w:rPr>
          <w:rFonts w:ascii="Trebuchet MS" w:hAnsi="Trebuchet MS" w:cs="Arial"/>
          <w:b w:val="0"/>
          <w:color w:val="232E56"/>
          <w:sz w:val="22"/>
          <w:szCs w:val="22"/>
        </w:rPr>
      </w:pPr>
    </w:p>
    <w:p w14:paraId="6885B5AF" w14:textId="77777777" w:rsidR="00FF056D" w:rsidRPr="00724CD0" w:rsidRDefault="00FF056D" w:rsidP="00FF056D">
      <w:pPr>
        <w:pStyle w:val="SPSSectionHeading"/>
        <w:jc w:val="both"/>
        <w:rPr>
          <w:rFonts w:ascii="Trebuchet MS" w:hAnsi="Trebuchet MS" w:cs="Arial"/>
          <w:b w:val="0"/>
          <w:color w:val="232E56"/>
          <w:sz w:val="22"/>
          <w:szCs w:val="22"/>
        </w:rPr>
      </w:pPr>
    </w:p>
    <w:p w14:paraId="6C97EC20" w14:textId="505A7327" w:rsidR="000F2180" w:rsidRDefault="00FF056D" w:rsidP="00FF056D">
      <w:pPr>
        <w:pStyle w:val="SPSSectionHeading"/>
        <w:jc w:val="both"/>
        <w:rPr>
          <w:rFonts w:ascii="Trebuchet MS" w:hAnsi="Trebuchet MS" w:cs="Arial"/>
          <w:b w:val="0"/>
          <w:color w:val="232E56"/>
          <w:sz w:val="22"/>
          <w:szCs w:val="22"/>
        </w:rPr>
      </w:pPr>
      <w:bookmarkStart w:id="269" w:name="_Toc477511944"/>
      <w:bookmarkStart w:id="270" w:name="_Toc477512092"/>
      <w:r w:rsidRPr="00724CD0">
        <w:rPr>
          <w:rFonts w:ascii="Trebuchet MS" w:hAnsi="Trebuchet MS" w:cs="Arial"/>
          <w:b w:val="0"/>
          <w:color w:val="232E56"/>
          <w:sz w:val="22"/>
          <w:szCs w:val="22"/>
        </w:rPr>
        <w:t xml:space="preserve">Employees should seek guidance from their </w:t>
      </w:r>
      <w:r w:rsidR="00C50BE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if they are unclear about the conduct or actions expected of them.</w:t>
      </w:r>
      <w:bookmarkEnd w:id="269"/>
      <w:bookmarkEnd w:id="270"/>
    </w:p>
    <w:p w14:paraId="390075C9" w14:textId="77777777" w:rsidR="00C50BED" w:rsidRPr="00724CD0" w:rsidRDefault="00C50BED" w:rsidP="00FF056D">
      <w:pPr>
        <w:pStyle w:val="SPSSectionHeading"/>
        <w:jc w:val="both"/>
        <w:rPr>
          <w:rFonts w:ascii="Trebuchet MS" w:hAnsi="Trebuchet MS" w:cs="Arial"/>
          <w:b w:val="0"/>
          <w:color w:val="232E56"/>
          <w:sz w:val="22"/>
          <w:szCs w:val="22"/>
        </w:rPr>
      </w:pPr>
    </w:p>
    <w:p w14:paraId="13FF1090" w14:textId="6EF2CB80" w:rsidR="00FF056D" w:rsidRPr="00724CD0" w:rsidRDefault="00FF056D" w:rsidP="00A33315">
      <w:pPr>
        <w:pStyle w:val="NoSpacing"/>
        <w:outlineLvl w:val="1"/>
        <w:rPr>
          <w:rFonts w:ascii="Trebuchet MS" w:hAnsi="Trebuchet MS"/>
          <w:b/>
          <w:bCs/>
          <w:color w:val="232E56"/>
          <w:sz w:val="26"/>
          <w:szCs w:val="26"/>
        </w:rPr>
      </w:pPr>
      <w:bookmarkStart w:id="271" w:name="_Toc477511945"/>
      <w:bookmarkStart w:id="272" w:name="_Toc52453772"/>
      <w:bookmarkStart w:id="273" w:name="_Toc54101137"/>
      <w:bookmarkStart w:id="274" w:name="_Toc54104412"/>
      <w:r w:rsidRPr="00724CD0">
        <w:rPr>
          <w:rFonts w:ascii="Trebuchet MS" w:hAnsi="Trebuchet MS"/>
          <w:b/>
          <w:bCs/>
          <w:color w:val="232E56"/>
          <w:sz w:val="26"/>
          <w:szCs w:val="26"/>
        </w:rPr>
        <w:t>28 Use of Personal Mobile Phones / Devices</w:t>
      </w:r>
      <w:bookmarkEnd w:id="271"/>
      <w:bookmarkEnd w:id="272"/>
      <w:bookmarkEnd w:id="273"/>
      <w:bookmarkEnd w:id="274"/>
    </w:p>
    <w:p w14:paraId="7375E994" w14:textId="77777777" w:rsidR="000F2180" w:rsidRPr="00724CD0" w:rsidRDefault="000F2180" w:rsidP="00783CE9">
      <w:pPr>
        <w:rPr>
          <w:color w:val="232E56"/>
        </w:rPr>
      </w:pPr>
    </w:p>
    <w:p w14:paraId="3B2B24E7" w14:textId="77777777" w:rsidR="00FF056D" w:rsidRPr="00724CD0" w:rsidRDefault="00FF056D" w:rsidP="00122E0C">
      <w:pPr>
        <w:pStyle w:val="NoSpacing"/>
        <w:rPr>
          <w:rFonts w:ascii="Trebuchet MS" w:hAnsi="Trebuchet MS"/>
          <w:color w:val="232E56"/>
        </w:rPr>
      </w:pPr>
      <w:bookmarkStart w:id="275" w:name="_Toc477511946"/>
      <w:bookmarkStart w:id="276" w:name="_Toc477512094"/>
      <w:r w:rsidRPr="00724CD0">
        <w:rPr>
          <w:rFonts w:ascii="Trebuchet MS" w:hAnsi="Trebuchet MS"/>
          <w:color w:val="232E56"/>
        </w:rPr>
        <w:t>Employees are not permitted to make / receive personal calls / texts, send / receive emails or access internet / social media during work time where children are present.</w:t>
      </w:r>
      <w:bookmarkEnd w:id="275"/>
      <w:bookmarkEnd w:id="276"/>
    </w:p>
    <w:p w14:paraId="01337B6D" w14:textId="77777777" w:rsidR="00FF056D" w:rsidRPr="00724CD0" w:rsidRDefault="00FF056D" w:rsidP="000F2180">
      <w:pPr>
        <w:pStyle w:val="SPSSectionHeading"/>
        <w:rPr>
          <w:rFonts w:ascii="Trebuchet MS" w:hAnsi="Trebuchet MS" w:cs="Arial"/>
          <w:b w:val="0"/>
          <w:color w:val="232E56"/>
          <w:sz w:val="22"/>
          <w:szCs w:val="22"/>
        </w:rPr>
      </w:pPr>
    </w:p>
    <w:p w14:paraId="2F12BF58" w14:textId="77777777" w:rsidR="00FF056D" w:rsidRPr="00724CD0" w:rsidRDefault="00FF056D" w:rsidP="000F2180">
      <w:pPr>
        <w:pStyle w:val="SPSSectionHeading"/>
        <w:rPr>
          <w:rFonts w:ascii="Trebuchet MS" w:hAnsi="Trebuchet MS" w:cs="Arial"/>
          <w:b w:val="0"/>
          <w:color w:val="232E56"/>
          <w:sz w:val="22"/>
          <w:szCs w:val="22"/>
        </w:rPr>
      </w:pPr>
      <w:bookmarkStart w:id="277" w:name="_Toc477511947"/>
      <w:bookmarkStart w:id="278" w:name="_Toc477512095"/>
      <w:r w:rsidRPr="00724CD0">
        <w:rPr>
          <w:rFonts w:ascii="Trebuchet MS" w:hAnsi="Trebuchet MS" w:cs="Arial"/>
          <w:b w:val="0"/>
          <w:color w:val="232E56"/>
          <w:sz w:val="22"/>
          <w:szCs w:val="22"/>
        </w:rPr>
        <w:t>Employees should ensure that mobile devices are silent at all time whilst in the classroom or where children are present.  Mobile devices should not be left on display.</w:t>
      </w:r>
      <w:bookmarkEnd w:id="277"/>
      <w:bookmarkEnd w:id="278"/>
    </w:p>
    <w:p w14:paraId="7D435607" w14:textId="1AB84B93" w:rsidR="00FF056D" w:rsidRPr="00724CD0" w:rsidRDefault="00FF056D" w:rsidP="000F2180">
      <w:pPr>
        <w:pStyle w:val="SPSSectionHeading"/>
        <w:rPr>
          <w:rFonts w:ascii="Trebuchet MS" w:hAnsi="Trebuchet MS" w:cs="Arial"/>
          <w:b w:val="0"/>
          <w:color w:val="232E56"/>
          <w:sz w:val="22"/>
          <w:szCs w:val="22"/>
        </w:rPr>
      </w:pPr>
    </w:p>
    <w:p w14:paraId="1B4845B1" w14:textId="152D4ECD" w:rsidR="00FF056D" w:rsidRPr="00724CD0" w:rsidRDefault="00FF056D" w:rsidP="000F2180">
      <w:pPr>
        <w:pStyle w:val="SPSSectionHeading"/>
        <w:rPr>
          <w:rFonts w:ascii="Trebuchet MS" w:hAnsi="Trebuchet MS" w:cs="Arial"/>
          <w:b w:val="0"/>
          <w:color w:val="232E56"/>
          <w:sz w:val="22"/>
          <w:szCs w:val="22"/>
        </w:rPr>
      </w:pPr>
      <w:bookmarkStart w:id="279" w:name="_Toc477511948"/>
      <w:bookmarkStart w:id="280" w:name="_Toc477512096"/>
      <w:r w:rsidRPr="00724CD0">
        <w:rPr>
          <w:rFonts w:ascii="Trebuchet MS" w:hAnsi="Trebuchet MS" w:cs="Arial"/>
          <w:b w:val="0"/>
          <w:color w:val="232E56"/>
          <w:sz w:val="22"/>
          <w:szCs w:val="22"/>
        </w:rPr>
        <w:t>Employees should not use their personal equipment (mobile phones / cameras / tablets) to take photos or make recordings of pupils / students</w:t>
      </w:r>
      <w:bookmarkEnd w:id="279"/>
      <w:bookmarkEnd w:id="280"/>
      <w:r w:rsidRPr="00724CD0">
        <w:rPr>
          <w:rFonts w:ascii="Trebuchet MS" w:hAnsi="Trebuchet MS" w:cs="Arial"/>
          <w:b w:val="0"/>
          <w:color w:val="232E56"/>
          <w:sz w:val="22"/>
          <w:szCs w:val="22"/>
        </w:rPr>
        <w:t>.</w:t>
      </w:r>
    </w:p>
    <w:p w14:paraId="3EA64BD3" w14:textId="77777777" w:rsidR="00FF056D" w:rsidRPr="00724CD0" w:rsidRDefault="00FF056D" w:rsidP="00783CE9">
      <w:pPr>
        <w:rPr>
          <w:color w:val="232E56"/>
        </w:rPr>
      </w:pPr>
    </w:p>
    <w:p w14:paraId="0CB7C428" w14:textId="06F478CB" w:rsidR="00FF056D" w:rsidRPr="00724CD0" w:rsidRDefault="00FF056D" w:rsidP="00A33315">
      <w:pPr>
        <w:pStyle w:val="NoSpacing"/>
        <w:outlineLvl w:val="1"/>
        <w:rPr>
          <w:rFonts w:ascii="Trebuchet MS" w:hAnsi="Trebuchet MS"/>
          <w:b/>
          <w:bCs/>
          <w:color w:val="232E56"/>
          <w:sz w:val="26"/>
          <w:szCs w:val="26"/>
        </w:rPr>
      </w:pPr>
      <w:bookmarkStart w:id="281" w:name="_Toc477511949"/>
      <w:bookmarkStart w:id="282" w:name="_Toc52453773"/>
      <w:bookmarkStart w:id="283" w:name="_Toc54101138"/>
      <w:bookmarkStart w:id="284" w:name="_Toc54104413"/>
      <w:r w:rsidRPr="00724CD0">
        <w:rPr>
          <w:rFonts w:ascii="Trebuchet MS" w:hAnsi="Trebuchet MS"/>
          <w:b/>
          <w:bCs/>
          <w:color w:val="232E56"/>
          <w:sz w:val="26"/>
          <w:szCs w:val="26"/>
        </w:rPr>
        <w:t xml:space="preserve">29 Monitoring of </w:t>
      </w:r>
      <w:bookmarkEnd w:id="281"/>
      <w:r w:rsidRPr="00724CD0">
        <w:rPr>
          <w:rFonts w:ascii="Trebuchet MS" w:hAnsi="Trebuchet MS"/>
          <w:b/>
          <w:bCs/>
          <w:color w:val="232E56"/>
          <w:sz w:val="26"/>
          <w:szCs w:val="26"/>
        </w:rPr>
        <w:t>Usage</w:t>
      </w:r>
      <w:bookmarkEnd w:id="282"/>
      <w:bookmarkEnd w:id="283"/>
      <w:bookmarkEnd w:id="284"/>
    </w:p>
    <w:p w14:paraId="04DBD33C" w14:textId="77777777" w:rsidR="00122E0C" w:rsidRPr="00724CD0" w:rsidRDefault="00122E0C" w:rsidP="00FF056D">
      <w:pPr>
        <w:pStyle w:val="Default"/>
        <w:jc w:val="both"/>
        <w:rPr>
          <w:rFonts w:ascii="Trebuchet MS" w:hAnsi="Trebuchet MS"/>
          <w:color w:val="232E56"/>
          <w:sz w:val="22"/>
          <w:szCs w:val="22"/>
        </w:rPr>
      </w:pPr>
    </w:p>
    <w:p w14:paraId="00ECF898" w14:textId="1CC358BB" w:rsidR="00FF056D" w:rsidRPr="00724CD0" w:rsidRDefault="00FF056D" w:rsidP="00FF056D">
      <w:pPr>
        <w:pStyle w:val="Default"/>
        <w:jc w:val="both"/>
        <w:rPr>
          <w:rFonts w:ascii="Trebuchet MS" w:hAnsi="Trebuchet MS"/>
          <w:color w:val="232E56"/>
          <w:sz w:val="22"/>
          <w:szCs w:val="22"/>
        </w:rPr>
      </w:pPr>
      <w:r w:rsidRPr="00724CD0">
        <w:rPr>
          <w:rFonts w:ascii="Trebuchet MS" w:hAnsi="Trebuchet MS"/>
          <w:color w:val="232E56"/>
          <w:sz w:val="22"/>
          <w:szCs w:val="22"/>
        </w:rPr>
        <w:t xml:space="preserve">Emails, documents or browsing history on </w:t>
      </w:r>
      <w:r w:rsidR="004D03A5">
        <w:rPr>
          <w:rFonts w:ascii="Trebuchet MS" w:hAnsi="Trebuchet MS"/>
          <w:color w:val="232E56"/>
          <w:sz w:val="22"/>
          <w:szCs w:val="22"/>
        </w:rPr>
        <w:t>Federation</w:t>
      </w:r>
      <w:r w:rsidRPr="00724CD0">
        <w:rPr>
          <w:rFonts w:ascii="Trebuchet MS" w:hAnsi="Trebuchet MS"/>
          <w:color w:val="232E56"/>
          <w:sz w:val="22"/>
          <w:szCs w:val="22"/>
        </w:rPr>
        <w:t xml:space="preserve"> systems should not be considered to be private and may be monitored and recorded to ensure the safety of pupils / students and ensure compliance with this policy.</w:t>
      </w:r>
      <w:r w:rsidRPr="00724CD0">
        <w:rPr>
          <w:rFonts w:ascii="Trebuchet MS" w:hAnsi="Trebuchet MS"/>
          <w:b/>
          <w:color w:val="232E56"/>
          <w:sz w:val="22"/>
          <w:szCs w:val="22"/>
        </w:rPr>
        <w:t xml:space="preserve">  </w:t>
      </w:r>
      <w:r w:rsidRPr="00724CD0">
        <w:rPr>
          <w:rFonts w:ascii="Trebuchet MS" w:hAnsi="Trebuchet MS"/>
          <w:color w:val="232E56"/>
          <w:sz w:val="22"/>
          <w:szCs w:val="22"/>
        </w:rPr>
        <w:t>This monitoring will be proportionate and will take place in accordance with data protection / privacy legislation.</w:t>
      </w:r>
    </w:p>
    <w:p w14:paraId="1E098C54" w14:textId="77777777" w:rsidR="00FF056D" w:rsidRPr="00724CD0" w:rsidRDefault="00FF056D" w:rsidP="00FF056D">
      <w:pPr>
        <w:pStyle w:val="SPSSectionHeading"/>
        <w:jc w:val="both"/>
        <w:rPr>
          <w:rFonts w:ascii="Trebuchet MS" w:hAnsi="Trebuchet MS" w:cs="Arial"/>
          <w:b w:val="0"/>
          <w:color w:val="232E56"/>
          <w:sz w:val="22"/>
          <w:szCs w:val="22"/>
        </w:rPr>
      </w:pPr>
    </w:p>
    <w:p w14:paraId="6F593354" w14:textId="7235B9A6" w:rsidR="00FF056D" w:rsidRPr="00724CD0" w:rsidRDefault="00FF056D" w:rsidP="00FF056D">
      <w:pPr>
        <w:pStyle w:val="SPSSectionHeading"/>
        <w:jc w:val="both"/>
        <w:rPr>
          <w:rFonts w:ascii="Trebuchet MS" w:hAnsi="Trebuchet MS" w:cs="Arial"/>
          <w:b w:val="0"/>
          <w:iCs/>
          <w:color w:val="232E56"/>
          <w:sz w:val="22"/>
          <w:szCs w:val="22"/>
        </w:rPr>
      </w:pPr>
      <w:r w:rsidRPr="00724CD0">
        <w:rPr>
          <w:rFonts w:ascii="Trebuchet MS" w:hAnsi="Trebuchet MS" w:cs="Arial"/>
          <w:b w:val="0"/>
          <w:color w:val="232E56"/>
          <w:sz w:val="22"/>
          <w:szCs w:val="22"/>
        </w:rPr>
        <w:t xml:space="preserve">The </w:t>
      </w:r>
      <w:r w:rsidR="004D03A5">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may address concerns regarding </w:t>
      </w:r>
      <w:proofErr w:type="spellStart"/>
      <w:r w:rsidRPr="00724CD0">
        <w:rPr>
          <w:rFonts w:ascii="Trebuchet MS" w:hAnsi="Trebuchet MS" w:cs="Arial"/>
          <w:b w:val="0"/>
          <w:iCs/>
          <w:color w:val="232E56"/>
          <w:sz w:val="22"/>
          <w:szCs w:val="22"/>
        </w:rPr>
        <w:t>unauthorised</w:t>
      </w:r>
      <w:proofErr w:type="spellEnd"/>
      <w:r w:rsidRPr="00724CD0">
        <w:rPr>
          <w:rFonts w:ascii="Trebuchet MS" w:hAnsi="Trebuchet MS" w:cs="Arial"/>
          <w:b w:val="0"/>
          <w:iCs/>
          <w:color w:val="232E56"/>
          <w:sz w:val="22"/>
          <w:szCs w:val="22"/>
        </w:rPr>
        <w:t>, unacceptable or inappropriate use of ICT systems / devices or social media as a disciplinary matter.</w:t>
      </w:r>
    </w:p>
    <w:p w14:paraId="76F067C7" w14:textId="77777777" w:rsidR="004B3395" w:rsidRDefault="004B3395">
      <w:pPr>
        <w:widowControl w:val="0"/>
        <w:autoSpaceDE w:val="0"/>
        <w:autoSpaceDN w:val="0"/>
        <w:spacing w:after="0" w:line="240" w:lineRule="auto"/>
        <w:rPr>
          <w:color w:val="232E56"/>
        </w:rPr>
      </w:pPr>
      <w:bookmarkStart w:id="285" w:name="_Toc477511950"/>
      <w:bookmarkStart w:id="286" w:name="_Toc52453774"/>
      <w:bookmarkStart w:id="287" w:name="_Toc54101139"/>
      <w:bookmarkStart w:id="288" w:name="_Toc54104414"/>
      <w:r>
        <w:rPr>
          <w:color w:val="232E56"/>
        </w:rPr>
        <w:br w:type="page"/>
      </w:r>
    </w:p>
    <w:p w14:paraId="17F2C941" w14:textId="41C9D4AA" w:rsidR="00FF056D" w:rsidRPr="00724CD0" w:rsidRDefault="00FF056D" w:rsidP="00A33315">
      <w:pPr>
        <w:pStyle w:val="NoSpacing"/>
        <w:outlineLvl w:val="0"/>
        <w:rPr>
          <w:rFonts w:ascii="Trebuchet MS" w:hAnsi="Trebuchet MS"/>
          <w:b/>
          <w:bCs/>
          <w:color w:val="232E56"/>
          <w:sz w:val="40"/>
          <w:szCs w:val="40"/>
        </w:rPr>
      </w:pPr>
      <w:r w:rsidRPr="00724CD0">
        <w:rPr>
          <w:rFonts w:ascii="Trebuchet MS" w:hAnsi="Trebuchet MS"/>
          <w:b/>
          <w:bCs/>
          <w:color w:val="232E56"/>
          <w:sz w:val="40"/>
          <w:szCs w:val="40"/>
        </w:rPr>
        <w:t>Part E: Business Conduct</w:t>
      </w:r>
      <w:bookmarkEnd w:id="285"/>
      <w:bookmarkEnd w:id="286"/>
      <w:bookmarkEnd w:id="287"/>
      <w:bookmarkEnd w:id="288"/>
    </w:p>
    <w:p w14:paraId="581F7B2F" w14:textId="77777777" w:rsidR="00FF056D" w:rsidRPr="00724CD0" w:rsidRDefault="00FF056D" w:rsidP="00783CE9">
      <w:pPr>
        <w:rPr>
          <w:color w:val="232E56"/>
        </w:rPr>
      </w:pPr>
    </w:p>
    <w:p w14:paraId="4AC5993C" w14:textId="40B41B55" w:rsidR="00FF056D" w:rsidRPr="00724CD0" w:rsidRDefault="00FF056D" w:rsidP="00A33315">
      <w:pPr>
        <w:pStyle w:val="NoSpacing"/>
        <w:outlineLvl w:val="1"/>
        <w:rPr>
          <w:rFonts w:ascii="Trebuchet MS" w:hAnsi="Trebuchet MS"/>
          <w:b/>
          <w:bCs/>
          <w:color w:val="232E56"/>
          <w:sz w:val="26"/>
          <w:szCs w:val="26"/>
        </w:rPr>
      </w:pPr>
      <w:bookmarkStart w:id="289" w:name="_Toc477511951"/>
      <w:bookmarkStart w:id="290" w:name="_Toc52453775"/>
      <w:bookmarkStart w:id="291" w:name="_Toc54101140"/>
      <w:bookmarkStart w:id="292" w:name="_Toc54104415"/>
      <w:r w:rsidRPr="00724CD0">
        <w:rPr>
          <w:rFonts w:ascii="Trebuchet MS" w:hAnsi="Trebuchet MS"/>
          <w:b/>
          <w:bCs/>
          <w:color w:val="232E56"/>
          <w:sz w:val="26"/>
          <w:szCs w:val="26"/>
        </w:rPr>
        <w:lastRenderedPageBreak/>
        <w:t>30 Use of Financial Resources</w:t>
      </w:r>
      <w:bookmarkEnd w:id="289"/>
      <w:bookmarkEnd w:id="290"/>
      <w:bookmarkEnd w:id="291"/>
      <w:bookmarkEnd w:id="292"/>
    </w:p>
    <w:p w14:paraId="58896C76" w14:textId="77777777" w:rsidR="00767DFE" w:rsidRPr="00724CD0" w:rsidRDefault="00767DFE" w:rsidP="00783CE9">
      <w:pPr>
        <w:rPr>
          <w:color w:val="232E56"/>
        </w:rPr>
      </w:pPr>
    </w:p>
    <w:p w14:paraId="19946080" w14:textId="77946B3C" w:rsidR="00FF056D" w:rsidRPr="00724CD0" w:rsidRDefault="00FF056D" w:rsidP="00122E0C">
      <w:pPr>
        <w:pStyle w:val="NoSpacing"/>
        <w:rPr>
          <w:rFonts w:ascii="Trebuchet MS" w:hAnsi="Trebuchet MS" w:cs="Arial"/>
          <w:color w:val="232E56"/>
        </w:rPr>
      </w:pPr>
      <w:r w:rsidRPr="00724CD0">
        <w:rPr>
          <w:rFonts w:ascii="Trebuchet MS" w:hAnsi="Trebuchet MS"/>
          <w:color w:val="232E56"/>
        </w:rPr>
        <w:t xml:space="preserve">The </w:t>
      </w:r>
      <w:r w:rsidR="00E47254">
        <w:rPr>
          <w:rFonts w:ascii="Trebuchet MS" w:hAnsi="Trebuchet MS"/>
          <w:color w:val="232E56"/>
        </w:rPr>
        <w:t>Federation</w:t>
      </w:r>
      <w:r w:rsidRPr="00724CD0">
        <w:rPr>
          <w:rFonts w:ascii="Trebuchet MS" w:hAnsi="Trebuchet MS"/>
          <w:color w:val="232E56"/>
        </w:rPr>
        <w:t xml:space="preserve"> requires Employees to observe the highest standards of business / </w:t>
      </w:r>
      <w:r w:rsidRPr="00724CD0">
        <w:rPr>
          <w:rFonts w:ascii="Trebuchet MS" w:hAnsi="Trebuchet MS" w:cs="Arial"/>
          <w:color w:val="232E56"/>
        </w:rPr>
        <w:t>financial practice.</w:t>
      </w:r>
    </w:p>
    <w:p w14:paraId="6C46CFD6" w14:textId="77777777" w:rsidR="00FF056D" w:rsidRPr="00724CD0" w:rsidRDefault="00FF056D" w:rsidP="00767DFE">
      <w:pPr>
        <w:spacing w:after="0" w:line="240" w:lineRule="auto"/>
        <w:rPr>
          <w:rFonts w:ascii="Trebuchet MS" w:hAnsi="Trebuchet MS" w:cs="Arial"/>
          <w:color w:val="232E56"/>
          <w:sz w:val="22"/>
          <w:szCs w:val="22"/>
        </w:rPr>
      </w:pPr>
      <w:r w:rsidRPr="00724CD0">
        <w:rPr>
          <w:rFonts w:ascii="Trebuchet MS" w:hAnsi="Trebuchet MS" w:cs="Arial"/>
          <w:color w:val="232E56"/>
          <w:sz w:val="22"/>
          <w:szCs w:val="22"/>
        </w:rPr>
        <w:t xml:space="preserve"> </w:t>
      </w:r>
    </w:p>
    <w:p w14:paraId="73A02D90" w14:textId="188C0F1D" w:rsidR="00FF056D" w:rsidRPr="00724CD0" w:rsidRDefault="00FF056D" w:rsidP="00767DFE">
      <w:pPr>
        <w:spacing w:after="0" w:line="240" w:lineRule="auto"/>
        <w:rPr>
          <w:rFonts w:ascii="Trebuchet MS" w:hAnsi="Trebuchet MS" w:cs="Arial"/>
          <w:color w:val="232E56"/>
          <w:sz w:val="22"/>
          <w:szCs w:val="22"/>
        </w:rPr>
      </w:pPr>
      <w:bookmarkStart w:id="293" w:name="_Toc477511952"/>
      <w:bookmarkStart w:id="294" w:name="_Toc477512100"/>
      <w:r w:rsidRPr="00724CD0">
        <w:rPr>
          <w:rFonts w:ascii="Trebuchet MS" w:hAnsi="Trebuchet MS" w:cs="Arial"/>
          <w:color w:val="232E56"/>
          <w:sz w:val="22"/>
          <w:szCs w:val="22"/>
        </w:rPr>
        <w:t xml:space="preserve">Employees should ensure that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xml:space="preserve"> funds with which they are entrusted are used in a responsible and lawful manner.</w:t>
      </w:r>
      <w:bookmarkEnd w:id="293"/>
      <w:bookmarkEnd w:id="294"/>
      <w:r w:rsidRPr="00724CD0">
        <w:rPr>
          <w:rFonts w:ascii="Trebuchet MS" w:hAnsi="Trebuchet MS" w:cs="Arial"/>
          <w:color w:val="232E56"/>
          <w:sz w:val="22"/>
          <w:szCs w:val="22"/>
        </w:rPr>
        <w:t xml:space="preserve"> </w:t>
      </w:r>
    </w:p>
    <w:p w14:paraId="6300F202" w14:textId="77777777" w:rsidR="00FF056D" w:rsidRPr="00724CD0" w:rsidRDefault="00FF056D" w:rsidP="00767DFE">
      <w:pPr>
        <w:spacing w:after="0" w:line="240" w:lineRule="auto"/>
        <w:rPr>
          <w:rFonts w:ascii="Trebuchet MS" w:hAnsi="Trebuchet MS" w:cs="Arial"/>
          <w:color w:val="232E56"/>
          <w:sz w:val="22"/>
          <w:szCs w:val="22"/>
        </w:rPr>
      </w:pPr>
    </w:p>
    <w:p w14:paraId="36512AF1" w14:textId="3BBB5562" w:rsidR="00FF056D" w:rsidRPr="00724CD0" w:rsidRDefault="00FF056D" w:rsidP="00767DFE">
      <w:pPr>
        <w:spacing w:after="0" w:line="240" w:lineRule="auto"/>
        <w:rPr>
          <w:rFonts w:ascii="Trebuchet MS" w:hAnsi="Trebuchet MS" w:cs="Arial"/>
          <w:color w:val="232E56"/>
          <w:sz w:val="22"/>
          <w:szCs w:val="22"/>
        </w:rPr>
      </w:pPr>
      <w:bookmarkStart w:id="295" w:name="_Toc477511953"/>
      <w:bookmarkStart w:id="296" w:name="_Toc477512101"/>
      <w:r w:rsidRPr="00724CD0">
        <w:rPr>
          <w:rFonts w:ascii="Trebuchet MS" w:hAnsi="Trebuchet MS" w:cs="Arial"/>
          <w:color w:val="232E56"/>
          <w:sz w:val="22"/>
          <w:szCs w:val="22"/>
        </w:rPr>
        <w:t xml:space="preserve">Employees must comply with the </w:t>
      </w:r>
      <w:r w:rsidR="00E47254">
        <w:rPr>
          <w:rFonts w:ascii="Trebuchet MS" w:hAnsi="Trebuchet MS" w:cs="Arial"/>
          <w:color w:val="232E56"/>
          <w:sz w:val="22"/>
          <w:szCs w:val="22"/>
        </w:rPr>
        <w:t>Federation</w:t>
      </w:r>
      <w:r w:rsidRPr="00724CD0">
        <w:rPr>
          <w:rFonts w:ascii="Trebuchet MS" w:hAnsi="Trebuchet MS" w:cs="Arial"/>
          <w:color w:val="232E56"/>
          <w:sz w:val="22"/>
          <w:szCs w:val="22"/>
        </w:rPr>
        <w:t>’s stipulated financial regulations and any other relevant policies / audit requirements.</w:t>
      </w:r>
      <w:bookmarkEnd w:id="295"/>
      <w:bookmarkEnd w:id="296"/>
    </w:p>
    <w:p w14:paraId="62E92ED3" w14:textId="77777777" w:rsidR="00FF056D" w:rsidRPr="00724CD0" w:rsidRDefault="00FF056D" w:rsidP="00767DFE">
      <w:pPr>
        <w:spacing w:after="0" w:line="240" w:lineRule="auto"/>
        <w:rPr>
          <w:rFonts w:ascii="Trebuchet MS" w:hAnsi="Trebuchet MS" w:cs="Arial"/>
          <w:color w:val="232E56"/>
          <w:sz w:val="22"/>
          <w:szCs w:val="22"/>
        </w:rPr>
      </w:pPr>
    </w:p>
    <w:p w14:paraId="26B6353D" w14:textId="77777777" w:rsidR="00FF056D" w:rsidRPr="00724CD0" w:rsidRDefault="00FF056D" w:rsidP="00767DFE">
      <w:pPr>
        <w:spacing w:after="0" w:line="240" w:lineRule="auto"/>
        <w:rPr>
          <w:rFonts w:ascii="Trebuchet MS" w:hAnsi="Trebuchet MS" w:cs="Arial"/>
          <w:color w:val="232E56"/>
          <w:sz w:val="22"/>
          <w:szCs w:val="22"/>
        </w:rPr>
      </w:pPr>
      <w:bookmarkStart w:id="297" w:name="_Toc477511954"/>
      <w:bookmarkStart w:id="298" w:name="_Toc477512102"/>
      <w:r w:rsidRPr="00724CD0">
        <w:rPr>
          <w:rFonts w:ascii="Trebuchet MS" w:hAnsi="Trebuchet MS" w:cs="Arial"/>
          <w:color w:val="232E56"/>
          <w:sz w:val="22"/>
          <w:szCs w:val="22"/>
        </w:rPr>
        <w:t>Appropriate authorisation should be sought for any expenditure and audit trail / suitable records kept.</w:t>
      </w:r>
      <w:bookmarkEnd w:id="297"/>
      <w:bookmarkEnd w:id="298"/>
    </w:p>
    <w:p w14:paraId="37251DCF" w14:textId="77777777" w:rsidR="00FF056D" w:rsidRPr="00724CD0" w:rsidRDefault="00FF056D" w:rsidP="00767DFE">
      <w:pPr>
        <w:spacing w:after="0" w:line="240" w:lineRule="auto"/>
        <w:rPr>
          <w:rFonts w:ascii="Trebuchet MS" w:hAnsi="Trebuchet MS" w:cs="Arial"/>
          <w:color w:val="232E56"/>
          <w:sz w:val="22"/>
          <w:szCs w:val="22"/>
        </w:rPr>
      </w:pPr>
    </w:p>
    <w:p w14:paraId="25F54DF7" w14:textId="7FC4663C" w:rsidR="00FF056D" w:rsidRPr="00724CD0" w:rsidRDefault="00E47254" w:rsidP="00767DFE">
      <w:pPr>
        <w:spacing w:after="0" w:line="240" w:lineRule="auto"/>
        <w:rPr>
          <w:rFonts w:ascii="Trebuchet MS" w:hAnsi="Trebuchet MS" w:cs="Arial"/>
          <w:color w:val="232E56"/>
          <w:sz w:val="22"/>
          <w:szCs w:val="22"/>
        </w:rPr>
      </w:pPr>
      <w:bookmarkStart w:id="299" w:name="_Toc477511955"/>
      <w:bookmarkStart w:id="300" w:name="_Toc477512103"/>
      <w:r>
        <w:rPr>
          <w:rFonts w:ascii="Trebuchet MS" w:hAnsi="Trebuchet MS" w:cs="Arial"/>
          <w:color w:val="232E56"/>
          <w:sz w:val="22"/>
          <w:szCs w:val="22"/>
        </w:rPr>
        <w:t>Federation</w:t>
      </w:r>
      <w:r w:rsidR="00FF056D" w:rsidRPr="00724CD0">
        <w:rPr>
          <w:rFonts w:ascii="Trebuchet MS" w:hAnsi="Trebuchet MS" w:cs="Arial"/>
          <w:color w:val="232E56"/>
          <w:sz w:val="22"/>
          <w:szCs w:val="22"/>
        </w:rPr>
        <w:t xml:space="preserve"> monies, credit / debit cards and accounts should not be used for personal purposes.</w:t>
      </w:r>
      <w:bookmarkEnd w:id="299"/>
      <w:bookmarkEnd w:id="300"/>
    </w:p>
    <w:p w14:paraId="4EBCC64F" w14:textId="77777777" w:rsidR="00FF056D" w:rsidRPr="00724CD0" w:rsidRDefault="00FF056D" w:rsidP="00FF056D">
      <w:pPr>
        <w:jc w:val="both"/>
        <w:rPr>
          <w:rFonts w:ascii="Trebuchet MS" w:hAnsi="Trebuchet MS" w:cs="Arial"/>
          <w:color w:val="232E56"/>
          <w:sz w:val="22"/>
          <w:szCs w:val="22"/>
        </w:rPr>
      </w:pPr>
    </w:p>
    <w:p w14:paraId="3B10ACC6" w14:textId="16817594" w:rsidR="00FF056D" w:rsidRPr="00724CD0" w:rsidRDefault="00FF056D" w:rsidP="00767DFE">
      <w:pPr>
        <w:spacing w:after="0" w:line="240" w:lineRule="auto"/>
        <w:rPr>
          <w:rFonts w:ascii="Trebuchet MS" w:hAnsi="Trebuchet MS" w:cs="Arial"/>
          <w:color w:val="232E56"/>
          <w:sz w:val="22"/>
          <w:szCs w:val="22"/>
        </w:rPr>
      </w:pPr>
      <w:bookmarkStart w:id="301" w:name="_Toc477511956"/>
      <w:bookmarkStart w:id="302" w:name="_Toc477512104"/>
      <w:r w:rsidRPr="00724CD0">
        <w:rPr>
          <w:rFonts w:ascii="Trebuchet MS" w:hAnsi="Trebuchet MS" w:cs="Arial"/>
          <w:color w:val="232E56"/>
          <w:sz w:val="22"/>
          <w:szCs w:val="22"/>
        </w:rPr>
        <w:t xml:space="preserve">The use of personal credit cards / accounts to purchase goods and services on behalf of the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xml:space="preserve"> should be avoided unless prior agreement from the </w:t>
      </w:r>
      <w:r w:rsidR="00E47254">
        <w:rPr>
          <w:rFonts w:ascii="Trebuchet MS" w:hAnsi="Trebuchet MS" w:cs="Arial"/>
          <w:color w:val="232E56"/>
          <w:sz w:val="22"/>
          <w:szCs w:val="22"/>
        </w:rPr>
        <w:t xml:space="preserve">Executive </w:t>
      </w:r>
      <w:r w:rsidRPr="00724CD0">
        <w:rPr>
          <w:rFonts w:ascii="Trebuchet MS" w:hAnsi="Trebuchet MS" w:cs="Arial"/>
          <w:color w:val="232E56"/>
          <w:sz w:val="22"/>
          <w:szCs w:val="22"/>
        </w:rPr>
        <w:t>Head is obtained</w:t>
      </w:r>
      <w:r w:rsidR="003E749A" w:rsidRPr="00724CD0">
        <w:rPr>
          <w:rFonts w:ascii="Trebuchet MS" w:hAnsi="Trebuchet MS" w:cs="Arial"/>
          <w:color w:val="232E56"/>
          <w:sz w:val="22"/>
          <w:szCs w:val="22"/>
        </w:rPr>
        <w:t xml:space="preserve"> (or from the Chair of Governors in the case of the </w:t>
      </w:r>
      <w:r w:rsidR="00E47254">
        <w:rPr>
          <w:rFonts w:ascii="Trebuchet MS" w:hAnsi="Trebuchet MS" w:cs="Arial"/>
          <w:color w:val="232E56"/>
          <w:sz w:val="22"/>
          <w:szCs w:val="22"/>
        </w:rPr>
        <w:t xml:space="preserve">Executive </w:t>
      </w:r>
      <w:r w:rsidR="003E749A" w:rsidRPr="00724CD0">
        <w:rPr>
          <w:rFonts w:ascii="Trebuchet MS" w:hAnsi="Trebuchet MS" w:cs="Arial"/>
          <w:color w:val="232E56"/>
          <w:sz w:val="22"/>
          <w:szCs w:val="22"/>
        </w:rPr>
        <w:t>Head)</w:t>
      </w:r>
      <w:r w:rsidRPr="00724CD0">
        <w:rPr>
          <w:rFonts w:ascii="Trebuchet MS" w:hAnsi="Trebuchet MS" w:cs="Arial"/>
          <w:color w:val="232E56"/>
          <w:sz w:val="22"/>
          <w:szCs w:val="22"/>
        </w:rPr>
        <w:t>.</w:t>
      </w:r>
      <w:bookmarkEnd w:id="301"/>
      <w:bookmarkEnd w:id="302"/>
    </w:p>
    <w:p w14:paraId="09C10D3D" w14:textId="77777777" w:rsidR="00FF056D" w:rsidRPr="00724CD0" w:rsidRDefault="00FF056D" w:rsidP="00767DFE">
      <w:pPr>
        <w:spacing w:after="0" w:line="240" w:lineRule="auto"/>
        <w:rPr>
          <w:rFonts w:ascii="Trebuchet MS" w:hAnsi="Trebuchet MS" w:cs="Arial"/>
          <w:color w:val="232E56"/>
          <w:sz w:val="22"/>
          <w:szCs w:val="22"/>
        </w:rPr>
      </w:pPr>
    </w:p>
    <w:p w14:paraId="4E258073" w14:textId="77777777" w:rsidR="00FF056D" w:rsidRPr="00724CD0" w:rsidRDefault="00FF056D" w:rsidP="00767DFE">
      <w:pPr>
        <w:spacing w:after="0" w:line="240" w:lineRule="auto"/>
        <w:rPr>
          <w:rFonts w:ascii="Trebuchet MS" w:hAnsi="Trebuchet MS" w:cs="Arial"/>
          <w:color w:val="232E56"/>
          <w:sz w:val="22"/>
          <w:szCs w:val="22"/>
        </w:rPr>
      </w:pPr>
      <w:bookmarkStart w:id="303" w:name="_Toc477511957"/>
      <w:bookmarkStart w:id="304" w:name="_Toc477512105"/>
      <w:r w:rsidRPr="00724CD0">
        <w:rPr>
          <w:rFonts w:ascii="Trebuchet MS" w:hAnsi="Trebuchet MS" w:cs="Arial"/>
          <w:color w:val="232E56"/>
          <w:sz w:val="22"/>
          <w:szCs w:val="22"/>
        </w:rPr>
        <w:t>All expense claims for travel and subsistence should be appropriately authorised and accompanied by receipts / proof of purchase.</w:t>
      </w:r>
      <w:bookmarkEnd w:id="303"/>
      <w:bookmarkEnd w:id="304"/>
      <w:r w:rsidRPr="00724CD0">
        <w:rPr>
          <w:rFonts w:ascii="Trebuchet MS" w:hAnsi="Trebuchet MS" w:cs="Arial"/>
          <w:color w:val="232E56"/>
          <w:sz w:val="22"/>
          <w:szCs w:val="22"/>
        </w:rPr>
        <w:t xml:space="preserve"> </w:t>
      </w:r>
    </w:p>
    <w:p w14:paraId="0FBDAAD3" w14:textId="77777777" w:rsidR="00FF056D" w:rsidRPr="00724CD0" w:rsidRDefault="00FF056D" w:rsidP="00767DFE">
      <w:pPr>
        <w:spacing w:after="0" w:line="240" w:lineRule="auto"/>
        <w:rPr>
          <w:rFonts w:ascii="Trebuchet MS" w:hAnsi="Trebuchet MS" w:cs="Arial"/>
          <w:color w:val="232E56"/>
          <w:sz w:val="22"/>
          <w:szCs w:val="22"/>
        </w:rPr>
      </w:pPr>
    </w:p>
    <w:p w14:paraId="7A4F1B78" w14:textId="77777777" w:rsidR="00FF056D" w:rsidRPr="00724CD0" w:rsidRDefault="00FF056D" w:rsidP="00767DFE">
      <w:pPr>
        <w:spacing w:after="0" w:line="240" w:lineRule="auto"/>
        <w:rPr>
          <w:rFonts w:ascii="Trebuchet MS" w:hAnsi="Trebuchet MS" w:cs="Arial"/>
          <w:color w:val="232E56"/>
          <w:sz w:val="22"/>
          <w:szCs w:val="22"/>
        </w:rPr>
      </w:pPr>
      <w:bookmarkStart w:id="305" w:name="_Toc477511958"/>
      <w:bookmarkStart w:id="306" w:name="_Toc477512106"/>
      <w:r w:rsidRPr="00724CD0">
        <w:rPr>
          <w:rFonts w:ascii="Trebuchet MS" w:hAnsi="Trebuchet MS" w:cs="Arial"/>
          <w:color w:val="232E56"/>
          <w:sz w:val="22"/>
          <w:szCs w:val="22"/>
        </w:rPr>
        <w:t>Personal loyalty cards should not be used when making purchases on behalf of the School.</w:t>
      </w:r>
      <w:bookmarkEnd w:id="305"/>
      <w:bookmarkEnd w:id="306"/>
    </w:p>
    <w:p w14:paraId="5F826159" w14:textId="77777777" w:rsidR="00122E0C" w:rsidRPr="00724CD0" w:rsidRDefault="00122E0C" w:rsidP="00783CE9">
      <w:pPr>
        <w:rPr>
          <w:color w:val="232E56"/>
        </w:rPr>
      </w:pPr>
      <w:bookmarkStart w:id="307" w:name="_Toc477511959"/>
      <w:bookmarkStart w:id="308" w:name="_Toc52453776"/>
      <w:bookmarkStart w:id="309" w:name="_Toc54101141"/>
    </w:p>
    <w:p w14:paraId="3CFD5E9C" w14:textId="28A1BAA7" w:rsidR="00FF056D" w:rsidRPr="00724CD0" w:rsidRDefault="00FF056D" w:rsidP="00A33315">
      <w:pPr>
        <w:pStyle w:val="NoSpacing"/>
        <w:outlineLvl w:val="1"/>
        <w:rPr>
          <w:rFonts w:ascii="Trebuchet MS" w:hAnsi="Trebuchet MS"/>
          <w:b/>
          <w:bCs/>
          <w:color w:val="232E56"/>
          <w:sz w:val="26"/>
          <w:szCs w:val="26"/>
        </w:rPr>
      </w:pPr>
      <w:bookmarkStart w:id="310" w:name="_Toc54104416"/>
      <w:r w:rsidRPr="00724CD0">
        <w:rPr>
          <w:rFonts w:ascii="Trebuchet MS" w:hAnsi="Trebuchet MS"/>
          <w:b/>
          <w:bCs/>
          <w:color w:val="232E56"/>
          <w:sz w:val="26"/>
          <w:szCs w:val="26"/>
        </w:rPr>
        <w:t>31 Personal Use of Equipment and Resources</w:t>
      </w:r>
      <w:bookmarkEnd w:id="307"/>
      <w:bookmarkEnd w:id="308"/>
      <w:bookmarkEnd w:id="309"/>
      <w:bookmarkEnd w:id="310"/>
    </w:p>
    <w:p w14:paraId="3663ED80" w14:textId="77777777" w:rsidR="00122E0C" w:rsidRPr="00724CD0" w:rsidRDefault="00122E0C" w:rsidP="00122E0C">
      <w:pPr>
        <w:pStyle w:val="NoSpacing"/>
        <w:rPr>
          <w:color w:val="232E56"/>
        </w:rPr>
      </w:pPr>
      <w:bookmarkStart w:id="311" w:name="_Toc452620713"/>
    </w:p>
    <w:p w14:paraId="5F234C94" w14:textId="307EB532" w:rsidR="00FF056D" w:rsidRPr="00724CD0" w:rsidRDefault="00FF056D" w:rsidP="00122E0C">
      <w:pPr>
        <w:pStyle w:val="NoSpacing"/>
        <w:rPr>
          <w:rFonts w:ascii="Trebuchet MS" w:hAnsi="Trebuchet MS"/>
          <w:color w:val="232E56"/>
        </w:rPr>
      </w:pPr>
      <w:r w:rsidRPr="00724CD0">
        <w:rPr>
          <w:rFonts w:ascii="Trebuchet MS" w:hAnsi="Trebuchet MS"/>
          <w:color w:val="232E56"/>
        </w:rPr>
        <w:t xml:space="preserve">Employees may not make personal use of the </w:t>
      </w:r>
      <w:r w:rsidR="00E47254">
        <w:rPr>
          <w:rFonts w:ascii="Trebuchet MS" w:hAnsi="Trebuchet MS"/>
          <w:color w:val="232E56"/>
        </w:rPr>
        <w:t>Federation</w:t>
      </w:r>
      <w:r w:rsidRPr="00724CD0">
        <w:rPr>
          <w:rFonts w:ascii="Trebuchet MS" w:hAnsi="Trebuchet MS"/>
          <w:color w:val="232E56"/>
        </w:rPr>
        <w:t xml:space="preserve">’s property, materials or facilities unless authorised to do so by the </w:t>
      </w:r>
      <w:r w:rsidR="00E47254">
        <w:rPr>
          <w:rFonts w:ascii="Trebuchet MS" w:hAnsi="Trebuchet MS"/>
          <w:color w:val="232E56"/>
        </w:rPr>
        <w:t xml:space="preserve">Executive </w:t>
      </w:r>
      <w:r w:rsidRPr="00724CD0">
        <w:rPr>
          <w:rFonts w:ascii="Trebuchet MS" w:hAnsi="Trebuchet MS"/>
          <w:color w:val="232E56"/>
        </w:rPr>
        <w:t>Head.</w:t>
      </w:r>
      <w:bookmarkEnd w:id="311"/>
    </w:p>
    <w:p w14:paraId="683DB5A9" w14:textId="77777777" w:rsidR="00FF056D" w:rsidRPr="00724CD0" w:rsidRDefault="00FF056D" w:rsidP="00783CE9">
      <w:pPr>
        <w:rPr>
          <w:color w:val="232E56"/>
        </w:rPr>
      </w:pPr>
      <w:bookmarkStart w:id="312" w:name="_Toc394062734"/>
    </w:p>
    <w:p w14:paraId="226F03D1" w14:textId="4CA59118" w:rsidR="00FF056D" w:rsidRPr="00724CD0" w:rsidRDefault="00FF056D" w:rsidP="00A33315">
      <w:pPr>
        <w:pStyle w:val="SPSSectionHeading"/>
        <w:outlineLvl w:val="1"/>
        <w:rPr>
          <w:rFonts w:ascii="Trebuchet MS" w:hAnsi="Trebuchet MS" w:cs="Arial"/>
          <w:color w:val="232E56"/>
          <w:sz w:val="26"/>
          <w:szCs w:val="26"/>
        </w:rPr>
      </w:pPr>
      <w:bookmarkStart w:id="313" w:name="_Toc477511961"/>
      <w:bookmarkStart w:id="314" w:name="_Toc54104417"/>
      <w:bookmarkEnd w:id="312"/>
      <w:r w:rsidRPr="00724CD0">
        <w:rPr>
          <w:rFonts w:ascii="Trebuchet MS" w:hAnsi="Trebuchet MS" w:cs="Arial"/>
          <w:color w:val="232E56"/>
          <w:sz w:val="26"/>
          <w:szCs w:val="26"/>
        </w:rPr>
        <w:t>32 Declaration of Interests</w:t>
      </w:r>
      <w:bookmarkEnd w:id="313"/>
      <w:bookmarkEnd w:id="314"/>
    </w:p>
    <w:p w14:paraId="06BC25A1" w14:textId="77777777" w:rsidR="00E67618" w:rsidRPr="00724CD0" w:rsidRDefault="00E67618" w:rsidP="00767DFE">
      <w:pPr>
        <w:pStyle w:val="SPSSectionHeading"/>
        <w:rPr>
          <w:rFonts w:ascii="Trebuchet MS" w:hAnsi="Trebuchet MS" w:cs="Arial"/>
          <w:color w:val="232E56"/>
          <w:sz w:val="26"/>
          <w:szCs w:val="26"/>
        </w:rPr>
      </w:pPr>
    </w:p>
    <w:p w14:paraId="17F2203A" w14:textId="2C026138" w:rsidR="00FF056D" w:rsidRPr="00724CD0" w:rsidRDefault="00FF056D" w:rsidP="00767DFE">
      <w:pPr>
        <w:pStyle w:val="SPSBodyText"/>
        <w:rPr>
          <w:rFonts w:ascii="Trebuchet MS" w:hAnsi="Trebuchet MS" w:cs="Arial"/>
          <w:color w:val="232E56"/>
          <w:sz w:val="22"/>
          <w:szCs w:val="22"/>
        </w:rPr>
      </w:pPr>
      <w:r w:rsidRPr="00724CD0">
        <w:rPr>
          <w:rFonts w:ascii="Trebuchet MS" w:hAnsi="Trebuchet MS" w:cs="Arial"/>
          <w:color w:val="232E56"/>
          <w:sz w:val="22"/>
          <w:szCs w:val="22"/>
        </w:rPr>
        <w:t xml:space="preserve">The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xml:space="preserve"> </w:t>
      </w:r>
      <w:proofErr w:type="spellStart"/>
      <w:r w:rsidRPr="00724CD0">
        <w:rPr>
          <w:rFonts w:ascii="Trebuchet MS" w:hAnsi="Trebuchet MS" w:cs="Arial"/>
          <w:color w:val="232E56"/>
          <w:sz w:val="22"/>
          <w:szCs w:val="22"/>
        </w:rPr>
        <w:t>recognises</w:t>
      </w:r>
      <w:proofErr w:type="spellEnd"/>
      <w:r w:rsidRPr="00724CD0">
        <w:rPr>
          <w:rFonts w:ascii="Trebuchet MS" w:hAnsi="Trebuchet MS" w:cs="Arial"/>
          <w:color w:val="232E56"/>
          <w:sz w:val="22"/>
          <w:szCs w:val="22"/>
        </w:rPr>
        <w:t xml:space="preserve"> that Employees may wish to take an active role in the local community and undertake additional personal / business activities outside of work.</w:t>
      </w:r>
    </w:p>
    <w:p w14:paraId="3ECB067F" w14:textId="77777777" w:rsidR="00FF056D" w:rsidRPr="00724CD0" w:rsidRDefault="00FF056D" w:rsidP="00767DFE">
      <w:pPr>
        <w:pStyle w:val="SPSBodyText"/>
        <w:rPr>
          <w:rFonts w:ascii="Trebuchet MS" w:hAnsi="Trebuchet MS" w:cs="Arial"/>
          <w:color w:val="232E56"/>
          <w:sz w:val="22"/>
          <w:szCs w:val="22"/>
        </w:rPr>
      </w:pPr>
    </w:p>
    <w:p w14:paraId="0DC4FD2C" w14:textId="1BC816C7" w:rsidR="00FF056D" w:rsidRPr="00724CD0" w:rsidRDefault="00FF056D" w:rsidP="00767DFE">
      <w:pPr>
        <w:pStyle w:val="SPSBodyText"/>
        <w:rPr>
          <w:rFonts w:ascii="Trebuchet MS" w:hAnsi="Trebuchet MS" w:cs="Arial"/>
          <w:color w:val="232E56"/>
          <w:sz w:val="22"/>
          <w:szCs w:val="22"/>
        </w:rPr>
      </w:pPr>
      <w:r w:rsidRPr="00724CD0">
        <w:rPr>
          <w:rFonts w:ascii="Trebuchet MS" w:hAnsi="Trebuchet MS" w:cs="Arial"/>
          <w:color w:val="232E56"/>
          <w:sz w:val="22"/>
          <w:szCs w:val="22"/>
        </w:rPr>
        <w:t xml:space="preserve">In the majority of instances such activities will have no impact on their role in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However, on occasion there may be a potential conflict of interest.</w:t>
      </w:r>
    </w:p>
    <w:p w14:paraId="59313BF4" w14:textId="77777777" w:rsidR="00FF056D" w:rsidRPr="00724CD0" w:rsidRDefault="00FF056D" w:rsidP="00767DFE">
      <w:pPr>
        <w:pStyle w:val="SPSBodyText"/>
        <w:rPr>
          <w:rFonts w:ascii="Trebuchet MS" w:hAnsi="Trebuchet MS" w:cs="Arial"/>
          <w:color w:val="232E56"/>
          <w:sz w:val="22"/>
          <w:szCs w:val="22"/>
        </w:rPr>
      </w:pPr>
    </w:p>
    <w:p w14:paraId="50D5D79B" w14:textId="4D1C06E2" w:rsidR="00FF056D" w:rsidRPr="00724CD0" w:rsidRDefault="00FF056D" w:rsidP="00767DFE">
      <w:pPr>
        <w:pStyle w:val="SPSBodyText"/>
        <w:rPr>
          <w:rFonts w:ascii="Trebuchet MS" w:hAnsi="Trebuchet MS" w:cs="Arial"/>
          <w:color w:val="232E56"/>
          <w:sz w:val="22"/>
          <w:szCs w:val="22"/>
        </w:rPr>
      </w:pPr>
      <w:r w:rsidRPr="00724CD0">
        <w:rPr>
          <w:rFonts w:ascii="Trebuchet MS" w:hAnsi="Trebuchet MS" w:cs="Arial"/>
          <w:color w:val="232E56"/>
          <w:sz w:val="22"/>
          <w:szCs w:val="22"/>
        </w:rPr>
        <w:t xml:space="preserve">Employees should therefore declare annually to the </w:t>
      </w:r>
      <w:r w:rsidR="00E47254">
        <w:rPr>
          <w:rFonts w:ascii="Trebuchet MS" w:hAnsi="Trebuchet MS" w:cs="Arial"/>
          <w:color w:val="232E56"/>
          <w:sz w:val="22"/>
          <w:szCs w:val="22"/>
        </w:rPr>
        <w:t xml:space="preserve">Executive </w:t>
      </w:r>
      <w:r w:rsidRPr="00724CD0">
        <w:rPr>
          <w:rFonts w:ascii="Trebuchet MS" w:hAnsi="Trebuchet MS" w:cs="Arial"/>
          <w:color w:val="232E56"/>
          <w:sz w:val="22"/>
          <w:szCs w:val="22"/>
        </w:rPr>
        <w:t xml:space="preserve">Head any financial or </w:t>
      </w:r>
      <w:proofErr w:type="spellStart"/>
      <w:proofErr w:type="gramStart"/>
      <w:r w:rsidRPr="00724CD0">
        <w:rPr>
          <w:rFonts w:ascii="Trebuchet MS" w:hAnsi="Trebuchet MS" w:cs="Arial"/>
          <w:color w:val="232E56"/>
          <w:sz w:val="22"/>
          <w:szCs w:val="22"/>
        </w:rPr>
        <w:t>non financial</w:t>
      </w:r>
      <w:proofErr w:type="spellEnd"/>
      <w:proofErr w:type="gramEnd"/>
      <w:r w:rsidRPr="00724CD0">
        <w:rPr>
          <w:rFonts w:ascii="Trebuchet MS" w:hAnsi="Trebuchet MS" w:cs="Arial"/>
          <w:color w:val="232E56"/>
          <w:sz w:val="22"/>
          <w:szCs w:val="22"/>
        </w:rPr>
        <w:t xml:space="preserve"> interests which may conflict with those of the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xml:space="preserve">.  Employees should also declare membership of any professional bodies / </w:t>
      </w:r>
      <w:proofErr w:type="spellStart"/>
      <w:r w:rsidRPr="00724CD0">
        <w:rPr>
          <w:rFonts w:ascii="Trebuchet MS" w:hAnsi="Trebuchet MS" w:cs="Arial"/>
          <w:color w:val="232E56"/>
          <w:sz w:val="22"/>
          <w:szCs w:val="22"/>
        </w:rPr>
        <w:t>organisations</w:t>
      </w:r>
      <w:proofErr w:type="spellEnd"/>
      <w:r w:rsidRPr="00724CD0">
        <w:rPr>
          <w:rFonts w:ascii="Trebuchet MS" w:hAnsi="Trebuchet MS" w:cs="Arial"/>
          <w:color w:val="232E56"/>
          <w:sz w:val="22"/>
          <w:szCs w:val="22"/>
        </w:rPr>
        <w:t xml:space="preserve"> which may conflict with their </w:t>
      </w:r>
      <w:r w:rsidR="00E47254">
        <w:rPr>
          <w:rFonts w:ascii="Trebuchet MS" w:hAnsi="Trebuchet MS" w:cs="Arial"/>
          <w:color w:val="232E56"/>
          <w:sz w:val="22"/>
          <w:szCs w:val="22"/>
        </w:rPr>
        <w:t>Federation</w:t>
      </w:r>
      <w:r w:rsidRPr="00724CD0">
        <w:rPr>
          <w:rFonts w:ascii="Trebuchet MS" w:hAnsi="Trebuchet MS" w:cs="Arial"/>
          <w:color w:val="232E56"/>
          <w:sz w:val="22"/>
          <w:szCs w:val="22"/>
        </w:rPr>
        <w:t xml:space="preserve"> role.</w:t>
      </w:r>
    </w:p>
    <w:p w14:paraId="36BD3897" w14:textId="77777777" w:rsidR="00FF056D" w:rsidRPr="00724CD0" w:rsidRDefault="00FF056D" w:rsidP="00767DFE">
      <w:pPr>
        <w:pStyle w:val="SPSBodyText"/>
        <w:rPr>
          <w:rFonts w:ascii="Trebuchet MS" w:hAnsi="Trebuchet MS" w:cs="Arial"/>
          <w:color w:val="232E56"/>
          <w:sz w:val="22"/>
          <w:szCs w:val="22"/>
        </w:rPr>
      </w:pPr>
    </w:p>
    <w:p w14:paraId="1430C62F" w14:textId="15D677AD" w:rsidR="00FF056D" w:rsidRPr="00724CD0" w:rsidRDefault="00FF056D" w:rsidP="00767DFE">
      <w:pPr>
        <w:pStyle w:val="SPSBodyText"/>
        <w:rPr>
          <w:rFonts w:ascii="Trebuchet MS" w:hAnsi="Trebuchet MS" w:cs="Arial"/>
          <w:color w:val="232E56"/>
          <w:sz w:val="22"/>
          <w:szCs w:val="22"/>
        </w:rPr>
      </w:pPr>
      <w:r w:rsidRPr="00724CD0">
        <w:rPr>
          <w:rFonts w:ascii="Trebuchet MS" w:hAnsi="Trebuchet MS" w:cs="Arial"/>
          <w:color w:val="232E56"/>
          <w:sz w:val="22"/>
          <w:szCs w:val="22"/>
        </w:rPr>
        <w:lastRenderedPageBreak/>
        <w:t xml:space="preserve">Should Employees be in doubt about whether a conflict of interest may exist they should seek guidance from the </w:t>
      </w:r>
      <w:r w:rsidR="00E47254">
        <w:rPr>
          <w:rFonts w:ascii="Trebuchet MS" w:hAnsi="Trebuchet MS" w:cs="Arial"/>
          <w:color w:val="232E56"/>
          <w:sz w:val="22"/>
          <w:szCs w:val="22"/>
        </w:rPr>
        <w:t xml:space="preserve">Executive </w:t>
      </w:r>
      <w:r w:rsidRPr="00724CD0">
        <w:rPr>
          <w:rFonts w:ascii="Trebuchet MS" w:hAnsi="Trebuchet MS" w:cs="Arial"/>
          <w:color w:val="232E56"/>
          <w:sz w:val="22"/>
          <w:szCs w:val="22"/>
        </w:rPr>
        <w:t xml:space="preserve">Head </w:t>
      </w:r>
      <w:r w:rsidRPr="00724CD0">
        <w:rPr>
          <w:rFonts w:ascii="Trebuchet MS" w:hAnsi="Trebuchet MS" w:cs="Arial"/>
          <w:bCs/>
          <w:color w:val="232E56"/>
          <w:sz w:val="22"/>
          <w:szCs w:val="22"/>
        </w:rPr>
        <w:t xml:space="preserve">(or Chair of Governors in the case of the </w:t>
      </w:r>
      <w:r w:rsidR="00E47254">
        <w:rPr>
          <w:rFonts w:ascii="Trebuchet MS" w:hAnsi="Trebuchet MS" w:cs="Arial"/>
          <w:bCs/>
          <w:color w:val="232E56"/>
          <w:sz w:val="22"/>
          <w:szCs w:val="22"/>
        </w:rPr>
        <w:t xml:space="preserve">Executive </w:t>
      </w:r>
      <w:r w:rsidRPr="00724CD0">
        <w:rPr>
          <w:rFonts w:ascii="Trebuchet MS" w:hAnsi="Trebuchet MS" w:cs="Arial"/>
          <w:bCs/>
          <w:color w:val="232E56"/>
          <w:sz w:val="22"/>
          <w:szCs w:val="22"/>
        </w:rPr>
        <w:t>Head).</w:t>
      </w:r>
    </w:p>
    <w:p w14:paraId="2E2FBDEF" w14:textId="77777777" w:rsidR="00FF056D" w:rsidRPr="00724CD0" w:rsidRDefault="00FF056D" w:rsidP="00767DFE">
      <w:pPr>
        <w:pStyle w:val="SPSSectionHeading"/>
        <w:rPr>
          <w:rFonts w:ascii="Trebuchet MS" w:hAnsi="Trebuchet MS" w:cs="Arial"/>
          <w:color w:val="232E56"/>
          <w:sz w:val="22"/>
          <w:szCs w:val="22"/>
        </w:rPr>
      </w:pPr>
    </w:p>
    <w:p w14:paraId="4D497178" w14:textId="485FA8CD" w:rsidR="00FF056D" w:rsidRPr="00724CD0" w:rsidRDefault="00FF056D" w:rsidP="00A33315">
      <w:pPr>
        <w:pStyle w:val="SPSSectionHeading"/>
        <w:outlineLvl w:val="1"/>
        <w:rPr>
          <w:rFonts w:ascii="Trebuchet MS" w:hAnsi="Trebuchet MS" w:cs="Arial"/>
          <w:color w:val="232E56"/>
          <w:sz w:val="26"/>
          <w:szCs w:val="26"/>
        </w:rPr>
      </w:pPr>
      <w:bookmarkStart w:id="315" w:name="_Toc477511962"/>
      <w:bookmarkStart w:id="316" w:name="_Toc54104418"/>
      <w:r w:rsidRPr="00724CD0">
        <w:rPr>
          <w:rFonts w:ascii="Trebuchet MS" w:hAnsi="Trebuchet MS" w:cs="Arial"/>
          <w:color w:val="232E56"/>
          <w:sz w:val="26"/>
          <w:szCs w:val="26"/>
        </w:rPr>
        <w:t>33 Contracting out of Services</w:t>
      </w:r>
      <w:bookmarkEnd w:id="315"/>
      <w:bookmarkEnd w:id="316"/>
    </w:p>
    <w:p w14:paraId="18DB9B5D" w14:textId="77777777" w:rsidR="00767DFE" w:rsidRPr="00724CD0" w:rsidRDefault="00767DFE" w:rsidP="00767DFE">
      <w:pPr>
        <w:pStyle w:val="SPSSectionHeading"/>
        <w:rPr>
          <w:rFonts w:ascii="Trebuchet MS" w:hAnsi="Trebuchet MS" w:cs="Arial"/>
          <w:color w:val="232E56"/>
          <w:sz w:val="22"/>
          <w:szCs w:val="22"/>
        </w:rPr>
      </w:pPr>
    </w:p>
    <w:p w14:paraId="1592F64B" w14:textId="3A590D1F" w:rsidR="00FF056D" w:rsidRPr="00724CD0" w:rsidRDefault="00FF056D" w:rsidP="00767DFE">
      <w:pPr>
        <w:pStyle w:val="SPSSectionHeading"/>
        <w:rPr>
          <w:rFonts w:ascii="Trebuchet MS" w:hAnsi="Trebuchet MS" w:cs="Arial"/>
          <w:b w:val="0"/>
          <w:color w:val="232E56"/>
          <w:sz w:val="22"/>
          <w:szCs w:val="22"/>
        </w:rPr>
      </w:pPr>
      <w:bookmarkStart w:id="317" w:name="_Toc477511963"/>
      <w:bookmarkStart w:id="318" w:name="_Toc477512111"/>
      <w:r w:rsidRPr="00724CD0">
        <w:rPr>
          <w:rFonts w:ascii="Trebuchet MS" w:hAnsi="Trebuchet MS" w:cs="Arial"/>
          <w:b w:val="0"/>
          <w:color w:val="232E56"/>
          <w:sz w:val="22"/>
          <w:szCs w:val="22"/>
        </w:rPr>
        <w:t xml:space="preserve">Employees should follow agreed </w:t>
      </w:r>
      <w:r w:rsidR="00E47254">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protocols for the award of contracts to external providers.</w:t>
      </w:r>
      <w:bookmarkEnd w:id="317"/>
      <w:bookmarkEnd w:id="318"/>
    </w:p>
    <w:p w14:paraId="41FF4BBA" w14:textId="77777777" w:rsidR="00FF056D" w:rsidRPr="00724CD0" w:rsidRDefault="00FF056D" w:rsidP="00767DFE">
      <w:pPr>
        <w:pStyle w:val="SPSSectionHeading"/>
        <w:rPr>
          <w:rFonts w:ascii="Trebuchet MS" w:hAnsi="Trebuchet MS" w:cs="Arial"/>
          <w:b w:val="0"/>
          <w:color w:val="232E56"/>
          <w:sz w:val="22"/>
          <w:szCs w:val="22"/>
        </w:rPr>
      </w:pPr>
    </w:p>
    <w:p w14:paraId="7A08E60C" w14:textId="03928992" w:rsidR="00FF056D" w:rsidRPr="00724CD0" w:rsidRDefault="00FF056D" w:rsidP="00767DFE">
      <w:pPr>
        <w:pStyle w:val="SPSSectionHeading"/>
        <w:rPr>
          <w:rFonts w:ascii="Trebuchet MS" w:hAnsi="Trebuchet MS" w:cs="Arial"/>
          <w:b w:val="0"/>
          <w:color w:val="232E56"/>
          <w:sz w:val="22"/>
          <w:szCs w:val="22"/>
        </w:rPr>
      </w:pPr>
      <w:bookmarkStart w:id="319" w:name="_Toc477511964"/>
      <w:bookmarkStart w:id="320" w:name="_Toc477512112"/>
      <w:r w:rsidRPr="00724CD0">
        <w:rPr>
          <w:rFonts w:ascii="Trebuchet MS" w:hAnsi="Trebuchet MS" w:cs="Arial"/>
          <w:b w:val="0"/>
          <w:color w:val="232E56"/>
          <w:sz w:val="22"/>
          <w:szCs w:val="22"/>
        </w:rPr>
        <w:t xml:space="preserve">Employees should adhere to </w:t>
      </w:r>
      <w:r w:rsidR="00E47254">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rules regarding the separation of roles in procurement / tendering process.</w:t>
      </w:r>
      <w:bookmarkEnd w:id="319"/>
      <w:bookmarkEnd w:id="320"/>
    </w:p>
    <w:p w14:paraId="426E6580" w14:textId="77777777" w:rsidR="00FF056D" w:rsidRPr="00724CD0" w:rsidRDefault="00FF056D" w:rsidP="00767DFE">
      <w:pPr>
        <w:pStyle w:val="SPSSectionHeading"/>
        <w:rPr>
          <w:rFonts w:ascii="Trebuchet MS" w:hAnsi="Trebuchet MS" w:cs="Arial"/>
          <w:b w:val="0"/>
          <w:color w:val="232E56"/>
          <w:sz w:val="22"/>
          <w:szCs w:val="22"/>
        </w:rPr>
      </w:pPr>
    </w:p>
    <w:p w14:paraId="2038C52E" w14:textId="77777777" w:rsidR="00FF056D" w:rsidRPr="00724CD0" w:rsidRDefault="00FF056D" w:rsidP="00767DFE">
      <w:pPr>
        <w:pStyle w:val="SPSSectionHeading"/>
        <w:rPr>
          <w:rFonts w:ascii="Trebuchet MS" w:hAnsi="Trebuchet MS" w:cs="Arial"/>
          <w:b w:val="0"/>
          <w:color w:val="232E56"/>
          <w:sz w:val="22"/>
          <w:szCs w:val="22"/>
        </w:rPr>
      </w:pPr>
      <w:bookmarkStart w:id="321" w:name="_Toc477511965"/>
      <w:bookmarkStart w:id="322" w:name="_Toc477512113"/>
      <w:r w:rsidRPr="00724CD0">
        <w:rPr>
          <w:rFonts w:ascii="Trebuchet MS" w:hAnsi="Trebuchet MS" w:cs="Arial"/>
          <w:b w:val="0"/>
          <w:color w:val="232E56"/>
          <w:sz w:val="22"/>
          <w:szCs w:val="22"/>
        </w:rPr>
        <w:t>In particular care should be taken to ensure competition between prospective contractors is fair and open and that all competing parties are treated equally.</w:t>
      </w:r>
      <w:bookmarkEnd w:id="321"/>
      <w:bookmarkEnd w:id="322"/>
    </w:p>
    <w:p w14:paraId="3CF13BD8" w14:textId="77777777" w:rsidR="00FF056D" w:rsidRPr="00724CD0" w:rsidRDefault="00FF056D" w:rsidP="00767DFE">
      <w:pPr>
        <w:pStyle w:val="SPSSectionHeading"/>
        <w:rPr>
          <w:rFonts w:ascii="Trebuchet MS" w:hAnsi="Trebuchet MS" w:cs="Arial"/>
          <w:color w:val="232E56"/>
          <w:sz w:val="22"/>
          <w:szCs w:val="22"/>
        </w:rPr>
      </w:pPr>
    </w:p>
    <w:p w14:paraId="0D91A7E9" w14:textId="77777777" w:rsidR="00FF056D" w:rsidRPr="00724CD0" w:rsidRDefault="00FF056D" w:rsidP="00767DFE">
      <w:pPr>
        <w:pStyle w:val="SPSSectionHeading"/>
        <w:rPr>
          <w:rFonts w:ascii="Trebuchet MS" w:hAnsi="Trebuchet MS" w:cs="Arial"/>
          <w:b w:val="0"/>
          <w:color w:val="232E56"/>
          <w:sz w:val="22"/>
          <w:szCs w:val="22"/>
        </w:rPr>
      </w:pPr>
      <w:bookmarkStart w:id="323" w:name="_Toc477511966"/>
      <w:bookmarkStart w:id="324" w:name="_Toc477512114"/>
      <w:r w:rsidRPr="00724CD0">
        <w:rPr>
          <w:rFonts w:ascii="Trebuchet MS" w:hAnsi="Trebuchet MS" w:cs="Arial"/>
          <w:b w:val="0"/>
          <w:color w:val="232E56"/>
          <w:sz w:val="22"/>
          <w:szCs w:val="22"/>
        </w:rPr>
        <w:t>Employees should ensure that preferential treatment is not shown to current / former Employees or partners, close relatives or friends / associates in the award of contracts.</w:t>
      </w:r>
      <w:bookmarkEnd w:id="323"/>
      <w:bookmarkEnd w:id="324"/>
    </w:p>
    <w:p w14:paraId="27E35257" w14:textId="77777777" w:rsidR="00FF056D" w:rsidRPr="00724CD0" w:rsidRDefault="00FF056D" w:rsidP="00767DFE">
      <w:pPr>
        <w:pStyle w:val="SPSSectionHeading"/>
        <w:rPr>
          <w:rFonts w:ascii="Trebuchet MS" w:hAnsi="Trebuchet MS" w:cs="Arial"/>
          <w:b w:val="0"/>
          <w:color w:val="232E56"/>
          <w:sz w:val="22"/>
          <w:szCs w:val="22"/>
        </w:rPr>
      </w:pPr>
    </w:p>
    <w:p w14:paraId="56DA8C07" w14:textId="22E9F854" w:rsidR="00FF056D" w:rsidRPr="00724CD0" w:rsidRDefault="00FF056D" w:rsidP="00767DFE">
      <w:pPr>
        <w:pStyle w:val="SPSSectionHeading"/>
        <w:rPr>
          <w:rFonts w:ascii="Trebuchet MS" w:hAnsi="Trebuchet MS" w:cs="Arial"/>
          <w:b w:val="0"/>
          <w:color w:val="232E56"/>
          <w:sz w:val="22"/>
          <w:szCs w:val="22"/>
        </w:rPr>
      </w:pPr>
      <w:bookmarkStart w:id="325" w:name="_Toc477511967"/>
      <w:bookmarkStart w:id="326" w:name="_Toc477512115"/>
      <w:r w:rsidRPr="00724CD0">
        <w:rPr>
          <w:rFonts w:ascii="Trebuchet MS" w:hAnsi="Trebuchet MS" w:cs="Arial"/>
          <w:b w:val="0"/>
          <w:color w:val="232E56"/>
          <w:sz w:val="22"/>
          <w:szCs w:val="22"/>
        </w:rPr>
        <w:t xml:space="preserve">Employees must not accept any form of financial or other inducement which may be offered by a potential contractor.  All such approaches should be reported to the </w:t>
      </w:r>
      <w:r w:rsidR="00B23B6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w:t>
      </w:r>
      <w:r w:rsidR="00EB4885" w:rsidRPr="00724CD0">
        <w:rPr>
          <w:rFonts w:ascii="Trebuchet MS" w:hAnsi="Trebuchet MS" w:cs="Arial"/>
          <w:b w:val="0"/>
          <w:color w:val="232E56"/>
          <w:sz w:val="22"/>
          <w:szCs w:val="22"/>
        </w:rPr>
        <w:t xml:space="preserve"> (or chair of governors in the case of the </w:t>
      </w:r>
      <w:r w:rsidR="00B23B6D">
        <w:rPr>
          <w:rFonts w:ascii="Trebuchet MS" w:hAnsi="Trebuchet MS" w:cs="Arial"/>
          <w:b w:val="0"/>
          <w:color w:val="232E56"/>
          <w:sz w:val="22"/>
          <w:szCs w:val="22"/>
        </w:rPr>
        <w:t xml:space="preserve">Executive </w:t>
      </w:r>
      <w:r w:rsidR="00EB4885" w:rsidRPr="00724CD0">
        <w:rPr>
          <w:rFonts w:ascii="Trebuchet MS" w:hAnsi="Trebuchet MS" w:cs="Arial"/>
          <w:b w:val="0"/>
          <w:color w:val="232E56"/>
          <w:sz w:val="22"/>
          <w:szCs w:val="22"/>
        </w:rPr>
        <w:t>Head)</w:t>
      </w:r>
      <w:r w:rsidRPr="00724CD0">
        <w:rPr>
          <w:rFonts w:ascii="Trebuchet MS" w:hAnsi="Trebuchet MS" w:cs="Arial"/>
          <w:b w:val="0"/>
          <w:color w:val="232E56"/>
          <w:sz w:val="22"/>
          <w:szCs w:val="22"/>
        </w:rPr>
        <w:t>.</w:t>
      </w:r>
      <w:bookmarkEnd w:id="325"/>
      <w:bookmarkEnd w:id="326"/>
    </w:p>
    <w:p w14:paraId="193AB9C5" w14:textId="77777777" w:rsidR="00FF056D" w:rsidRPr="00724CD0" w:rsidRDefault="00FF056D" w:rsidP="00767DFE">
      <w:pPr>
        <w:pStyle w:val="SPSSectionHeading"/>
        <w:rPr>
          <w:rFonts w:ascii="Trebuchet MS" w:hAnsi="Trebuchet MS" w:cs="Arial"/>
          <w:b w:val="0"/>
          <w:color w:val="232E56"/>
          <w:sz w:val="22"/>
          <w:szCs w:val="22"/>
        </w:rPr>
      </w:pPr>
    </w:p>
    <w:p w14:paraId="7CF56A24" w14:textId="56668D2D" w:rsidR="00FF056D" w:rsidRPr="00724CD0" w:rsidRDefault="00FF056D" w:rsidP="00767DFE">
      <w:pPr>
        <w:pStyle w:val="SPSSectionHeading"/>
        <w:rPr>
          <w:rFonts w:ascii="Trebuchet MS" w:hAnsi="Trebuchet MS" w:cs="Arial"/>
          <w:b w:val="0"/>
          <w:color w:val="232E56"/>
          <w:sz w:val="22"/>
          <w:szCs w:val="22"/>
        </w:rPr>
      </w:pPr>
      <w:bookmarkStart w:id="327" w:name="_Toc477511968"/>
      <w:bookmarkStart w:id="328" w:name="_Toc477512116"/>
      <w:r w:rsidRPr="00724CD0">
        <w:rPr>
          <w:rFonts w:ascii="Trebuchet MS" w:hAnsi="Trebuchet MS" w:cs="Arial"/>
          <w:b w:val="0"/>
          <w:color w:val="232E56"/>
          <w:sz w:val="22"/>
          <w:szCs w:val="22"/>
        </w:rPr>
        <w:t xml:space="preserve">Confidential information relating to the tendering process, must not be disclosed to any </w:t>
      </w:r>
      <w:proofErr w:type="spellStart"/>
      <w:r w:rsidRPr="00724CD0">
        <w:rPr>
          <w:rFonts w:ascii="Trebuchet MS" w:hAnsi="Trebuchet MS" w:cs="Arial"/>
          <w:b w:val="0"/>
          <w:color w:val="232E56"/>
          <w:sz w:val="22"/>
          <w:szCs w:val="22"/>
        </w:rPr>
        <w:t>unauthorised</w:t>
      </w:r>
      <w:proofErr w:type="spellEnd"/>
      <w:r w:rsidRPr="00724CD0">
        <w:rPr>
          <w:rFonts w:ascii="Trebuchet MS" w:hAnsi="Trebuchet MS" w:cs="Arial"/>
          <w:b w:val="0"/>
          <w:color w:val="232E56"/>
          <w:sz w:val="22"/>
          <w:szCs w:val="22"/>
        </w:rPr>
        <w:t xml:space="preserve"> party or </w:t>
      </w:r>
      <w:proofErr w:type="spellStart"/>
      <w:r w:rsidRPr="00724CD0">
        <w:rPr>
          <w:rFonts w:ascii="Trebuchet MS" w:hAnsi="Trebuchet MS" w:cs="Arial"/>
          <w:b w:val="0"/>
          <w:color w:val="232E56"/>
          <w:sz w:val="22"/>
          <w:szCs w:val="22"/>
        </w:rPr>
        <w:t>organisation</w:t>
      </w:r>
      <w:proofErr w:type="spellEnd"/>
      <w:r w:rsidRPr="00724CD0">
        <w:rPr>
          <w:rFonts w:ascii="Trebuchet MS" w:hAnsi="Trebuchet MS" w:cs="Arial"/>
          <w:b w:val="0"/>
          <w:color w:val="232E56"/>
          <w:sz w:val="22"/>
          <w:szCs w:val="22"/>
        </w:rPr>
        <w:t>.</w:t>
      </w:r>
      <w:bookmarkEnd w:id="327"/>
      <w:bookmarkEnd w:id="328"/>
    </w:p>
    <w:p w14:paraId="3742E7D1" w14:textId="77777777" w:rsidR="00767DFE" w:rsidRPr="00724CD0" w:rsidRDefault="00767DFE" w:rsidP="00767DFE">
      <w:pPr>
        <w:pStyle w:val="SPSSectionHeading"/>
        <w:rPr>
          <w:rFonts w:ascii="Trebuchet MS" w:hAnsi="Trebuchet MS" w:cs="Arial"/>
          <w:b w:val="0"/>
          <w:color w:val="232E56"/>
          <w:sz w:val="22"/>
          <w:szCs w:val="22"/>
        </w:rPr>
      </w:pPr>
    </w:p>
    <w:p w14:paraId="0FAD9059" w14:textId="2C7F6EC6" w:rsidR="00FF056D" w:rsidRPr="00724CD0" w:rsidRDefault="00FF056D" w:rsidP="00A33315">
      <w:pPr>
        <w:pStyle w:val="SPSSectionHeading"/>
        <w:outlineLvl w:val="1"/>
        <w:rPr>
          <w:rFonts w:ascii="Trebuchet MS" w:hAnsi="Trebuchet MS" w:cs="Arial"/>
          <w:color w:val="232E56"/>
          <w:sz w:val="26"/>
          <w:szCs w:val="26"/>
        </w:rPr>
      </w:pPr>
      <w:bookmarkStart w:id="329" w:name="_Toc477511969"/>
      <w:bookmarkStart w:id="330" w:name="_Toc54104419"/>
      <w:r w:rsidRPr="00724CD0">
        <w:rPr>
          <w:rFonts w:ascii="Trebuchet MS" w:hAnsi="Trebuchet MS" w:cs="Arial"/>
          <w:color w:val="232E56"/>
          <w:sz w:val="26"/>
          <w:szCs w:val="26"/>
        </w:rPr>
        <w:t>34 Gifts and Hospitality</w:t>
      </w:r>
      <w:bookmarkEnd w:id="329"/>
      <w:bookmarkEnd w:id="330"/>
    </w:p>
    <w:p w14:paraId="2FC97853" w14:textId="77777777" w:rsidR="00767DFE" w:rsidRPr="00724CD0" w:rsidRDefault="00767DFE" w:rsidP="00767DFE">
      <w:pPr>
        <w:pStyle w:val="SPSSectionHeading"/>
        <w:rPr>
          <w:rFonts w:ascii="Trebuchet MS" w:hAnsi="Trebuchet MS" w:cs="Arial"/>
          <w:color w:val="232E56"/>
          <w:sz w:val="22"/>
          <w:szCs w:val="22"/>
        </w:rPr>
      </w:pPr>
    </w:p>
    <w:p w14:paraId="10876F17" w14:textId="18CC3581" w:rsidR="00FF056D" w:rsidRPr="00724CD0" w:rsidRDefault="00FF056D" w:rsidP="00767DFE">
      <w:pPr>
        <w:pStyle w:val="SPSSectionHeading"/>
        <w:rPr>
          <w:rFonts w:ascii="Trebuchet MS" w:hAnsi="Trebuchet MS" w:cs="Arial"/>
          <w:b w:val="0"/>
          <w:color w:val="232E56"/>
          <w:sz w:val="22"/>
          <w:szCs w:val="22"/>
        </w:rPr>
      </w:pPr>
      <w:bookmarkStart w:id="331" w:name="_Toc477511970"/>
      <w:bookmarkStart w:id="332" w:name="_Toc477512118"/>
      <w:r w:rsidRPr="00724CD0">
        <w:rPr>
          <w:rFonts w:ascii="Trebuchet MS" w:hAnsi="Trebuchet MS" w:cs="Arial"/>
          <w:b w:val="0"/>
          <w:color w:val="232E56"/>
          <w:sz w:val="22"/>
          <w:szCs w:val="22"/>
        </w:rPr>
        <w:t xml:space="preserve">Employees should not accept significant gifts from parents / </w:t>
      </w:r>
      <w:proofErr w:type="spellStart"/>
      <w:r w:rsidRPr="00724CD0">
        <w:rPr>
          <w:rFonts w:ascii="Trebuchet MS" w:hAnsi="Trebuchet MS" w:cs="Arial"/>
          <w:b w:val="0"/>
          <w:color w:val="232E56"/>
          <w:sz w:val="22"/>
          <w:szCs w:val="22"/>
        </w:rPr>
        <w:t>carers</w:t>
      </w:r>
      <w:proofErr w:type="spellEnd"/>
      <w:r w:rsidRPr="00724CD0">
        <w:rPr>
          <w:rFonts w:ascii="Trebuchet MS" w:hAnsi="Trebuchet MS" w:cs="Arial"/>
          <w:b w:val="0"/>
          <w:color w:val="232E56"/>
          <w:sz w:val="22"/>
          <w:szCs w:val="22"/>
        </w:rPr>
        <w:t xml:space="preserve">, pupils / students, actual or potential contractors or outside suppliers which could compromise the individual or the </w:t>
      </w:r>
      <w:r w:rsidR="00B23B6D">
        <w:rPr>
          <w:rFonts w:ascii="Trebuchet MS" w:hAnsi="Trebuchet MS" w:cs="Arial"/>
          <w:b w:val="0"/>
          <w:color w:val="232E56"/>
          <w:sz w:val="22"/>
          <w:szCs w:val="22"/>
        </w:rPr>
        <w:t>Federation</w:t>
      </w:r>
      <w:r w:rsidRPr="00724CD0">
        <w:rPr>
          <w:rFonts w:ascii="Trebuchet MS" w:hAnsi="Trebuchet MS" w:cs="Arial"/>
          <w:b w:val="0"/>
          <w:color w:val="232E56"/>
          <w:sz w:val="22"/>
          <w:szCs w:val="22"/>
        </w:rPr>
        <w:t>.</w:t>
      </w:r>
      <w:bookmarkEnd w:id="331"/>
      <w:bookmarkEnd w:id="332"/>
      <w:r w:rsidRPr="00724CD0">
        <w:rPr>
          <w:rFonts w:ascii="Trebuchet MS" w:hAnsi="Trebuchet MS" w:cs="Arial"/>
          <w:b w:val="0"/>
          <w:color w:val="232E56"/>
          <w:sz w:val="22"/>
          <w:szCs w:val="22"/>
        </w:rPr>
        <w:t xml:space="preserve"> </w:t>
      </w:r>
    </w:p>
    <w:p w14:paraId="36BD8725" w14:textId="77777777" w:rsidR="00FF056D" w:rsidRPr="00724CD0" w:rsidRDefault="00FF056D" w:rsidP="00767DFE">
      <w:pPr>
        <w:pStyle w:val="SPSSectionHeading"/>
        <w:rPr>
          <w:rFonts w:ascii="Trebuchet MS" w:hAnsi="Trebuchet MS" w:cs="Arial"/>
          <w:b w:val="0"/>
          <w:color w:val="232E56"/>
          <w:sz w:val="22"/>
          <w:szCs w:val="22"/>
        </w:rPr>
      </w:pPr>
    </w:p>
    <w:p w14:paraId="1FF65C5A" w14:textId="51947CB4" w:rsidR="00FF056D" w:rsidRPr="00724CD0" w:rsidRDefault="00FF056D" w:rsidP="00767DFE">
      <w:pPr>
        <w:pStyle w:val="SPSSectionHeading"/>
        <w:rPr>
          <w:rFonts w:ascii="Trebuchet MS" w:hAnsi="Trebuchet MS" w:cs="Arial"/>
          <w:b w:val="0"/>
          <w:color w:val="232E56"/>
          <w:sz w:val="22"/>
          <w:szCs w:val="22"/>
        </w:rPr>
      </w:pPr>
      <w:bookmarkStart w:id="333" w:name="_Toc477511971"/>
      <w:bookmarkStart w:id="334" w:name="_Toc477512119"/>
      <w:r w:rsidRPr="00724CD0">
        <w:rPr>
          <w:rFonts w:ascii="Trebuchet MS" w:hAnsi="Trebuchet MS" w:cs="Arial"/>
          <w:b w:val="0"/>
          <w:color w:val="232E56"/>
          <w:sz w:val="22"/>
          <w:szCs w:val="22"/>
        </w:rPr>
        <w:t xml:space="preserve">Employees should notify the </w:t>
      </w:r>
      <w:r w:rsidR="00B23B6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should they receive any unsolicited gifts and return the item with a polite refusal letter to the sender. A record should be kept of all gifts which are received.</w:t>
      </w:r>
      <w:bookmarkEnd w:id="333"/>
      <w:bookmarkEnd w:id="334"/>
    </w:p>
    <w:p w14:paraId="4941AE3B" w14:textId="77777777" w:rsidR="00FF056D" w:rsidRPr="00724CD0" w:rsidRDefault="00FF056D" w:rsidP="00767DFE">
      <w:pPr>
        <w:pStyle w:val="SPSSectionHeading"/>
        <w:rPr>
          <w:rFonts w:ascii="Trebuchet MS" w:hAnsi="Trebuchet MS" w:cs="Arial"/>
          <w:b w:val="0"/>
          <w:color w:val="232E56"/>
          <w:sz w:val="22"/>
          <w:szCs w:val="22"/>
        </w:rPr>
      </w:pPr>
    </w:p>
    <w:p w14:paraId="77C5D67C" w14:textId="77777777" w:rsidR="00FF056D" w:rsidRPr="00724CD0" w:rsidRDefault="00FF056D" w:rsidP="00767DFE">
      <w:pPr>
        <w:pStyle w:val="SPSSectionHeading"/>
        <w:rPr>
          <w:rFonts w:ascii="Trebuchet MS" w:hAnsi="Trebuchet MS" w:cs="Arial"/>
          <w:b w:val="0"/>
          <w:color w:val="232E56"/>
          <w:sz w:val="22"/>
          <w:szCs w:val="22"/>
        </w:rPr>
      </w:pPr>
      <w:bookmarkStart w:id="335" w:name="_Toc477511972"/>
      <w:bookmarkStart w:id="336" w:name="_Toc477512120"/>
      <w:r w:rsidRPr="00724CD0">
        <w:rPr>
          <w:rFonts w:ascii="Trebuchet MS" w:hAnsi="Trebuchet MS" w:cs="Arial"/>
          <w:b w:val="0"/>
          <w:color w:val="232E56"/>
          <w:sz w:val="22"/>
          <w:szCs w:val="22"/>
        </w:rPr>
        <w:t>Small tokens of appreciation which have no substantial financial value (less than £25) such as presents from pupils / students at the end of term may be accepted and do not have to be declared.</w:t>
      </w:r>
      <w:bookmarkEnd w:id="335"/>
      <w:bookmarkEnd w:id="336"/>
    </w:p>
    <w:p w14:paraId="7BC25711" w14:textId="77777777" w:rsidR="00FF056D" w:rsidRPr="00724CD0" w:rsidRDefault="00FF056D" w:rsidP="00767DFE">
      <w:pPr>
        <w:pStyle w:val="SPSSectionHeading"/>
        <w:rPr>
          <w:rFonts w:ascii="Trebuchet MS" w:hAnsi="Trebuchet MS" w:cs="Arial"/>
          <w:b w:val="0"/>
          <w:color w:val="232E56"/>
          <w:sz w:val="22"/>
          <w:szCs w:val="22"/>
        </w:rPr>
      </w:pPr>
    </w:p>
    <w:p w14:paraId="69932979" w14:textId="5435378C" w:rsidR="00FF056D" w:rsidRPr="00724CD0" w:rsidRDefault="00FF056D" w:rsidP="00767DFE">
      <w:pPr>
        <w:pStyle w:val="SPSSectionHeading"/>
        <w:rPr>
          <w:rFonts w:ascii="Trebuchet MS" w:hAnsi="Trebuchet MS" w:cs="Arial"/>
          <w:b w:val="0"/>
          <w:color w:val="232E56"/>
          <w:sz w:val="22"/>
          <w:szCs w:val="22"/>
        </w:rPr>
      </w:pPr>
      <w:bookmarkStart w:id="337" w:name="_Toc477511973"/>
      <w:bookmarkStart w:id="338" w:name="_Toc477512121"/>
      <w:r w:rsidRPr="00724CD0">
        <w:rPr>
          <w:rFonts w:ascii="Trebuchet MS" w:hAnsi="Trebuchet MS" w:cs="Arial"/>
          <w:b w:val="0"/>
          <w:color w:val="232E56"/>
          <w:sz w:val="22"/>
          <w:szCs w:val="22"/>
        </w:rPr>
        <w:t xml:space="preserve">Employees may only accept an offer of hospitality if there is a genuine need to do so in order to represent the </w:t>
      </w:r>
      <w:r w:rsidR="00B23B6D">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in the community.  Employees should discuss any invitations with the </w:t>
      </w:r>
      <w:r w:rsidR="00B23B6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 xml:space="preserve">Head (or Chair of Governors in the case of the </w:t>
      </w:r>
      <w:r w:rsidR="00B23B6D">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w:t>
      </w:r>
      <w:bookmarkEnd w:id="337"/>
      <w:bookmarkEnd w:id="338"/>
    </w:p>
    <w:p w14:paraId="4DAB025D" w14:textId="77777777" w:rsidR="00FF056D" w:rsidRPr="00724CD0" w:rsidRDefault="00FF056D" w:rsidP="00767DFE">
      <w:pPr>
        <w:pStyle w:val="SPSSectionHeading"/>
        <w:rPr>
          <w:rFonts w:ascii="Trebuchet MS" w:hAnsi="Trebuchet MS" w:cs="Arial"/>
          <w:b w:val="0"/>
          <w:color w:val="232E56"/>
          <w:sz w:val="22"/>
          <w:szCs w:val="22"/>
        </w:rPr>
      </w:pPr>
    </w:p>
    <w:p w14:paraId="348689D8" w14:textId="1D023E9A" w:rsidR="00FF056D" w:rsidRPr="00724CD0" w:rsidRDefault="00FF056D" w:rsidP="00767DFE">
      <w:pPr>
        <w:pStyle w:val="SPSSectionHeading"/>
        <w:rPr>
          <w:rFonts w:ascii="Trebuchet MS" w:hAnsi="Trebuchet MS" w:cs="Arial"/>
          <w:b w:val="0"/>
          <w:color w:val="232E56"/>
          <w:sz w:val="22"/>
          <w:szCs w:val="22"/>
        </w:rPr>
      </w:pPr>
      <w:bookmarkStart w:id="339" w:name="_Toc477511974"/>
      <w:bookmarkStart w:id="340" w:name="_Toc477512122"/>
      <w:r w:rsidRPr="00724CD0">
        <w:rPr>
          <w:rFonts w:ascii="Trebuchet MS" w:hAnsi="Trebuchet MS" w:cs="Arial"/>
          <w:b w:val="0"/>
          <w:color w:val="232E56"/>
          <w:sz w:val="22"/>
          <w:szCs w:val="22"/>
        </w:rPr>
        <w:t xml:space="preserve">Where the </w:t>
      </w:r>
      <w:r w:rsidR="00B23B6D">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receives sponsorship of a </w:t>
      </w:r>
      <w:r w:rsidR="00B23B6D">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activity / event, care should be taken to ensure that this does not infer that the sponsor will receive preferential treatment in any future contracting / tendering process. An Employee or their partner, family member or friend may not benefit from the sponsorship.</w:t>
      </w:r>
      <w:bookmarkEnd w:id="339"/>
      <w:bookmarkEnd w:id="340"/>
    </w:p>
    <w:p w14:paraId="2862F811" w14:textId="77777777" w:rsidR="00FF056D" w:rsidRPr="00724CD0" w:rsidRDefault="00FF056D" w:rsidP="00767DFE">
      <w:pPr>
        <w:pStyle w:val="SPSSectionHeading"/>
        <w:rPr>
          <w:rFonts w:ascii="Trebuchet MS" w:hAnsi="Trebuchet MS" w:cs="Arial"/>
          <w:color w:val="232E56"/>
          <w:sz w:val="22"/>
          <w:szCs w:val="22"/>
        </w:rPr>
      </w:pPr>
    </w:p>
    <w:p w14:paraId="77D35A6C" w14:textId="259CACF8" w:rsidR="00FF056D" w:rsidRPr="00724CD0" w:rsidRDefault="00FF056D" w:rsidP="00DC73A3">
      <w:pPr>
        <w:pStyle w:val="SPSSectionHeading"/>
        <w:outlineLvl w:val="1"/>
        <w:rPr>
          <w:rFonts w:ascii="Trebuchet MS" w:hAnsi="Trebuchet MS" w:cs="Arial"/>
          <w:color w:val="232E56"/>
          <w:sz w:val="26"/>
          <w:szCs w:val="26"/>
        </w:rPr>
      </w:pPr>
      <w:bookmarkStart w:id="341" w:name="_Toc477511975"/>
      <w:bookmarkStart w:id="342" w:name="_Toc54104420"/>
      <w:r w:rsidRPr="00724CD0">
        <w:rPr>
          <w:rFonts w:ascii="Trebuchet MS" w:hAnsi="Trebuchet MS" w:cs="Arial"/>
          <w:color w:val="232E56"/>
          <w:sz w:val="26"/>
          <w:szCs w:val="26"/>
        </w:rPr>
        <w:lastRenderedPageBreak/>
        <w:t xml:space="preserve">35 </w:t>
      </w:r>
      <w:bookmarkEnd w:id="341"/>
      <w:r w:rsidRPr="00724CD0">
        <w:rPr>
          <w:rFonts w:ascii="Trebuchet MS" w:hAnsi="Trebuchet MS" w:cs="Arial"/>
          <w:color w:val="232E56"/>
          <w:sz w:val="26"/>
          <w:szCs w:val="26"/>
        </w:rPr>
        <w:t>Personal Relationships at Work</w:t>
      </w:r>
      <w:bookmarkEnd w:id="342"/>
    </w:p>
    <w:p w14:paraId="06A4639D" w14:textId="77777777" w:rsidR="00767DFE" w:rsidRPr="00724CD0" w:rsidRDefault="00767DFE" w:rsidP="00767DFE">
      <w:pPr>
        <w:pStyle w:val="SPSSectionHeading"/>
        <w:rPr>
          <w:rFonts w:ascii="Trebuchet MS" w:hAnsi="Trebuchet MS" w:cs="Arial"/>
          <w:color w:val="232E56"/>
          <w:sz w:val="22"/>
          <w:szCs w:val="22"/>
        </w:rPr>
      </w:pPr>
    </w:p>
    <w:p w14:paraId="0240CE8F" w14:textId="4CBA79A8" w:rsidR="00FF056D" w:rsidRPr="00724CD0" w:rsidRDefault="00FF056D" w:rsidP="00767DFE">
      <w:pPr>
        <w:pStyle w:val="SPSSectionHeading"/>
        <w:rPr>
          <w:rFonts w:ascii="Trebuchet MS" w:hAnsi="Trebuchet MS" w:cs="Arial"/>
          <w:b w:val="0"/>
          <w:color w:val="232E56"/>
          <w:sz w:val="22"/>
          <w:szCs w:val="22"/>
        </w:rPr>
      </w:pPr>
      <w:bookmarkStart w:id="343" w:name="_Toc477511976"/>
      <w:bookmarkStart w:id="344" w:name="_Toc477512124"/>
      <w:r w:rsidRPr="00724CD0">
        <w:rPr>
          <w:rFonts w:ascii="Trebuchet MS" w:hAnsi="Trebuchet MS" w:cs="Arial"/>
          <w:b w:val="0"/>
          <w:color w:val="232E56"/>
          <w:sz w:val="22"/>
          <w:szCs w:val="22"/>
        </w:rPr>
        <w:t xml:space="preserve">Employees must not allow a personal relationship with a colleague, parent, Governor or member of the wider </w:t>
      </w:r>
      <w:r w:rsidR="004B4350">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community to influence their conduct at work or have a detrimental impact on the operation of the </w:t>
      </w:r>
      <w:r w:rsidR="004B4350">
        <w:rPr>
          <w:rFonts w:ascii="Trebuchet MS" w:hAnsi="Trebuchet MS" w:cs="Arial"/>
          <w:b w:val="0"/>
          <w:color w:val="232E56"/>
          <w:sz w:val="22"/>
          <w:szCs w:val="22"/>
        </w:rPr>
        <w:t>federation</w:t>
      </w:r>
      <w:r w:rsidRPr="00724CD0">
        <w:rPr>
          <w:rFonts w:ascii="Trebuchet MS" w:hAnsi="Trebuchet MS" w:cs="Arial"/>
          <w:b w:val="0"/>
          <w:color w:val="232E56"/>
          <w:sz w:val="22"/>
          <w:szCs w:val="22"/>
        </w:rPr>
        <w:t xml:space="preserve">. </w:t>
      </w:r>
    </w:p>
    <w:p w14:paraId="0B40F807" w14:textId="77777777" w:rsidR="00FF056D" w:rsidRPr="00724CD0" w:rsidRDefault="00FF056D" w:rsidP="00767DFE">
      <w:pPr>
        <w:pStyle w:val="SPSSectionHeading"/>
        <w:rPr>
          <w:rFonts w:ascii="Trebuchet MS" w:hAnsi="Trebuchet MS" w:cs="Arial"/>
          <w:b w:val="0"/>
          <w:color w:val="232E56"/>
          <w:sz w:val="22"/>
          <w:szCs w:val="22"/>
        </w:rPr>
      </w:pPr>
    </w:p>
    <w:p w14:paraId="5677E13C" w14:textId="77777777"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Employees who are in a personal relationship should behave in an appropriate and professional manner during working time. Preferential treatment or advantage of any kind must not be given.</w:t>
      </w:r>
    </w:p>
    <w:p w14:paraId="5008B093" w14:textId="77777777" w:rsidR="00FF056D" w:rsidRPr="00724CD0" w:rsidRDefault="00FF056D" w:rsidP="00767DFE">
      <w:pPr>
        <w:pStyle w:val="SPSSectionHeading"/>
        <w:rPr>
          <w:rFonts w:ascii="Trebuchet MS" w:hAnsi="Trebuchet MS" w:cs="Arial"/>
          <w:b w:val="0"/>
          <w:color w:val="232E56"/>
          <w:sz w:val="22"/>
          <w:szCs w:val="22"/>
        </w:rPr>
      </w:pPr>
    </w:p>
    <w:p w14:paraId="786AD6A2" w14:textId="410084A6"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A personal relationship may be defined as:</w:t>
      </w:r>
    </w:p>
    <w:p w14:paraId="4BEDAF31" w14:textId="77777777" w:rsidR="00767DFE" w:rsidRPr="00724CD0" w:rsidRDefault="00767DFE" w:rsidP="00767DFE">
      <w:pPr>
        <w:pStyle w:val="SPSSectionHeading"/>
        <w:rPr>
          <w:rFonts w:ascii="Trebuchet MS" w:hAnsi="Trebuchet MS" w:cs="Arial"/>
          <w:b w:val="0"/>
          <w:color w:val="232E56"/>
          <w:sz w:val="22"/>
          <w:szCs w:val="22"/>
        </w:rPr>
      </w:pPr>
    </w:p>
    <w:p w14:paraId="35B8FFE3" w14:textId="77777777" w:rsidR="00FF056D" w:rsidRPr="00724CD0" w:rsidRDefault="00FF056D" w:rsidP="00767DFE">
      <w:pPr>
        <w:pStyle w:val="SPSSectionHeading"/>
        <w:numPr>
          <w:ilvl w:val="0"/>
          <w:numId w:val="21"/>
        </w:numPr>
        <w:ind w:left="714" w:hanging="357"/>
        <w:rPr>
          <w:rFonts w:ascii="Trebuchet MS" w:hAnsi="Trebuchet MS" w:cs="Arial"/>
          <w:b w:val="0"/>
          <w:color w:val="232E56"/>
          <w:sz w:val="22"/>
          <w:szCs w:val="22"/>
        </w:rPr>
      </w:pPr>
      <w:r w:rsidRPr="00724CD0">
        <w:rPr>
          <w:rFonts w:ascii="Trebuchet MS" w:hAnsi="Trebuchet MS" w:cs="Arial"/>
          <w:b w:val="0"/>
          <w:color w:val="232E56"/>
          <w:sz w:val="22"/>
          <w:szCs w:val="22"/>
        </w:rPr>
        <w:t>A family relationship</w:t>
      </w:r>
    </w:p>
    <w:p w14:paraId="153D64D6" w14:textId="77777777" w:rsidR="00FF056D" w:rsidRPr="00724CD0" w:rsidRDefault="00FF056D" w:rsidP="00767DFE">
      <w:pPr>
        <w:pStyle w:val="SPSSectionHeading"/>
        <w:numPr>
          <w:ilvl w:val="0"/>
          <w:numId w:val="21"/>
        </w:numPr>
        <w:ind w:left="714" w:hanging="357"/>
        <w:rPr>
          <w:rFonts w:ascii="Trebuchet MS" w:hAnsi="Trebuchet MS" w:cs="Arial"/>
          <w:b w:val="0"/>
          <w:color w:val="232E56"/>
          <w:sz w:val="22"/>
          <w:szCs w:val="22"/>
        </w:rPr>
      </w:pPr>
      <w:r w:rsidRPr="00724CD0">
        <w:rPr>
          <w:rFonts w:ascii="Trebuchet MS" w:hAnsi="Trebuchet MS" w:cs="Arial"/>
          <w:b w:val="0"/>
          <w:color w:val="232E56"/>
          <w:sz w:val="22"/>
          <w:szCs w:val="22"/>
        </w:rPr>
        <w:t>A romantic / sexual relationship</w:t>
      </w:r>
    </w:p>
    <w:p w14:paraId="6F521026" w14:textId="77777777" w:rsidR="00FF056D" w:rsidRPr="00724CD0" w:rsidRDefault="00FF056D" w:rsidP="00767DFE">
      <w:pPr>
        <w:pStyle w:val="SPSSectionHeading"/>
        <w:numPr>
          <w:ilvl w:val="0"/>
          <w:numId w:val="21"/>
        </w:numPr>
        <w:ind w:left="714" w:hanging="357"/>
        <w:rPr>
          <w:rFonts w:ascii="Trebuchet MS" w:hAnsi="Trebuchet MS" w:cs="Arial"/>
          <w:b w:val="0"/>
          <w:color w:val="232E56"/>
          <w:sz w:val="22"/>
          <w:szCs w:val="22"/>
        </w:rPr>
      </w:pPr>
      <w:r w:rsidRPr="00724CD0">
        <w:rPr>
          <w:rFonts w:ascii="Trebuchet MS" w:hAnsi="Trebuchet MS" w:cs="Arial"/>
          <w:b w:val="0"/>
          <w:color w:val="232E56"/>
          <w:sz w:val="22"/>
          <w:szCs w:val="22"/>
        </w:rPr>
        <w:t>A close personal friendship outside of work</w:t>
      </w:r>
    </w:p>
    <w:p w14:paraId="3A427AAA" w14:textId="77777777" w:rsidR="00FF056D" w:rsidRPr="00724CD0" w:rsidRDefault="00FF056D" w:rsidP="00767DFE">
      <w:pPr>
        <w:pStyle w:val="SPSSectionHeading"/>
        <w:numPr>
          <w:ilvl w:val="0"/>
          <w:numId w:val="21"/>
        </w:numPr>
        <w:ind w:left="714" w:hanging="357"/>
        <w:rPr>
          <w:rFonts w:ascii="Trebuchet MS" w:hAnsi="Trebuchet MS" w:cs="Arial"/>
          <w:b w:val="0"/>
          <w:color w:val="232E56"/>
          <w:sz w:val="22"/>
          <w:szCs w:val="22"/>
        </w:rPr>
      </w:pPr>
      <w:r w:rsidRPr="00724CD0">
        <w:rPr>
          <w:rFonts w:ascii="Trebuchet MS" w:hAnsi="Trebuchet MS" w:cs="Arial"/>
          <w:b w:val="0"/>
          <w:color w:val="232E56"/>
          <w:sz w:val="22"/>
          <w:szCs w:val="22"/>
        </w:rPr>
        <w:t>A business, commercial or financial relationship</w:t>
      </w:r>
    </w:p>
    <w:p w14:paraId="2368A526" w14:textId="77777777" w:rsidR="00FF056D" w:rsidRPr="00724CD0" w:rsidRDefault="00FF056D" w:rsidP="00767DFE">
      <w:pPr>
        <w:pStyle w:val="SPSSectionHeading"/>
        <w:rPr>
          <w:rFonts w:ascii="Trebuchet MS" w:hAnsi="Trebuchet MS" w:cs="Arial"/>
          <w:b w:val="0"/>
          <w:color w:val="232E56"/>
          <w:sz w:val="22"/>
          <w:szCs w:val="22"/>
        </w:rPr>
      </w:pPr>
    </w:p>
    <w:p w14:paraId="00947109" w14:textId="7C9E9B2C" w:rsidR="00FF056D" w:rsidRPr="00724CD0" w:rsidRDefault="00FF056D" w:rsidP="00767DFE">
      <w:pPr>
        <w:pStyle w:val="Default"/>
        <w:rPr>
          <w:rFonts w:ascii="Trebuchet MS" w:hAnsi="Trebuchet MS"/>
          <w:color w:val="232E56"/>
          <w:sz w:val="22"/>
          <w:szCs w:val="22"/>
        </w:rPr>
      </w:pPr>
      <w:r w:rsidRPr="00724CD0">
        <w:rPr>
          <w:rFonts w:ascii="Trebuchet MS" w:hAnsi="Trebuchet MS"/>
          <w:bCs/>
          <w:color w:val="232E56"/>
          <w:sz w:val="22"/>
          <w:szCs w:val="22"/>
        </w:rPr>
        <w:t xml:space="preserve">Employees are expected to disclose to the </w:t>
      </w:r>
      <w:r w:rsidR="004B4350">
        <w:rPr>
          <w:rFonts w:ascii="Trebuchet MS" w:hAnsi="Trebuchet MS"/>
          <w:bCs/>
          <w:color w:val="232E56"/>
          <w:sz w:val="22"/>
          <w:szCs w:val="22"/>
        </w:rPr>
        <w:t xml:space="preserve">Executive </w:t>
      </w:r>
      <w:r w:rsidRPr="00724CD0">
        <w:rPr>
          <w:rFonts w:ascii="Trebuchet MS" w:hAnsi="Trebuchet MS"/>
          <w:bCs/>
          <w:color w:val="232E56"/>
          <w:sz w:val="22"/>
          <w:szCs w:val="22"/>
        </w:rPr>
        <w:t xml:space="preserve">Head where a personal relationship exists or develops with a parent of a pupil or where there is a </w:t>
      </w:r>
      <w:proofErr w:type="spellStart"/>
      <w:proofErr w:type="gramStart"/>
      <w:r w:rsidRPr="00724CD0">
        <w:rPr>
          <w:rFonts w:ascii="Trebuchet MS" w:hAnsi="Trebuchet MS"/>
          <w:bCs/>
          <w:color w:val="232E56"/>
          <w:sz w:val="22"/>
          <w:szCs w:val="22"/>
        </w:rPr>
        <w:t>pre existing</w:t>
      </w:r>
      <w:proofErr w:type="spellEnd"/>
      <w:proofErr w:type="gramEnd"/>
      <w:r w:rsidRPr="00724CD0">
        <w:rPr>
          <w:rFonts w:ascii="Trebuchet MS" w:hAnsi="Trebuchet MS"/>
          <w:bCs/>
          <w:color w:val="232E56"/>
          <w:sz w:val="22"/>
          <w:szCs w:val="22"/>
        </w:rPr>
        <w:t xml:space="preserve"> family connection or friendship with a pupil and / or their family. There will be no requirement to give a detail account of the involvement. Where</w:t>
      </w:r>
      <w:r w:rsidRPr="00724CD0">
        <w:rPr>
          <w:rFonts w:ascii="Trebuchet MS" w:hAnsi="Trebuchet MS"/>
          <w:color w:val="232E56"/>
          <w:sz w:val="22"/>
          <w:szCs w:val="22"/>
        </w:rPr>
        <w:t xml:space="preserve"> an individual is employed in a school in which their child / family member is a pupil, they should ensure that appropriate professional boundaries are maintained.</w:t>
      </w:r>
    </w:p>
    <w:bookmarkEnd w:id="343"/>
    <w:bookmarkEnd w:id="344"/>
    <w:p w14:paraId="59C10BA8" w14:textId="77777777" w:rsidR="00FF056D" w:rsidRPr="00724CD0" w:rsidRDefault="00FF056D" w:rsidP="00767DFE">
      <w:pPr>
        <w:pStyle w:val="SPSSectionHeading"/>
        <w:rPr>
          <w:rFonts w:ascii="Trebuchet MS" w:hAnsi="Trebuchet MS" w:cs="Arial"/>
          <w:b w:val="0"/>
          <w:color w:val="232E56"/>
          <w:sz w:val="22"/>
          <w:szCs w:val="22"/>
        </w:rPr>
      </w:pPr>
    </w:p>
    <w:p w14:paraId="5DE91E5F" w14:textId="5670F3F0"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Employees are expected to disclose to the </w:t>
      </w:r>
      <w:r w:rsidR="004B4350">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any close personal relationship with a colleague / Governor.  There will not be a requirement to give a detail account of the involvement.</w:t>
      </w:r>
    </w:p>
    <w:p w14:paraId="533F0EDB" w14:textId="77777777" w:rsidR="00FF056D" w:rsidRPr="00724CD0" w:rsidRDefault="00FF056D" w:rsidP="00767DFE">
      <w:pPr>
        <w:pStyle w:val="SPSSectionHeading"/>
        <w:rPr>
          <w:rFonts w:ascii="Trebuchet MS" w:hAnsi="Trebuchet MS" w:cs="Arial"/>
          <w:b w:val="0"/>
          <w:color w:val="232E56"/>
          <w:sz w:val="22"/>
          <w:szCs w:val="22"/>
        </w:rPr>
      </w:pPr>
    </w:p>
    <w:p w14:paraId="3529DA6D" w14:textId="77777777"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Where a personal relationship exists or develops between members of staff where one party is in a supervisory relationship they must not be involved in the recruitment, appraisal, promotion, pay determination or any other management decision involving the other party.</w:t>
      </w:r>
    </w:p>
    <w:p w14:paraId="21AD4C89" w14:textId="77777777" w:rsidR="00FF056D" w:rsidRPr="00724CD0" w:rsidRDefault="00FF056D" w:rsidP="00767DFE">
      <w:pPr>
        <w:pStyle w:val="SPSSectionHeading"/>
        <w:rPr>
          <w:rFonts w:ascii="Trebuchet MS" w:hAnsi="Trebuchet MS" w:cs="Arial"/>
          <w:b w:val="0"/>
          <w:color w:val="232E56"/>
          <w:sz w:val="22"/>
          <w:szCs w:val="22"/>
        </w:rPr>
      </w:pPr>
    </w:p>
    <w:p w14:paraId="105DDB72" w14:textId="25865557"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 xml:space="preserve">In the case of the </w:t>
      </w:r>
      <w:r w:rsidR="004B4350">
        <w:rPr>
          <w:rFonts w:ascii="Trebuchet MS" w:hAnsi="Trebuchet MS" w:cs="Arial"/>
          <w:b w:val="0"/>
          <w:color w:val="232E56"/>
          <w:sz w:val="22"/>
          <w:szCs w:val="22"/>
        </w:rPr>
        <w:t xml:space="preserve">Executive </w:t>
      </w:r>
      <w:r w:rsidRPr="00724CD0">
        <w:rPr>
          <w:rFonts w:ascii="Trebuchet MS" w:hAnsi="Trebuchet MS" w:cs="Arial"/>
          <w:b w:val="0"/>
          <w:color w:val="232E56"/>
          <w:sz w:val="22"/>
          <w:szCs w:val="22"/>
        </w:rPr>
        <w:t>Head any disclosures should be made to the Chair of Governors.</w:t>
      </w:r>
    </w:p>
    <w:p w14:paraId="7BB85650" w14:textId="77777777" w:rsidR="00FF056D" w:rsidRPr="00724CD0" w:rsidRDefault="00FF056D" w:rsidP="00767DFE">
      <w:pPr>
        <w:pStyle w:val="SPSSectionHeading"/>
        <w:rPr>
          <w:rFonts w:ascii="Trebuchet MS" w:hAnsi="Trebuchet MS" w:cs="Arial"/>
          <w:color w:val="232E56"/>
          <w:sz w:val="22"/>
          <w:szCs w:val="22"/>
        </w:rPr>
      </w:pPr>
    </w:p>
    <w:p w14:paraId="69D43A37" w14:textId="3FC6DAB8" w:rsidR="00FF056D" w:rsidRPr="00724CD0" w:rsidRDefault="00FF056D" w:rsidP="00512968">
      <w:pPr>
        <w:pStyle w:val="SPSSectionHeading"/>
        <w:outlineLvl w:val="1"/>
        <w:rPr>
          <w:rFonts w:ascii="Trebuchet MS" w:hAnsi="Trebuchet MS" w:cs="Arial"/>
          <w:color w:val="232E56"/>
          <w:sz w:val="26"/>
          <w:szCs w:val="26"/>
        </w:rPr>
      </w:pPr>
      <w:bookmarkStart w:id="345" w:name="_Toc54104421"/>
      <w:r w:rsidRPr="00724CD0">
        <w:rPr>
          <w:rFonts w:ascii="Trebuchet MS" w:hAnsi="Trebuchet MS" w:cs="Arial"/>
          <w:color w:val="232E56"/>
          <w:sz w:val="26"/>
          <w:szCs w:val="26"/>
        </w:rPr>
        <w:t>36 Political Activity</w:t>
      </w:r>
      <w:bookmarkEnd w:id="345"/>
    </w:p>
    <w:p w14:paraId="4AC18FEC" w14:textId="77777777" w:rsidR="00663E4E" w:rsidRPr="00724CD0" w:rsidRDefault="00663E4E" w:rsidP="00767DFE">
      <w:pPr>
        <w:pStyle w:val="SPSSectionHeading"/>
        <w:rPr>
          <w:rFonts w:ascii="Trebuchet MS" w:hAnsi="Trebuchet MS" w:cs="Arial"/>
          <w:color w:val="232E56"/>
          <w:sz w:val="22"/>
          <w:szCs w:val="22"/>
        </w:rPr>
      </w:pPr>
    </w:p>
    <w:p w14:paraId="0DCA3344" w14:textId="77777777" w:rsidR="00FF056D" w:rsidRPr="00724CD0" w:rsidRDefault="00FF056D" w:rsidP="00767DFE">
      <w:pPr>
        <w:pStyle w:val="SPSSectionHeading"/>
        <w:rPr>
          <w:rFonts w:ascii="Trebuchet MS" w:hAnsi="Trebuchet MS" w:cs="Arial"/>
          <w:b w:val="0"/>
          <w:color w:val="232E56"/>
          <w:sz w:val="22"/>
          <w:szCs w:val="22"/>
        </w:rPr>
      </w:pPr>
      <w:r w:rsidRPr="00724CD0">
        <w:rPr>
          <w:rFonts w:ascii="Trebuchet MS" w:hAnsi="Trebuchet MS" w:cs="Arial"/>
          <w:b w:val="0"/>
          <w:color w:val="232E56"/>
          <w:sz w:val="22"/>
          <w:szCs w:val="22"/>
        </w:rPr>
        <w:t>Employees may engage in political activity outside of work – however they should not allow personal / political views to interfere with their duties.  Any activity should be compatible with the Employee’s responsibility as a role model to pupils / students.</w:t>
      </w:r>
    </w:p>
    <w:p w14:paraId="211D5EAB" w14:textId="77777777" w:rsidR="00FF056D" w:rsidRPr="00724CD0" w:rsidRDefault="00FF056D" w:rsidP="00767DFE">
      <w:pPr>
        <w:pStyle w:val="SPSSectionHeading"/>
        <w:rPr>
          <w:rFonts w:ascii="Trebuchet MS" w:hAnsi="Trebuchet MS" w:cs="Arial"/>
          <w:b w:val="0"/>
          <w:color w:val="232E56"/>
          <w:sz w:val="22"/>
          <w:szCs w:val="22"/>
        </w:rPr>
      </w:pPr>
    </w:p>
    <w:p w14:paraId="7EC58AFA" w14:textId="3B55E591" w:rsidR="00FF056D" w:rsidRPr="00724CD0" w:rsidRDefault="00FF056D" w:rsidP="00767DFE">
      <w:pPr>
        <w:pStyle w:val="SPSSectionHeading"/>
        <w:rPr>
          <w:rFonts w:ascii="Trebuchet MS" w:hAnsi="Trebuchet MS" w:cs="Arial"/>
          <w:b w:val="0"/>
          <w:color w:val="232E56"/>
          <w:sz w:val="22"/>
          <w:szCs w:val="22"/>
        </w:rPr>
      </w:pPr>
      <w:bookmarkStart w:id="346" w:name="_Toc477511977"/>
      <w:bookmarkStart w:id="347" w:name="_Toc477512125"/>
      <w:r w:rsidRPr="00724CD0">
        <w:rPr>
          <w:rFonts w:ascii="Trebuchet MS" w:hAnsi="Trebuchet MS" w:cs="Arial"/>
          <w:b w:val="0"/>
          <w:color w:val="232E56"/>
          <w:sz w:val="22"/>
          <w:szCs w:val="22"/>
        </w:rPr>
        <w:t xml:space="preserve">Where an Employee is involved in political activity outside of work – care must be taken to ensure that it is clear that any opinions expressed are personal and that the individual is not acting on behalf of / representing the </w:t>
      </w:r>
      <w:r w:rsidR="004B4350">
        <w:rPr>
          <w:rFonts w:ascii="Trebuchet MS" w:hAnsi="Trebuchet MS" w:cs="Arial"/>
          <w:b w:val="0"/>
          <w:color w:val="232E56"/>
          <w:sz w:val="22"/>
          <w:szCs w:val="22"/>
        </w:rPr>
        <w:t>Federation</w:t>
      </w:r>
      <w:r w:rsidRPr="00724CD0">
        <w:rPr>
          <w:rFonts w:ascii="Trebuchet MS" w:hAnsi="Trebuchet MS" w:cs="Arial"/>
          <w:b w:val="0"/>
          <w:color w:val="232E56"/>
          <w:sz w:val="22"/>
          <w:szCs w:val="22"/>
        </w:rPr>
        <w:t>.</w:t>
      </w:r>
      <w:bookmarkEnd w:id="346"/>
      <w:bookmarkEnd w:id="347"/>
    </w:p>
    <w:p w14:paraId="7B71963F" w14:textId="77777777" w:rsidR="00FF056D" w:rsidRPr="00724CD0" w:rsidRDefault="00FF056D" w:rsidP="00767DFE">
      <w:pPr>
        <w:pStyle w:val="SPSSectionHeading"/>
        <w:rPr>
          <w:rFonts w:ascii="Trebuchet MS" w:hAnsi="Trebuchet MS" w:cs="Arial"/>
          <w:color w:val="232E56"/>
          <w:sz w:val="22"/>
          <w:szCs w:val="22"/>
        </w:rPr>
      </w:pPr>
    </w:p>
    <w:p w14:paraId="4F9DF1C9" w14:textId="04715514" w:rsidR="00FF056D" w:rsidRPr="00724CD0" w:rsidRDefault="00FF056D" w:rsidP="00512968">
      <w:pPr>
        <w:pStyle w:val="SPSSectionHeading"/>
        <w:outlineLvl w:val="1"/>
        <w:rPr>
          <w:rFonts w:ascii="Trebuchet MS" w:hAnsi="Trebuchet MS" w:cs="Arial"/>
          <w:color w:val="232E56"/>
          <w:sz w:val="26"/>
          <w:szCs w:val="26"/>
        </w:rPr>
      </w:pPr>
      <w:bookmarkStart w:id="348" w:name="_Toc477511978"/>
      <w:bookmarkStart w:id="349" w:name="_Toc54104422"/>
      <w:r w:rsidRPr="00724CD0">
        <w:rPr>
          <w:rFonts w:ascii="Trebuchet MS" w:hAnsi="Trebuchet MS" w:cs="Arial"/>
          <w:color w:val="232E56"/>
          <w:sz w:val="26"/>
          <w:szCs w:val="26"/>
        </w:rPr>
        <w:t>37 Intellectual Property</w:t>
      </w:r>
      <w:bookmarkEnd w:id="348"/>
      <w:bookmarkEnd w:id="349"/>
      <w:r w:rsidRPr="00724CD0">
        <w:rPr>
          <w:rFonts w:ascii="Trebuchet MS" w:hAnsi="Trebuchet MS" w:cs="Arial"/>
          <w:color w:val="232E56"/>
          <w:sz w:val="26"/>
          <w:szCs w:val="26"/>
        </w:rPr>
        <w:t xml:space="preserve"> </w:t>
      </w:r>
    </w:p>
    <w:p w14:paraId="0AD988F5" w14:textId="77777777" w:rsidR="00663E4E" w:rsidRPr="00724CD0" w:rsidRDefault="00663E4E" w:rsidP="00767DFE">
      <w:pPr>
        <w:pStyle w:val="SPSSectionHeading"/>
        <w:rPr>
          <w:rFonts w:ascii="Trebuchet MS" w:hAnsi="Trebuchet MS" w:cs="Arial"/>
          <w:color w:val="232E56"/>
          <w:sz w:val="22"/>
          <w:szCs w:val="22"/>
        </w:rPr>
      </w:pPr>
    </w:p>
    <w:p w14:paraId="79519271" w14:textId="1B4A37DE" w:rsidR="00FF056D" w:rsidRPr="00724CD0" w:rsidRDefault="00FF056D" w:rsidP="00767DFE">
      <w:pPr>
        <w:pStyle w:val="SPSSectionHeading"/>
        <w:rPr>
          <w:rFonts w:ascii="Trebuchet MS" w:hAnsi="Trebuchet MS" w:cs="Arial"/>
          <w:b w:val="0"/>
          <w:color w:val="232E56"/>
          <w:sz w:val="22"/>
          <w:szCs w:val="22"/>
        </w:rPr>
      </w:pPr>
      <w:bookmarkStart w:id="350" w:name="_Toc477511979"/>
      <w:bookmarkStart w:id="351" w:name="_Toc477512127"/>
      <w:r w:rsidRPr="00724CD0">
        <w:rPr>
          <w:rFonts w:ascii="Trebuchet MS" w:hAnsi="Trebuchet MS" w:cs="Arial"/>
          <w:b w:val="0"/>
          <w:color w:val="232E56"/>
          <w:sz w:val="22"/>
          <w:szCs w:val="22"/>
        </w:rPr>
        <w:lastRenderedPageBreak/>
        <w:t>Any intellectual property created by an Employee during the course of their employment</w:t>
      </w:r>
      <w:r w:rsidR="00D82014" w:rsidRPr="00724CD0">
        <w:rPr>
          <w:rFonts w:ascii="Trebuchet MS" w:hAnsi="Trebuchet MS" w:cs="Arial"/>
          <w:b w:val="0"/>
          <w:color w:val="232E56"/>
          <w:sz w:val="22"/>
          <w:szCs w:val="22"/>
        </w:rPr>
        <w:t xml:space="preserve"> </w:t>
      </w:r>
      <w:r w:rsidR="00D82014" w:rsidRPr="004B4350">
        <w:rPr>
          <w:rFonts w:ascii="Trebuchet MS" w:hAnsi="Trebuchet MS" w:cs="Arial"/>
          <w:b w:val="0"/>
          <w:color w:val="232E56"/>
          <w:sz w:val="22"/>
          <w:szCs w:val="22"/>
        </w:rPr>
        <w:t>and for the purposes of their employment</w:t>
      </w:r>
      <w:r w:rsidRPr="00724CD0">
        <w:rPr>
          <w:rFonts w:ascii="Trebuchet MS" w:hAnsi="Trebuchet MS" w:cs="Arial"/>
          <w:b w:val="0"/>
          <w:color w:val="232E56"/>
          <w:sz w:val="22"/>
          <w:szCs w:val="22"/>
        </w:rPr>
        <w:t xml:space="preserve"> will be considered the property of the </w:t>
      </w:r>
      <w:r w:rsidR="004B4350">
        <w:rPr>
          <w:rFonts w:ascii="Trebuchet MS" w:hAnsi="Trebuchet MS" w:cs="Arial"/>
          <w:b w:val="0"/>
          <w:color w:val="232E56"/>
          <w:sz w:val="22"/>
          <w:szCs w:val="22"/>
        </w:rPr>
        <w:t>federation</w:t>
      </w:r>
      <w:r w:rsidRPr="00724CD0">
        <w:rPr>
          <w:rFonts w:ascii="Trebuchet MS" w:hAnsi="Trebuchet MS" w:cs="Arial"/>
          <w:b w:val="0"/>
          <w:color w:val="232E56"/>
          <w:sz w:val="22"/>
          <w:szCs w:val="22"/>
        </w:rPr>
        <w:t>, unless specific permission is granted to the Employee to have ownership of such materials.</w:t>
      </w:r>
      <w:bookmarkEnd w:id="350"/>
      <w:bookmarkEnd w:id="351"/>
    </w:p>
    <w:p w14:paraId="6D275E42" w14:textId="77777777" w:rsidR="00663E4E" w:rsidRPr="00724CD0" w:rsidRDefault="00663E4E">
      <w:pPr>
        <w:widowControl w:val="0"/>
        <w:autoSpaceDE w:val="0"/>
        <w:autoSpaceDN w:val="0"/>
        <w:spacing w:after="0" w:line="240" w:lineRule="auto"/>
        <w:rPr>
          <w:rFonts w:ascii="Trebuchet MS" w:hAnsi="Trebuchet MS" w:cs="Arial"/>
          <w:color w:val="232E56"/>
          <w:sz w:val="26"/>
          <w:szCs w:val="26"/>
          <w:lang w:val="en-US" w:eastAsia="en-US"/>
        </w:rPr>
      </w:pPr>
      <w:bookmarkStart w:id="352" w:name="_Toc477511980"/>
      <w:bookmarkStart w:id="353" w:name="_Toc342464702"/>
      <w:bookmarkStart w:id="354" w:name="_Toc394062735"/>
      <w:bookmarkStart w:id="355" w:name="_Toc450827989"/>
      <w:bookmarkStart w:id="356" w:name="_Toc450828024"/>
      <w:bookmarkStart w:id="357" w:name="_Toc450828053"/>
      <w:bookmarkStart w:id="358" w:name="_Toc452620723"/>
      <w:r w:rsidRPr="00724CD0">
        <w:rPr>
          <w:rFonts w:ascii="Trebuchet MS" w:hAnsi="Trebuchet MS"/>
          <w:color w:val="232E56"/>
          <w:sz w:val="26"/>
          <w:szCs w:val="26"/>
        </w:rPr>
        <w:br w:type="page"/>
      </w:r>
    </w:p>
    <w:p w14:paraId="6739A813" w14:textId="04C00DC8" w:rsidR="00FF056D" w:rsidRPr="00F739D0" w:rsidRDefault="00F739D0" w:rsidP="00512968">
      <w:pPr>
        <w:pStyle w:val="NoSpacing"/>
        <w:outlineLvl w:val="0"/>
        <w:rPr>
          <w:rFonts w:ascii="Trebuchet MS" w:hAnsi="Trebuchet MS"/>
          <w:b/>
          <w:bCs/>
          <w:color w:val="232E56"/>
          <w:sz w:val="40"/>
          <w:szCs w:val="40"/>
        </w:rPr>
      </w:pPr>
      <w:bookmarkStart w:id="359" w:name="_Toc52453777"/>
      <w:bookmarkStart w:id="360" w:name="_Toc54101142"/>
      <w:bookmarkStart w:id="361" w:name="_Toc54104423"/>
      <w:bookmarkStart w:id="362" w:name="_Hlk144404462"/>
      <w:r>
        <w:rPr>
          <w:noProof/>
        </w:rPr>
        <w:lastRenderedPageBreak/>
        <w:drawing>
          <wp:anchor distT="0" distB="0" distL="0" distR="0" simplePos="0" relativeHeight="251659264" behindDoc="0" locked="0" layoutInCell="1" allowOverlap="1" wp14:anchorId="6AD7CE89" wp14:editId="32EC78C8">
            <wp:simplePos x="0" y="0"/>
            <wp:positionH relativeFrom="column">
              <wp:posOffset>4070350</wp:posOffset>
            </wp:positionH>
            <wp:positionV relativeFrom="paragraph">
              <wp:posOffset>-200660</wp:posOffset>
            </wp:positionV>
            <wp:extent cx="1601470" cy="13855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1470"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056D" w:rsidRPr="00F739D0">
        <w:rPr>
          <w:rFonts w:ascii="Trebuchet MS" w:hAnsi="Trebuchet MS"/>
          <w:b/>
          <w:bCs/>
          <w:color w:val="232E56"/>
          <w:sz w:val="40"/>
          <w:szCs w:val="40"/>
        </w:rPr>
        <w:t>Appendix 1:</w:t>
      </w:r>
      <w:bookmarkEnd w:id="352"/>
      <w:bookmarkEnd w:id="359"/>
      <w:bookmarkEnd w:id="360"/>
      <w:bookmarkEnd w:id="361"/>
    </w:p>
    <w:p w14:paraId="29F1BD71" w14:textId="77777777" w:rsidR="00FF056D" w:rsidRPr="000545E0" w:rsidRDefault="00FF056D" w:rsidP="00B21BD9">
      <w:pPr>
        <w:rPr>
          <w:color w:val="232E56"/>
          <w:highlight w:val="yellow"/>
        </w:rPr>
      </w:pPr>
    </w:p>
    <w:p w14:paraId="7C9A37BD" w14:textId="27F88982" w:rsidR="00F739D0" w:rsidRDefault="00F739D0" w:rsidP="00F739D0">
      <w:pPr>
        <w:pStyle w:val="NoSpacing"/>
        <w:outlineLvl w:val="0"/>
        <w:rPr>
          <w:rFonts w:ascii="Trebuchet MS" w:hAnsi="Trebuchet MS"/>
          <w:b/>
          <w:bCs/>
          <w:color w:val="232E56"/>
          <w:sz w:val="40"/>
          <w:szCs w:val="40"/>
        </w:rPr>
      </w:pPr>
      <w:bookmarkStart w:id="363" w:name="_Toc477511981"/>
      <w:bookmarkStart w:id="364" w:name="_Toc477512129"/>
      <w:r>
        <w:rPr>
          <w:rFonts w:ascii="Trebuchet MS" w:hAnsi="Trebuchet MS"/>
          <w:b/>
          <w:bCs/>
          <w:color w:val="232E56"/>
          <w:sz w:val="40"/>
          <w:szCs w:val="40"/>
        </w:rPr>
        <w:t>Lightyear Federation</w:t>
      </w:r>
    </w:p>
    <w:p w14:paraId="435950A3" w14:textId="77777777" w:rsidR="00F739D0" w:rsidRPr="00212D20" w:rsidRDefault="00F739D0" w:rsidP="00F739D0">
      <w:pPr>
        <w:pStyle w:val="NoSpacing"/>
        <w:outlineLvl w:val="0"/>
        <w:rPr>
          <w:rFonts w:ascii="Trebuchet MS" w:hAnsi="Trebuchet MS"/>
          <w:b/>
          <w:bCs/>
          <w:color w:val="232E56"/>
          <w:sz w:val="40"/>
          <w:szCs w:val="40"/>
        </w:rPr>
      </w:pPr>
      <w:r w:rsidRPr="00212D20">
        <w:rPr>
          <w:rFonts w:ascii="Trebuchet MS" w:hAnsi="Trebuchet MS"/>
          <w:b/>
          <w:bCs/>
          <w:color w:val="232E56"/>
          <w:sz w:val="40"/>
          <w:szCs w:val="40"/>
        </w:rPr>
        <w:t>Confirmation of Compliance</w:t>
      </w:r>
    </w:p>
    <w:p w14:paraId="5477442C" w14:textId="77777777" w:rsidR="00F739D0" w:rsidRPr="00212D20" w:rsidRDefault="00F739D0" w:rsidP="00F739D0">
      <w:pPr>
        <w:rPr>
          <w:color w:val="232E56"/>
        </w:rPr>
      </w:pPr>
    </w:p>
    <w:p w14:paraId="7E7F2658" w14:textId="77777777" w:rsidR="00F739D0" w:rsidRPr="00212D20" w:rsidRDefault="00F739D0" w:rsidP="00F739D0">
      <w:pPr>
        <w:pStyle w:val="NoSpacing"/>
        <w:rPr>
          <w:rFonts w:ascii="Trebuchet MS" w:hAnsi="Trebuchet MS"/>
          <w:color w:val="232E56"/>
        </w:rPr>
      </w:pPr>
      <w:r w:rsidRPr="00212D20">
        <w:rPr>
          <w:rFonts w:ascii="Trebuchet MS" w:hAnsi="Trebuchet MS"/>
          <w:color w:val="232E56"/>
        </w:rPr>
        <w:t>Please sign the declaration below and return this to the Business Director</w:t>
      </w:r>
    </w:p>
    <w:p w14:paraId="6EEF006B" w14:textId="77777777" w:rsidR="00F739D0" w:rsidRPr="00212D20" w:rsidRDefault="00F739D0" w:rsidP="00F739D0">
      <w:pPr>
        <w:pStyle w:val="SPSHeading"/>
        <w:rPr>
          <w:rFonts w:ascii="Trebuchet MS" w:hAnsi="Trebuchet MS"/>
          <w:color w:val="232E56"/>
          <w:sz w:val="22"/>
          <w:szCs w:val="22"/>
        </w:rPr>
      </w:pPr>
    </w:p>
    <w:tbl>
      <w:tblPr>
        <w:tblW w:w="0" w:type="auto"/>
        <w:tblBorders>
          <w:top w:val="single" w:sz="24" w:space="0" w:color="232E56"/>
          <w:left w:val="single" w:sz="24" w:space="0" w:color="232E56"/>
          <w:bottom w:val="single" w:sz="24" w:space="0" w:color="232E56"/>
          <w:right w:val="single" w:sz="24" w:space="0" w:color="232E56"/>
          <w:insideH w:val="single" w:sz="24" w:space="0" w:color="232E56"/>
          <w:insideV w:val="single" w:sz="24" w:space="0" w:color="232E56"/>
        </w:tblBorders>
        <w:tblLook w:val="04A0" w:firstRow="1" w:lastRow="0" w:firstColumn="1" w:lastColumn="0" w:noHBand="0" w:noVBand="1"/>
      </w:tblPr>
      <w:tblGrid>
        <w:gridCol w:w="8494"/>
      </w:tblGrid>
      <w:tr w:rsidR="00F739D0" w:rsidRPr="00F72FFE" w14:paraId="4605E2BA" w14:textId="77777777" w:rsidTr="008A7B62">
        <w:tc>
          <w:tcPr>
            <w:tcW w:w="9963" w:type="dxa"/>
            <w:shd w:val="clear" w:color="auto" w:fill="auto"/>
          </w:tcPr>
          <w:p w14:paraId="61EFEBDA" w14:textId="77777777" w:rsidR="00F739D0" w:rsidRDefault="00F739D0" w:rsidP="008A7B62">
            <w:pPr>
              <w:pStyle w:val="SPSHeading"/>
              <w:rPr>
                <w:rFonts w:ascii="Trebuchet MS" w:hAnsi="Trebuchet MS"/>
                <w:color w:val="232E56"/>
                <w:sz w:val="20"/>
                <w:szCs w:val="20"/>
              </w:rPr>
            </w:pPr>
            <w:r w:rsidRPr="00212D20">
              <w:rPr>
                <w:rFonts w:ascii="Trebuchet MS" w:hAnsi="Trebuchet MS"/>
                <w:color w:val="232E56"/>
                <w:sz w:val="20"/>
                <w:szCs w:val="20"/>
              </w:rPr>
              <w:t xml:space="preserve">I hereby confirm that I have read, understood and agree to comply with the provisions of </w:t>
            </w:r>
            <w:r>
              <w:rPr>
                <w:rFonts w:ascii="Trebuchet MS" w:hAnsi="Trebuchet MS"/>
                <w:color w:val="232E56"/>
                <w:sz w:val="20"/>
                <w:szCs w:val="20"/>
              </w:rPr>
              <w:t>federation</w:t>
            </w:r>
            <w:r w:rsidRPr="00212D20">
              <w:rPr>
                <w:rFonts w:ascii="Trebuchet MS" w:hAnsi="Trebuchet MS"/>
                <w:color w:val="232E56"/>
                <w:sz w:val="20"/>
                <w:szCs w:val="20"/>
              </w:rPr>
              <w:t>’s</w:t>
            </w:r>
            <w:r>
              <w:rPr>
                <w:rFonts w:ascii="Trebuchet MS" w:hAnsi="Trebuchet MS"/>
                <w:color w:val="232E56"/>
                <w:sz w:val="20"/>
                <w:szCs w:val="20"/>
              </w:rPr>
              <w:t>:</w:t>
            </w:r>
          </w:p>
          <w:p w14:paraId="4C37E216" w14:textId="77777777" w:rsidR="00F739D0" w:rsidRDefault="00F739D0" w:rsidP="008A7B62">
            <w:pPr>
              <w:pStyle w:val="SPSHeading"/>
              <w:rPr>
                <w:rFonts w:ascii="Trebuchet MS" w:hAnsi="Trebuchet MS"/>
                <w:color w:val="232E56"/>
                <w:sz w:val="20"/>
                <w:szCs w:val="20"/>
              </w:rPr>
            </w:pPr>
          </w:p>
          <w:p w14:paraId="16E9424F" w14:textId="77777777" w:rsidR="00F739D0" w:rsidRDefault="00F739D0" w:rsidP="00F739D0">
            <w:pPr>
              <w:pStyle w:val="SPSHeading"/>
              <w:numPr>
                <w:ilvl w:val="0"/>
                <w:numId w:val="24"/>
              </w:numPr>
              <w:rPr>
                <w:rFonts w:ascii="Trebuchet MS" w:hAnsi="Trebuchet MS"/>
                <w:color w:val="232E56"/>
                <w:sz w:val="20"/>
                <w:szCs w:val="20"/>
              </w:rPr>
            </w:pPr>
            <w:bookmarkStart w:id="365" w:name="_Hlk144404920"/>
            <w:r>
              <w:rPr>
                <w:rFonts w:ascii="Trebuchet MS" w:hAnsi="Trebuchet MS"/>
                <w:color w:val="232E56"/>
                <w:sz w:val="20"/>
                <w:szCs w:val="20"/>
              </w:rPr>
              <w:t>Keeping Children Safe in education Part 1</w:t>
            </w:r>
          </w:p>
          <w:p w14:paraId="0DA17BC9"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Child Protection Policy</w:t>
            </w:r>
          </w:p>
          <w:p w14:paraId="07169282"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Online Safety Policy</w:t>
            </w:r>
          </w:p>
          <w:p w14:paraId="07FF3975"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Acceptable Use Policy</w:t>
            </w:r>
          </w:p>
          <w:bookmarkEnd w:id="365"/>
          <w:p w14:paraId="654BE1C4" w14:textId="77777777" w:rsidR="00F739D0" w:rsidRPr="00212D2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Staff</w:t>
            </w:r>
            <w:r w:rsidRPr="00212D20">
              <w:rPr>
                <w:rFonts w:ascii="Trebuchet MS" w:hAnsi="Trebuchet MS"/>
                <w:color w:val="232E56"/>
                <w:sz w:val="20"/>
                <w:szCs w:val="20"/>
              </w:rPr>
              <w:t xml:space="preserve"> </w:t>
            </w:r>
            <w:r>
              <w:rPr>
                <w:rFonts w:ascii="Trebuchet MS" w:hAnsi="Trebuchet MS"/>
                <w:color w:val="232E56"/>
                <w:sz w:val="20"/>
                <w:szCs w:val="20"/>
              </w:rPr>
              <w:t>C</w:t>
            </w:r>
            <w:r w:rsidRPr="00212D20">
              <w:rPr>
                <w:rFonts w:ascii="Trebuchet MS" w:hAnsi="Trebuchet MS"/>
                <w:color w:val="232E56"/>
                <w:sz w:val="20"/>
                <w:szCs w:val="20"/>
              </w:rPr>
              <w:t xml:space="preserve">ode of </w:t>
            </w:r>
            <w:r>
              <w:rPr>
                <w:rFonts w:ascii="Trebuchet MS" w:hAnsi="Trebuchet MS"/>
                <w:color w:val="232E56"/>
                <w:sz w:val="20"/>
                <w:szCs w:val="20"/>
              </w:rPr>
              <w:t>C</w:t>
            </w:r>
            <w:r w:rsidRPr="00212D20">
              <w:rPr>
                <w:rFonts w:ascii="Trebuchet MS" w:hAnsi="Trebuchet MS"/>
                <w:color w:val="232E56"/>
                <w:sz w:val="20"/>
                <w:szCs w:val="20"/>
              </w:rPr>
              <w:t>onduct.</w:t>
            </w:r>
          </w:p>
          <w:p w14:paraId="2B21191C" w14:textId="77777777" w:rsidR="00F739D0" w:rsidRPr="00212D20" w:rsidRDefault="00F739D0" w:rsidP="008A7B62">
            <w:pPr>
              <w:pStyle w:val="SPSHeading"/>
              <w:rPr>
                <w:rFonts w:ascii="Trebuchet MS" w:hAnsi="Trebuchet MS"/>
                <w:color w:val="232E56"/>
                <w:sz w:val="20"/>
                <w:szCs w:val="20"/>
              </w:rPr>
            </w:pPr>
          </w:p>
          <w:p w14:paraId="2FCD1925" w14:textId="77777777" w:rsidR="00F739D0" w:rsidRPr="00212D20" w:rsidRDefault="00F739D0" w:rsidP="008A7B62">
            <w:pPr>
              <w:pStyle w:val="SPSHeading"/>
              <w:rPr>
                <w:rFonts w:ascii="Trebuchet MS" w:hAnsi="Trebuchet MS"/>
                <w:color w:val="232E56"/>
                <w:sz w:val="20"/>
                <w:szCs w:val="20"/>
              </w:rPr>
            </w:pPr>
            <w:r w:rsidRPr="00212D20">
              <w:rPr>
                <w:rFonts w:ascii="Trebuchet MS" w:hAnsi="Trebuchet MS"/>
                <w:color w:val="232E56"/>
                <w:sz w:val="20"/>
                <w:szCs w:val="20"/>
              </w:rPr>
              <w:t xml:space="preserve">Should I have any queries about any aspect of the </w:t>
            </w:r>
            <w:r>
              <w:rPr>
                <w:rFonts w:ascii="Trebuchet MS" w:hAnsi="Trebuchet MS"/>
                <w:color w:val="232E56"/>
                <w:sz w:val="20"/>
                <w:szCs w:val="20"/>
              </w:rPr>
              <w:t>above</w:t>
            </w:r>
            <w:r w:rsidRPr="00212D20">
              <w:rPr>
                <w:rFonts w:ascii="Trebuchet MS" w:hAnsi="Trebuchet MS"/>
                <w:color w:val="232E56"/>
                <w:sz w:val="20"/>
                <w:szCs w:val="20"/>
              </w:rPr>
              <w:t xml:space="preserve"> or am unclear of the </w:t>
            </w:r>
            <w:r>
              <w:rPr>
                <w:rFonts w:ascii="Trebuchet MS" w:hAnsi="Trebuchet MS"/>
                <w:color w:val="232E56"/>
                <w:sz w:val="20"/>
                <w:szCs w:val="20"/>
              </w:rPr>
              <w:t>federation</w:t>
            </w:r>
            <w:r w:rsidRPr="00212D20">
              <w:rPr>
                <w:rFonts w:ascii="Trebuchet MS" w:hAnsi="Trebuchet MS"/>
                <w:color w:val="232E56"/>
                <w:sz w:val="20"/>
                <w:szCs w:val="20"/>
              </w:rPr>
              <w:t xml:space="preserve">’s expectations I will discuss these with the </w:t>
            </w:r>
            <w:r>
              <w:rPr>
                <w:rFonts w:ascii="Trebuchet MS" w:hAnsi="Trebuchet MS"/>
                <w:color w:val="232E56"/>
                <w:sz w:val="20"/>
                <w:szCs w:val="20"/>
              </w:rPr>
              <w:t xml:space="preserve">Executive </w:t>
            </w:r>
            <w:r w:rsidRPr="00212D20">
              <w:rPr>
                <w:rFonts w:ascii="Trebuchet MS" w:hAnsi="Trebuchet MS"/>
                <w:color w:val="232E56"/>
                <w:sz w:val="20"/>
                <w:szCs w:val="20"/>
              </w:rPr>
              <w:t>Headteacher</w:t>
            </w:r>
            <w:r>
              <w:rPr>
                <w:rFonts w:ascii="Trebuchet MS" w:hAnsi="Trebuchet MS"/>
                <w:color w:val="232E56"/>
                <w:sz w:val="20"/>
                <w:szCs w:val="20"/>
              </w:rPr>
              <w:t xml:space="preserve"> or Head of School</w:t>
            </w:r>
            <w:r w:rsidRPr="00212D20">
              <w:rPr>
                <w:rFonts w:ascii="Trebuchet MS" w:hAnsi="Trebuchet MS"/>
                <w:color w:val="232E56"/>
                <w:sz w:val="20"/>
                <w:szCs w:val="20"/>
              </w:rPr>
              <w:t xml:space="preserve"> at the earliest opportunity.</w:t>
            </w:r>
          </w:p>
          <w:p w14:paraId="6A4A6F57" w14:textId="77777777" w:rsidR="00F739D0" w:rsidRPr="00212D20" w:rsidRDefault="00F739D0" w:rsidP="008A7B62">
            <w:pPr>
              <w:pStyle w:val="SPSHeading"/>
              <w:rPr>
                <w:rFonts w:ascii="Trebuchet MS" w:hAnsi="Trebuchet MS"/>
                <w:color w:val="232E56"/>
                <w:sz w:val="20"/>
                <w:szCs w:val="20"/>
              </w:rPr>
            </w:pPr>
          </w:p>
          <w:p w14:paraId="449E40B6" w14:textId="77777777" w:rsidR="00F739D0" w:rsidRPr="00212D20" w:rsidRDefault="00F739D0" w:rsidP="008A7B62">
            <w:pPr>
              <w:pStyle w:val="SPSHeading"/>
              <w:rPr>
                <w:rFonts w:ascii="Trebuchet MS" w:hAnsi="Trebuchet MS"/>
                <w:color w:val="232E56"/>
                <w:sz w:val="20"/>
                <w:szCs w:val="20"/>
              </w:rPr>
            </w:pPr>
            <w:r w:rsidRPr="00212D20">
              <w:rPr>
                <w:rFonts w:ascii="Trebuchet MS" w:hAnsi="Trebuchet MS"/>
                <w:color w:val="232E56"/>
                <w:sz w:val="20"/>
                <w:szCs w:val="20"/>
              </w:rPr>
              <w:t>Name:</w:t>
            </w:r>
            <w:r w:rsidRPr="00212D20">
              <w:rPr>
                <w:rFonts w:ascii="Trebuchet MS" w:hAnsi="Trebuchet MS"/>
                <w:color w:val="232E56"/>
                <w:sz w:val="20"/>
                <w:szCs w:val="20"/>
              </w:rPr>
              <w:tab/>
            </w:r>
            <w:r w:rsidRPr="00212D20">
              <w:rPr>
                <w:rFonts w:ascii="Trebuchet MS" w:hAnsi="Trebuchet MS"/>
                <w:color w:val="232E56"/>
                <w:sz w:val="20"/>
                <w:szCs w:val="20"/>
              </w:rPr>
              <w:tab/>
            </w:r>
            <w:r w:rsidRPr="00212D20">
              <w:rPr>
                <w:rFonts w:ascii="Trebuchet MS" w:hAnsi="Trebuchet MS"/>
                <w:color w:val="232E56"/>
                <w:sz w:val="20"/>
                <w:szCs w:val="20"/>
              </w:rPr>
              <w:tab/>
            </w:r>
            <w:r w:rsidRPr="00212D20">
              <w:rPr>
                <w:rFonts w:ascii="Trebuchet MS" w:hAnsi="Trebuchet MS"/>
                <w:color w:val="232E56"/>
                <w:sz w:val="20"/>
                <w:szCs w:val="20"/>
              </w:rPr>
              <w:tab/>
            </w:r>
            <w:r w:rsidRPr="00212D20">
              <w:rPr>
                <w:rFonts w:ascii="Trebuchet MS" w:hAnsi="Trebuchet MS"/>
                <w:color w:val="232E56"/>
                <w:sz w:val="20"/>
                <w:szCs w:val="20"/>
              </w:rPr>
              <w:tab/>
              <w:t>Job Title:</w:t>
            </w:r>
          </w:p>
          <w:p w14:paraId="0625535F" w14:textId="77777777" w:rsidR="00F739D0" w:rsidRPr="00212D20" w:rsidRDefault="00F739D0" w:rsidP="008A7B62">
            <w:pPr>
              <w:pStyle w:val="SPSHeading"/>
              <w:rPr>
                <w:rFonts w:ascii="Trebuchet MS" w:hAnsi="Trebuchet MS"/>
                <w:color w:val="232E56"/>
                <w:sz w:val="20"/>
                <w:szCs w:val="20"/>
              </w:rPr>
            </w:pPr>
          </w:p>
          <w:p w14:paraId="60FC2167" w14:textId="77777777" w:rsidR="00F739D0" w:rsidRPr="00212D20" w:rsidRDefault="00F739D0" w:rsidP="008A7B62">
            <w:pPr>
              <w:pStyle w:val="SPSHeading"/>
              <w:rPr>
                <w:rFonts w:ascii="Trebuchet MS" w:hAnsi="Trebuchet MS"/>
                <w:color w:val="232E56"/>
                <w:sz w:val="20"/>
                <w:szCs w:val="20"/>
              </w:rPr>
            </w:pPr>
            <w:r w:rsidRPr="00212D20">
              <w:rPr>
                <w:rFonts w:ascii="Trebuchet MS" w:hAnsi="Trebuchet MS"/>
                <w:color w:val="232E56"/>
                <w:sz w:val="20"/>
                <w:szCs w:val="20"/>
              </w:rPr>
              <w:t>Signed:</w:t>
            </w:r>
            <w:r w:rsidRPr="00212D20">
              <w:rPr>
                <w:rFonts w:ascii="Trebuchet MS" w:hAnsi="Trebuchet MS"/>
                <w:color w:val="232E56"/>
                <w:sz w:val="20"/>
                <w:szCs w:val="20"/>
              </w:rPr>
              <w:tab/>
            </w:r>
            <w:r w:rsidRPr="00212D20">
              <w:rPr>
                <w:rFonts w:ascii="Trebuchet MS" w:hAnsi="Trebuchet MS"/>
                <w:color w:val="232E56"/>
                <w:sz w:val="20"/>
                <w:szCs w:val="20"/>
              </w:rPr>
              <w:tab/>
            </w:r>
            <w:r w:rsidRPr="00212D20">
              <w:rPr>
                <w:rFonts w:ascii="Trebuchet MS" w:hAnsi="Trebuchet MS"/>
                <w:color w:val="232E56"/>
                <w:sz w:val="20"/>
                <w:szCs w:val="20"/>
              </w:rPr>
              <w:tab/>
            </w:r>
            <w:r w:rsidRPr="00212D20">
              <w:rPr>
                <w:rFonts w:ascii="Trebuchet MS" w:hAnsi="Trebuchet MS"/>
                <w:color w:val="232E56"/>
                <w:sz w:val="20"/>
                <w:szCs w:val="20"/>
              </w:rPr>
              <w:tab/>
              <w:t xml:space="preserve">            Date:</w:t>
            </w:r>
          </w:p>
          <w:p w14:paraId="439A479B" w14:textId="77777777" w:rsidR="00F739D0" w:rsidRPr="00212D20" w:rsidRDefault="00F739D0" w:rsidP="008A7B62">
            <w:pPr>
              <w:pStyle w:val="SPSHeading"/>
              <w:rPr>
                <w:rFonts w:ascii="Trebuchet MS" w:hAnsi="Trebuchet MS"/>
                <w:color w:val="232E56"/>
                <w:sz w:val="20"/>
                <w:szCs w:val="20"/>
              </w:rPr>
            </w:pPr>
          </w:p>
          <w:p w14:paraId="10B9E153" w14:textId="77777777" w:rsidR="00F739D0" w:rsidRPr="00F72FFE" w:rsidRDefault="00F739D0" w:rsidP="008A7B62">
            <w:pPr>
              <w:pStyle w:val="SPSHeading"/>
              <w:rPr>
                <w:rFonts w:ascii="Trebuchet MS" w:hAnsi="Trebuchet MS"/>
                <w:b/>
                <w:bCs/>
                <w:i/>
                <w:color w:val="232E56"/>
                <w:sz w:val="22"/>
                <w:szCs w:val="22"/>
              </w:rPr>
            </w:pPr>
            <w:r w:rsidRPr="00212D20">
              <w:rPr>
                <w:rFonts w:ascii="Trebuchet MS" w:hAnsi="Trebuchet MS"/>
                <w:b/>
                <w:bCs/>
                <w:i/>
                <w:color w:val="232E56"/>
                <w:sz w:val="20"/>
                <w:szCs w:val="20"/>
              </w:rPr>
              <w:t>(</w:t>
            </w:r>
            <w:r>
              <w:rPr>
                <w:rFonts w:ascii="Trebuchet MS" w:hAnsi="Trebuchet MS"/>
                <w:b/>
                <w:bCs/>
                <w:i/>
                <w:color w:val="232E56"/>
                <w:sz w:val="20"/>
                <w:szCs w:val="20"/>
              </w:rPr>
              <w:t>The Federation advises</w:t>
            </w:r>
            <w:r w:rsidRPr="00212D20">
              <w:rPr>
                <w:rFonts w:ascii="Trebuchet MS" w:hAnsi="Trebuchet MS"/>
                <w:b/>
                <w:bCs/>
                <w:i/>
                <w:color w:val="232E56"/>
                <w:sz w:val="20"/>
                <w:szCs w:val="20"/>
              </w:rPr>
              <w:t xml:space="preserve"> that Employees should re- read this policy on an annual basis to ensure they are familiar with any changes which have been made)</w:t>
            </w:r>
          </w:p>
        </w:tc>
      </w:tr>
      <w:bookmarkEnd w:id="363"/>
      <w:bookmarkEnd w:id="364"/>
      <w:bookmarkEnd w:id="353"/>
      <w:bookmarkEnd w:id="354"/>
      <w:bookmarkEnd w:id="355"/>
      <w:bookmarkEnd w:id="356"/>
      <w:bookmarkEnd w:id="357"/>
      <w:bookmarkEnd w:id="358"/>
      <w:bookmarkEnd w:id="362"/>
    </w:tbl>
    <w:p w14:paraId="704CB079" w14:textId="77777777" w:rsidR="00FF056D" w:rsidRPr="00F72FFE" w:rsidRDefault="00FF056D" w:rsidP="00B21BD9">
      <w:pPr>
        <w:rPr>
          <w:color w:val="232E56"/>
        </w:rPr>
      </w:pPr>
    </w:p>
    <w:p w14:paraId="3ECAE96D" w14:textId="5D6DF90C" w:rsidR="00FF056D" w:rsidRPr="00F72FFE" w:rsidRDefault="00FF056D" w:rsidP="00512968">
      <w:pPr>
        <w:pStyle w:val="NoSpacing"/>
        <w:outlineLvl w:val="0"/>
        <w:rPr>
          <w:rFonts w:ascii="Trebuchet MS" w:hAnsi="Trebuchet MS"/>
          <w:b/>
          <w:bCs/>
          <w:color w:val="232E56"/>
          <w:sz w:val="40"/>
          <w:szCs w:val="40"/>
        </w:rPr>
      </w:pPr>
      <w:bookmarkStart w:id="366" w:name="_Toc452620724"/>
      <w:bookmarkStart w:id="367" w:name="_Toc477511987"/>
      <w:bookmarkStart w:id="368" w:name="_Toc52453778"/>
      <w:bookmarkStart w:id="369" w:name="_Toc54101143"/>
      <w:bookmarkStart w:id="370" w:name="_Toc54104424"/>
      <w:r w:rsidRPr="00F72FFE">
        <w:rPr>
          <w:rFonts w:ascii="Trebuchet MS" w:hAnsi="Trebuchet MS"/>
          <w:b/>
          <w:bCs/>
          <w:color w:val="232E56"/>
          <w:sz w:val="40"/>
          <w:szCs w:val="40"/>
        </w:rPr>
        <w:t xml:space="preserve">Appendix 2: </w:t>
      </w:r>
      <w:bookmarkEnd w:id="366"/>
      <w:r w:rsidRPr="00F72FFE">
        <w:rPr>
          <w:rFonts w:ascii="Trebuchet MS" w:hAnsi="Trebuchet MS"/>
          <w:b/>
          <w:bCs/>
          <w:color w:val="232E56"/>
          <w:sz w:val="40"/>
          <w:szCs w:val="40"/>
        </w:rPr>
        <w:t>List of Relevant Policies</w:t>
      </w:r>
      <w:bookmarkEnd w:id="367"/>
      <w:bookmarkEnd w:id="368"/>
      <w:bookmarkEnd w:id="369"/>
      <w:bookmarkEnd w:id="370"/>
      <w:r w:rsidRPr="00F72FFE">
        <w:rPr>
          <w:rFonts w:ascii="Trebuchet MS" w:hAnsi="Trebuchet MS"/>
          <w:b/>
          <w:bCs/>
          <w:color w:val="232E56"/>
          <w:sz w:val="40"/>
          <w:szCs w:val="40"/>
        </w:rPr>
        <w:t xml:space="preserve"> </w:t>
      </w:r>
    </w:p>
    <w:p w14:paraId="5D32DB5C" w14:textId="77777777" w:rsidR="00EF6B4A" w:rsidRPr="00F72FFE" w:rsidRDefault="00EF6B4A" w:rsidP="00FF056D">
      <w:pPr>
        <w:pStyle w:val="SPSHeading"/>
        <w:rPr>
          <w:rFonts w:ascii="Trebuchet MS" w:hAnsi="Trebuchet MS"/>
          <w:b/>
          <w:bCs/>
          <w:i/>
          <w:color w:val="232E56"/>
          <w:sz w:val="2"/>
          <w:szCs w:val="2"/>
        </w:rPr>
      </w:pPr>
      <w:bookmarkStart w:id="371" w:name="_Toc477511988"/>
      <w:bookmarkStart w:id="372" w:name="_Toc477512136"/>
    </w:p>
    <w:p w14:paraId="2D6AA4AE" w14:textId="77777777" w:rsidR="00F739D0" w:rsidRDefault="00F739D0" w:rsidP="00E14E9B">
      <w:pPr>
        <w:pStyle w:val="NoSpacing"/>
        <w:rPr>
          <w:rFonts w:ascii="Trebuchet MS" w:hAnsi="Trebuchet MS"/>
          <w:color w:val="232E56"/>
        </w:rPr>
      </w:pPr>
    </w:p>
    <w:bookmarkEnd w:id="371"/>
    <w:bookmarkEnd w:id="372"/>
    <w:p w14:paraId="7527906F"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Keeping Children Safe in education Part 1</w:t>
      </w:r>
    </w:p>
    <w:p w14:paraId="09DCE7D1"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Child Protection Policy</w:t>
      </w:r>
    </w:p>
    <w:p w14:paraId="7AB5E935" w14:textId="77777777"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Online Safety Policy</w:t>
      </w:r>
    </w:p>
    <w:p w14:paraId="2FC07D82" w14:textId="069BA365"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Acceptable Use Policy</w:t>
      </w:r>
    </w:p>
    <w:p w14:paraId="1BD811E4" w14:textId="0E219BF8" w:rsidR="00F739D0" w:rsidRDefault="00F739D0"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Cap</w:t>
      </w:r>
      <w:r w:rsidR="004F7483">
        <w:rPr>
          <w:rFonts w:ascii="Trebuchet MS" w:hAnsi="Trebuchet MS"/>
          <w:color w:val="232E56"/>
          <w:sz w:val="20"/>
          <w:szCs w:val="20"/>
        </w:rPr>
        <w:t>ability Policy</w:t>
      </w:r>
    </w:p>
    <w:p w14:paraId="3A693B08" w14:textId="5FC45D53" w:rsidR="004F7483" w:rsidRDefault="004F7483"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Discipline &amp; Conduct Policy</w:t>
      </w:r>
    </w:p>
    <w:p w14:paraId="0B3D2A4C" w14:textId="3AD85670" w:rsidR="004F7483" w:rsidRDefault="004F7483" w:rsidP="00F739D0">
      <w:pPr>
        <w:pStyle w:val="SPSHeading"/>
        <w:numPr>
          <w:ilvl w:val="0"/>
          <w:numId w:val="24"/>
        </w:numPr>
        <w:rPr>
          <w:rFonts w:ascii="Trebuchet MS" w:hAnsi="Trebuchet MS"/>
          <w:color w:val="232E56"/>
          <w:sz w:val="20"/>
          <w:szCs w:val="20"/>
        </w:rPr>
      </w:pPr>
      <w:r>
        <w:rPr>
          <w:rFonts w:ascii="Trebuchet MS" w:hAnsi="Trebuchet MS"/>
          <w:color w:val="232E56"/>
          <w:sz w:val="20"/>
          <w:szCs w:val="20"/>
        </w:rPr>
        <w:t>Whistleblowing Policy</w:t>
      </w:r>
    </w:p>
    <w:p w14:paraId="4E23FC85" w14:textId="77777777" w:rsidR="00EF6B4A" w:rsidRPr="00F72FFE" w:rsidRDefault="00EF6B4A" w:rsidP="00EF6B4A">
      <w:pPr>
        <w:pStyle w:val="SPSHeading"/>
        <w:rPr>
          <w:rFonts w:ascii="Trebuchet MS" w:hAnsi="Trebuchet MS"/>
          <w:iCs/>
          <w:color w:val="232E56"/>
          <w:sz w:val="22"/>
          <w:szCs w:val="22"/>
        </w:rPr>
      </w:pPr>
      <w:bookmarkStart w:id="373" w:name="_GoBack"/>
      <w:bookmarkEnd w:id="373"/>
    </w:p>
    <w:p w14:paraId="46B0EBC2" w14:textId="1D86A63C" w:rsidR="00FF056D" w:rsidRPr="00F72FFE" w:rsidRDefault="00FF056D" w:rsidP="00512968">
      <w:pPr>
        <w:pStyle w:val="Heading1"/>
        <w:rPr>
          <w:rFonts w:ascii="Trebuchet MS" w:hAnsi="Trebuchet MS"/>
          <w:b/>
          <w:bCs/>
          <w:color w:val="232E56"/>
          <w:sz w:val="40"/>
          <w:szCs w:val="40"/>
        </w:rPr>
      </w:pPr>
      <w:bookmarkStart w:id="374" w:name="_Toc477511989"/>
      <w:bookmarkStart w:id="375" w:name="_Toc52453779"/>
      <w:bookmarkStart w:id="376" w:name="_Toc54101144"/>
      <w:bookmarkStart w:id="377" w:name="_Toc54104425"/>
      <w:r w:rsidRPr="00F72FFE">
        <w:rPr>
          <w:rFonts w:ascii="Trebuchet MS" w:hAnsi="Trebuchet MS"/>
          <w:b/>
          <w:bCs/>
          <w:color w:val="232E56"/>
          <w:sz w:val="40"/>
          <w:szCs w:val="40"/>
        </w:rPr>
        <w:t>Appendix 3:</w:t>
      </w:r>
      <w:r w:rsidR="00E14E9B" w:rsidRPr="00F72FFE">
        <w:rPr>
          <w:rFonts w:ascii="Trebuchet MS" w:hAnsi="Trebuchet MS"/>
          <w:b/>
          <w:bCs/>
          <w:color w:val="232E56"/>
          <w:sz w:val="40"/>
          <w:szCs w:val="40"/>
        </w:rPr>
        <w:t xml:space="preserve"> </w:t>
      </w:r>
      <w:r w:rsidRPr="00F72FFE">
        <w:rPr>
          <w:rFonts w:ascii="Trebuchet MS" w:hAnsi="Trebuchet MS"/>
          <w:b/>
          <w:bCs/>
          <w:color w:val="232E56"/>
          <w:sz w:val="40"/>
          <w:szCs w:val="40"/>
        </w:rPr>
        <w:t>Teachers’ Standards – Part 2</w:t>
      </w:r>
      <w:bookmarkEnd w:id="374"/>
      <w:bookmarkEnd w:id="375"/>
      <w:bookmarkEnd w:id="376"/>
      <w:bookmarkEnd w:id="377"/>
    </w:p>
    <w:p w14:paraId="66109D32" w14:textId="77777777" w:rsidR="00EF6B4A" w:rsidRPr="00F72FFE" w:rsidRDefault="00EF6B4A" w:rsidP="00FF056D">
      <w:pPr>
        <w:pStyle w:val="SPSHeading"/>
        <w:rPr>
          <w:rFonts w:ascii="Trebuchet MS" w:hAnsi="Trebuchet MS"/>
          <w:iCs/>
          <w:color w:val="232E56"/>
          <w:sz w:val="2"/>
          <w:szCs w:val="2"/>
        </w:rPr>
      </w:pPr>
      <w:bookmarkStart w:id="378" w:name="_Toc477511990"/>
      <w:bookmarkStart w:id="379" w:name="_Toc477512138"/>
    </w:p>
    <w:p w14:paraId="0C51525D" w14:textId="62384960" w:rsidR="00FF056D" w:rsidRPr="00F72FFE" w:rsidRDefault="004B3395" w:rsidP="00FF056D">
      <w:pPr>
        <w:pStyle w:val="SPSHeading"/>
        <w:rPr>
          <w:rFonts w:ascii="Trebuchet MS" w:hAnsi="Trebuchet MS"/>
          <w:iCs/>
          <w:color w:val="232E56"/>
          <w:sz w:val="22"/>
          <w:szCs w:val="22"/>
        </w:rPr>
      </w:pPr>
      <w:hyperlink r:id="rId17" w:history="1">
        <w:r w:rsidR="00EF6B4A" w:rsidRPr="00F72FFE">
          <w:rPr>
            <w:rStyle w:val="Hyperlink"/>
            <w:rFonts w:ascii="Trebuchet MS" w:eastAsia="Futura-Medium" w:hAnsi="Trebuchet MS"/>
            <w:iCs/>
            <w:color w:val="232E56"/>
            <w:sz w:val="22"/>
            <w:szCs w:val="22"/>
          </w:rPr>
          <w:t>https://www.gov.uk/government/publications/teachers-standards</w:t>
        </w:r>
      </w:hyperlink>
      <w:bookmarkEnd w:id="378"/>
      <w:bookmarkEnd w:id="379"/>
      <w:r w:rsidR="00FF056D" w:rsidRPr="00F72FFE">
        <w:rPr>
          <w:rFonts w:ascii="Trebuchet MS" w:hAnsi="Trebuchet MS"/>
          <w:iCs/>
          <w:color w:val="232E56"/>
          <w:sz w:val="22"/>
          <w:szCs w:val="22"/>
        </w:rPr>
        <w:t xml:space="preserve">; </w:t>
      </w:r>
    </w:p>
    <w:p w14:paraId="26D167F1" w14:textId="77777777" w:rsidR="00FF056D" w:rsidRPr="00F72FFE" w:rsidRDefault="00FF056D" w:rsidP="00B21BD9">
      <w:pPr>
        <w:rPr>
          <w:color w:val="232E56"/>
        </w:rPr>
      </w:pPr>
    </w:p>
    <w:p w14:paraId="09359ED2" w14:textId="397A5322" w:rsidR="00E14E9B" w:rsidRPr="00F72FFE" w:rsidRDefault="00FF056D" w:rsidP="00512968">
      <w:pPr>
        <w:pStyle w:val="NoSpacing"/>
        <w:outlineLvl w:val="0"/>
        <w:rPr>
          <w:rFonts w:ascii="Trebuchet MS" w:hAnsi="Trebuchet MS"/>
          <w:b/>
          <w:bCs/>
          <w:color w:val="232E56"/>
          <w:sz w:val="40"/>
          <w:szCs w:val="40"/>
        </w:rPr>
      </w:pPr>
      <w:bookmarkStart w:id="380" w:name="_Toc452620725"/>
      <w:bookmarkStart w:id="381" w:name="_Toc477511991"/>
      <w:bookmarkStart w:id="382" w:name="_Toc52453780"/>
      <w:bookmarkStart w:id="383" w:name="_Toc54101145"/>
      <w:bookmarkStart w:id="384" w:name="_Toc54104426"/>
      <w:r w:rsidRPr="00F72FFE">
        <w:rPr>
          <w:rFonts w:ascii="Trebuchet MS" w:hAnsi="Trebuchet MS"/>
          <w:b/>
          <w:bCs/>
          <w:color w:val="232E56"/>
          <w:sz w:val="40"/>
          <w:szCs w:val="40"/>
        </w:rPr>
        <w:t xml:space="preserve">Appendix 4: </w:t>
      </w:r>
      <w:bookmarkEnd w:id="380"/>
      <w:r w:rsidRPr="00F72FFE">
        <w:rPr>
          <w:rFonts w:ascii="Trebuchet MS" w:hAnsi="Trebuchet MS"/>
          <w:b/>
          <w:bCs/>
          <w:color w:val="232E56"/>
          <w:sz w:val="40"/>
          <w:szCs w:val="40"/>
        </w:rPr>
        <w:t>Keeping Children Safe in Education – Part 1</w:t>
      </w:r>
      <w:bookmarkEnd w:id="381"/>
      <w:bookmarkEnd w:id="382"/>
      <w:bookmarkEnd w:id="383"/>
      <w:bookmarkEnd w:id="384"/>
    </w:p>
    <w:p w14:paraId="1108D49B" w14:textId="77777777" w:rsidR="00EF6B4A" w:rsidRPr="00F72FFE" w:rsidRDefault="00EF6B4A" w:rsidP="00FF056D">
      <w:pPr>
        <w:pStyle w:val="SPSHeading"/>
        <w:rPr>
          <w:rFonts w:ascii="Trebuchet MS" w:hAnsi="Trebuchet MS"/>
          <w:iCs/>
          <w:color w:val="232E56"/>
          <w:sz w:val="2"/>
          <w:szCs w:val="2"/>
        </w:rPr>
      </w:pPr>
    </w:p>
    <w:p w14:paraId="2C636F3E" w14:textId="6A3B030B" w:rsidR="00FF056D" w:rsidRPr="00F72FFE" w:rsidRDefault="004B3395" w:rsidP="00E14E9B">
      <w:pPr>
        <w:pStyle w:val="NoSpacing"/>
        <w:rPr>
          <w:rFonts w:ascii="Trebuchet MS" w:hAnsi="Trebuchet MS"/>
          <w:iCs/>
          <w:color w:val="232E56"/>
        </w:rPr>
      </w:pPr>
      <w:hyperlink r:id="rId18" w:history="1">
        <w:r w:rsidR="00EF6B4A" w:rsidRPr="00F72FFE">
          <w:rPr>
            <w:rStyle w:val="Hyperlink"/>
            <w:rFonts w:ascii="Trebuchet MS" w:hAnsi="Trebuchet MS"/>
            <w:iCs/>
            <w:color w:val="232E56"/>
          </w:rPr>
          <w:t>https://www.gov.uk/government/publications/keeping-children-safe-in-education--2</w:t>
        </w:r>
      </w:hyperlink>
      <w:r w:rsidR="00FF056D" w:rsidRPr="00F72FFE">
        <w:rPr>
          <w:rFonts w:ascii="Trebuchet MS" w:hAnsi="Trebuchet MS"/>
          <w:iCs/>
          <w:color w:val="232E56"/>
        </w:rPr>
        <w:t xml:space="preserve">; </w:t>
      </w:r>
    </w:p>
    <w:p w14:paraId="7DAF7782" w14:textId="77777777" w:rsidR="00FF056D" w:rsidRPr="00F72FFE" w:rsidRDefault="00FF056D" w:rsidP="00B21BD9">
      <w:pPr>
        <w:rPr>
          <w:color w:val="232E56"/>
        </w:rPr>
      </w:pPr>
    </w:p>
    <w:p w14:paraId="4F88BC33" w14:textId="77777777" w:rsidR="00FF056D" w:rsidRPr="00F72FFE" w:rsidRDefault="00FF056D" w:rsidP="00512968">
      <w:pPr>
        <w:pStyle w:val="NoSpacing"/>
        <w:outlineLvl w:val="0"/>
        <w:rPr>
          <w:rFonts w:ascii="Trebuchet MS" w:hAnsi="Trebuchet MS"/>
          <w:b/>
          <w:bCs/>
          <w:color w:val="232E56"/>
          <w:sz w:val="40"/>
          <w:szCs w:val="40"/>
        </w:rPr>
      </w:pPr>
      <w:bookmarkStart w:id="385" w:name="_Toc477511993"/>
      <w:bookmarkStart w:id="386" w:name="_Toc52453781"/>
      <w:bookmarkStart w:id="387" w:name="_Toc54101146"/>
      <w:bookmarkStart w:id="388" w:name="_Toc54104427"/>
      <w:r w:rsidRPr="00F72FFE">
        <w:rPr>
          <w:rFonts w:ascii="Trebuchet MS" w:hAnsi="Trebuchet MS"/>
          <w:b/>
          <w:bCs/>
          <w:color w:val="232E56"/>
          <w:sz w:val="40"/>
          <w:szCs w:val="40"/>
        </w:rPr>
        <w:t>A</w:t>
      </w:r>
      <w:r w:rsidRPr="0005287B">
        <w:rPr>
          <w:rFonts w:ascii="Trebuchet MS" w:hAnsi="Trebuchet MS"/>
          <w:b/>
          <w:bCs/>
          <w:color w:val="232E56"/>
          <w:sz w:val="40"/>
          <w:szCs w:val="40"/>
        </w:rPr>
        <w:t>ppen</w:t>
      </w:r>
      <w:r w:rsidRPr="00F72FFE">
        <w:rPr>
          <w:rFonts w:ascii="Trebuchet MS" w:hAnsi="Trebuchet MS"/>
          <w:b/>
          <w:bCs/>
          <w:color w:val="232E56"/>
          <w:sz w:val="40"/>
          <w:szCs w:val="40"/>
        </w:rPr>
        <w:t xml:space="preserve">dix 5: Guidance for Safer Working </w:t>
      </w:r>
      <w:r w:rsidRPr="00F72FFE">
        <w:rPr>
          <w:rFonts w:ascii="Trebuchet MS" w:hAnsi="Trebuchet MS"/>
          <w:b/>
          <w:bCs/>
          <w:color w:val="232E56"/>
          <w:sz w:val="40"/>
          <w:szCs w:val="40"/>
        </w:rPr>
        <w:lastRenderedPageBreak/>
        <w:t>Practice</w:t>
      </w:r>
      <w:bookmarkEnd w:id="385"/>
      <w:bookmarkEnd w:id="386"/>
      <w:bookmarkEnd w:id="387"/>
      <w:bookmarkEnd w:id="388"/>
      <w:r w:rsidRPr="00F72FFE">
        <w:rPr>
          <w:rFonts w:ascii="Trebuchet MS" w:hAnsi="Trebuchet MS"/>
          <w:b/>
          <w:bCs/>
          <w:color w:val="232E56"/>
          <w:sz w:val="40"/>
          <w:szCs w:val="40"/>
        </w:rPr>
        <w:t xml:space="preserve"> </w:t>
      </w:r>
    </w:p>
    <w:p w14:paraId="2C8F37AD" w14:textId="77777777" w:rsidR="00EF6B4A" w:rsidRPr="00F72FFE" w:rsidRDefault="00EF6B4A" w:rsidP="00FF056D">
      <w:pPr>
        <w:pStyle w:val="SPSHeading"/>
        <w:rPr>
          <w:rFonts w:ascii="Trebuchet MS" w:hAnsi="Trebuchet MS"/>
          <w:iCs/>
          <w:color w:val="232E56"/>
          <w:sz w:val="2"/>
          <w:szCs w:val="2"/>
        </w:rPr>
      </w:pPr>
    </w:p>
    <w:p w14:paraId="4BA8C1AD" w14:textId="0BAB326D" w:rsidR="00FF056D" w:rsidRPr="00F72FFE" w:rsidRDefault="004B3395" w:rsidP="00E14E9B">
      <w:pPr>
        <w:pStyle w:val="NoSpacing"/>
        <w:rPr>
          <w:rFonts w:ascii="Trebuchet MS" w:hAnsi="Trebuchet MS"/>
          <w:iCs/>
          <w:color w:val="232E56"/>
        </w:rPr>
      </w:pPr>
      <w:hyperlink r:id="rId19" w:history="1">
        <w:r w:rsidR="00EF6B4A" w:rsidRPr="00F72FFE">
          <w:rPr>
            <w:rStyle w:val="Hyperlink"/>
            <w:rFonts w:ascii="Trebuchet MS" w:hAnsi="Trebuchet MS"/>
            <w:iCs/>
            <w:color w:val="232E56"/>
          </w:rPr>
          <w:t>http://www.kelsi.org.uk/__data/assets/pdf_file/0016/46510/Guidance-for-safer-working-practice-working-in-education.pdf</w:t>
        </w:r>
      </w:hyperlink>
      <w:r w:rsidR="00FF056D" w:rsidRPr="00F72FFE">
        <w:rPr>
          <w:rFonts w:ascii="Trebuchet MS" w:hAnsi="Trebuchet MS"/>
          <w:iCs/>
          <w:color w:val="232E56"/>
        </w:rPr>
        <w:t xml:space="preserve">; </w:t>
      </w:r>
    </w:p>
    <w:p w14:paraId="241AD8D3" w14:textId="2FDA8009" w:rsidR="00FF056D" w:rsidRPr="00F72FFE" w:rsidRDefault="00FF056D" w:rsidP="00B21BD9">
      <w:pPr>
        <w:rPr>
          <w:color w:val="232E56"/>
        </w:rPr>
      </w:pPr>
    </w:p>
    <w:bookmarkEnd w:id="75"/>
    <w:p w14:paraId="637847EA" w14:textId="1FDF086E" w:rsidR="00FF056D" w:rsidRPr="00F72FFE" w:rsidRDefault="00FF056D" w:rsidP="00FF056D">
      <w:pPr>
        <w:pStyle w:val="SPSHeading"/>
        <w:rPr>
          <w:rFonts w:ascii="Trebuchet MS" w:hAnsi="Trebuchet MS"/>
          <w:b/>
          <w:bCs/>
          <w:i/>
          <w:color w:val="232E56"/>
          <w:sz w:val="22"/>
          <w:szCs w:val="22"/>
        </w:rPr>
      </w:pPr>
    </w:p>
    <w:sectPr w:rsidR="00FF056D" w:rsidRPr="00F72FFE" w:rsidSect="004B3395">
      <w:footerReference w:type="default" r:id="rId20"/>
      <w:type w:val="continuous"/>
      <w:pgSz w:w="11910" w:h="16840"/>
      <w:pgMar w:top="2126" w:right="1678" w:bottom="198" w:left="1678" w:header="0"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0560C" w14:textId="77777777" w:rsidR="004B3395" w:rsidRDefault="004B3395" w:rsidP="00DA3EEB">
      <w:r>
        <w:separator/>
      </w:r>
    </w:p>
  </w:endnote>
  <w:endnote w:type="continuationSeparator" w:id="0">
    <w:p w14:paraId="2A1F1B6B" w14:textId="77777777" w:rsidR="004B3395" w:rsidRDefault="004B3395" w:rsidP="00DA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utura-Medium">
    <w:altName w:val="Arial"/>
    <w:charset w:val="B1"/>
    <w:family w:val="swiss"/>
    <w:pitch w:val="variable"/>
    <w:sig w:usb0="80000867" w:usb1="00000000" w:usb2="00000000" w:usb3="00000000" w:csb0="000001FB" w:csb1="00000000"/>
  </w:font>
  <w:font w:name="Minion Pro">
    <w:charset w:val="00"/>
    <w:family w:val="roman"/>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811649"/>
      <w:docPartObj>
        <w:docPartGallery w:val="Page Numbers (Bottom of Page)"/>
        <w:docPartUnique/>
      </w:docPartObj>
    </w:sdtPr>
    <w:sdtContent>
      <w:p w14:paraId="602A1387" w14:textId="7C892FCF" w:rsidR="004B3395" w:rsidRDefault="004B339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3249" w14:textId="77777777" w:rsidR="004B3395" w:rsidRDefault="004B3395" w:rsidP="00DA3EEB">
      <w:r>
        <w:separator/>
      </w:r>
    </w:p>
  </w:footnote>
  <w:footnote w:type="continuationSeparator" w:id="0">
    <w:p w14:paraId="0C0E4657" w14:textId="77777777" w:rsidR="004B3395" w:rsidRDefault="004B3395" w:rsidP="00DA3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02F"/>
    <w:multiLevelType w:val="hybridMultilevel"/>
    <w:tmpl w:val="F95A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117CF"/>
    <w:multiLevelType w:val="hybridMultilevel"/>
    <w:tmpl w:val="6956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6390"/>
    <w:multiLevelType w:val="hybridMultilevel"/>
    <w:tmpl w:val="8878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9236E"/>
    <w:multiLevelType w:val="hybridMultilevel"/>
    <w:tmpl w:val="F58C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82001"/>
    <w:multiLevelType w:val="hybridMultilevel"/>
    <w:tmpl w:val="F622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03974"/>
    <w:multiLevelType w:val="hybridMultilevel"/>
    <w:tmpl w:val="C70C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4C754B"/>
    <w:multiLevelType w:val="hybridMultilevel"/>
    <w:tmpl w:val="31B0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A1F23"/>
    <w:multiLevelType w:val="hybridMultilevel"/>
    <w:tmpl w:val="6390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802CD"/>
    <w:multiLevelType w:val="singleLevel"/>
    <w:tmpl w:val="9A1E0EF4"/>
    <w:lvl w:ilvl="0">
      <w:start w:val="1"/>
      <w:numFmt w:val="bullet"/>
      <w:pStyle w:val="bullet"/>
      <w:lvlText w:val=""/>
      <w:lvlJc w:val="left"/>
      <w:pPr>
        <w:tabs>
          <w:tab w:val="num" w:pos="360"/>
        </w:tabs>
        <w:ind w:left="360" w:hanging="360"/>
      </w:pPr>
      <w:rPr>
        <w:rFonts w:ascii="Symbol" w:hAnsi="Symbol" w:hint="default"/>
      </w:rPr>
    </w:lvl>
  </w:abstractNum>
  <w:abstractNum w:abstractNumId="9" w15:restartNumberingAfterBreak="0">
    <w:nsid w:val="23A8165E"/>
    <w:multiLevelType w:val="hybridMultilevel"/>
    <w:tmpl w:val="B568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71802"/>
    <w:multiLevelType w:val="multilevel"/>
    <w:tmpl w:val="9A5EA128"/>
    <w:lvl w:ilvl="0">
      <w:start w:val="1"/>
      <w:numFmt w:val="decimal"/>
      <w:pStyle w:val="SchedulL1"/>
      <w:suff w:val="nothing"/>
      <w:lvlText w:val="Schedule %1"/>
      <w:lvlJc w:val="left"/>
      <w:pPr>
        <w:ind w:left="0" w:firstLine="0"/>
      </w:pPr>
      <w:rPr>
        <w:rFonts w:ascii="Arial Bold" w:hAnsi="Arial Bold" w:cs="Times New Roman" w:hint="default"/>
        <w:b/>
        <w:i w:val="0"/>
        <w:caps/>
        <w:smallCaps w:val="0"/>
        <w:sz w:val="22"/>
        <w:u w:val="none"/>
      </w:rPr>
    </w:lvl>
    <w:lvl w:ilvl="1">
      <w:start w:val="1"/>
      <w:numFmt w:val="upperLetter"/>
      <w:pStyle w:val="SchedulL2"/>
      <w:suff w:val="nothing"/>
      <w:lvlText w:val="Part %2"/>
      <w:lvlJc w:val="left"/>
      <w:pPr>
        <w:ind w:left="0" w:firstLine="0"/>
      </w:pPr>
      <w:rPr>
        <w:rFonts w:ascii="Arial Bold" w:hAnsi="Arial Bold" w:cs="Times New Roman" w:hint="default"/>
        <w:b/>
        <w:i w:val="0"/>
        <w:caps w:val="0"/>
        <w:sz w:val="22"/>
        <w:u w:val="none"/>
      </w:rPr>
    </w:lvl>
    <w:lvl w:ilvl="2">
      <w:start w:val="1"/>
      <w:numFmt w:val="decimal"/>
      <w:pStyle w:val="SchedulL3"/>
      <w:isLgl/>
      <w:lvlText w:val="%3."/>
      <w:lvlJc w:val="left"/>
      <w:pPr>
        <w:tabs>
          <w:tab w:val="num" w:pos="992"/>
        </w:tabs>
        <w:ind w:left="992" w:hanging="992"/>
      </w:pPr>
      <w:rPr>
        <w:rFonts w:ascii="Arial Bold" w:hAnsi="Arial Bold" w:cs="Times New Roman" w:hint="default"/>
        <w:b/>
        <w:i w:val="0"/>
        <w:caps w:val="0"/>
        <w:sz w:val="22"/>
        <w:u w:val="none"/>
      </w:rPr>
    </w:lvl>
    <w:lvl w:ilvl="3">
      <w:start w:val="1"/>
      <w:numFmt w:val="decimal"/>
      <w:pStyle w:val="SchedulL4"/>
      <w:lvlText w:val="%3.%4"/>
      <w:lvlJc w:val="left"/>
      <w:pPr>
        <w:tabs>
          <w:tab w:val="num" w:pos="1276"/>
        </w:tabs>
        <w:ind w:left="1276" w:hanging="992"/>
      </w:pPr>
      <w:rPr>
        <w:rFonts w:ascii="Arial" w:hAnsi="Arial" w:cs="Times New Roman" w:hint="default"/>
        <w:sz w:val="22"/>
        <w:u w:val="none"/>
      </w:rPr>
    </w:lvl>
    <w:lvl w:ilvl="4">
      <w:start w:val="1"/>
      <w:numFmt w:val="decimal"/>
      <w:pStyle w:val="SchedulL5"/>
      <w:lvlText w:val="%5."/>
      <w:lvlJc w:val="left"/>
      <w:pPr>
        <w:tabs>
          <w:tab w:val="num" w:pos="992"/>
        </w:tabs>
        <w:ind w:left="992" w:hanging="992"/>
      </w:pPr>
      <w:rPr>
        <w:rFonts w:ascii="Arial" w:hAnsi="Arial" w:cs="Times New Roman" w:hint="default"/>
        <w:sz w:val="22"/>
        <w:u w:val="none"/>
      </w:rPr>
    </w:lvl>
    <w:lvl w:ilvl="5">
      <w:start w:val="1"/>
      <w:numFmt w:val="lowerLetter"/>
      <w:pStyle w:val="SchedulL6"/>
      <w:lvlText w:val="(%6)"/>
      <w:lvlJc w:val="left"/>
      <w:pPr>
        <w:tabs>
          <w:tab w:val="num" w:pos="1984"/>
        </w:tabs>
        <w:ind w:left="1984" w:hanging="992"/>
      </w:pPr>
      <w:rPr>
        <w:rFonts w:ascii="Arial" w:hAnsi="Arial" w:cs="Times New Roman" w:hint="default"/>
        <w:sz w:val="22"/>
        <w:u w:val="none"/>
      </w:rPr>
    </w:lvl>
    <w:lvl w:ilvl="6">
      <w:start w:val="1"/>
      <w:numFmt w:val="lowerRoman"/>
      <w:pStyle w:val="SchedulL7"/>
      <w:lvlText w:val="(%7)"/>
      <w:lvlJc w:val="left"/>
      <w:pPr>
        <w:tabs>
          <w:tab w:val="num" w:pos="2976"/>
        </w:tabs>
        <w:ind w:left="2976" w:hanging="992"/>
      </w:pPr>
      <w:rPr>
        <w:rFonts w:ascii="Arial" w:hAnsi="Arial" w:cs="Times New Roman" w:hint="default"/>
        <w:b w:val="0"/>
        <w:i w:val="0"/>
        <w:caps w:val="0"/>
        <w:color w:val="auto"/>
        <w:sz w:val="22"/>
        <w:u w:val="none"/>
      </w:rPr>
    </w:lvl>
    <w:lvl w:ilvl="7">
      <w:start w:val="1"/>
      <w:numFmt w:val="upperLetter"/>
      <w:pStyle w:val="SchedulL8"/>
      <w:lvlText w:val="(%8)"/>
      <w:lvlJc w:val="left"/>
      <w:pPr>
        <w:tabs>
          <w:tab w:val="num" w:pos="3968"/>
        </w:tabs>
        <w:ind w:left="3969" w:hanging="993"/>
      </w:pPr>
      <w:rPr>
        <w:rFonts w:ascii="Arial" w:hAnsi="Arial" w:cs="Times New Roman" w:hint="default"/>
        <w:b w:val="0"/>
        <w:i w:val="0"/>
        <w:caps w:val="0"/>
        <w:color w:val="auto"/>
        <w:sz w:val="22"/>
        <w:u w:val="none"/>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2A74B4"/>
    <w:multiLevelType w:val="hybridMultilevel"/>
    <w:tmpl w:val="FF8A1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64C0F"/>
    <w:multiLevelType w:val="hybridMultilevel"/>
    <w:tmpl w:val="47945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D0B3D"/>
    <w:multiLevelType w:val="hybridMultilevel"/>
    <w:tmpl w:val="E682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6672F"/>
    <w:multiLevelType w:val="hybridMultilevel"/>
    <w:tmpl w:val="AA26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807A6D"/>
    <w:multiLevelType w:val="hybridMultilevel"/>
    <w:tmpl w:val="E074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26F77"/>
    <w:multiLevelType w:val="hybridMultilevel"/>
    <w:tmpl w:val="DF56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6B2A25"/>
    <w:multiLevelType w:val="hybridMultilevel"/>
    <w:tmpl w:val="ECE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BE57B8"/>
    <w:multiLevelType w:val="hybridMultilevel"/>
    <w:tmpl w:val="09AC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854D1"/>
    <w:multiLevelType w:val="hybridMultilevel"/>
    <w:tmpl w:val="2F3C77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9083234"/>
    <w:multiLevelType w:val="hybridMultilevel"/>
    <w:tmpl w:val="7636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4E09D2"/>
    <w:multiLevelType w:val="hybridMultilevel"/>
    <w:tmpl w:val="092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60B4E"/>
    <w:multiLevelType w:val="hybridMultilevel"/>
    <w:tmpl w:val="B8D8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36EC1"/>
    <w:multiLevelType w:val="hybridMultilevel"/>
    <w:tmpl w:val="C794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21"/>
  </w:num>
  <w:num w:numId="5">
    <w:abstractNumId w:val="12"/>
  </w:num>
  <w:num w:numId="6">
    <w:abstractNumId w:val="19"/>
  </w:num>
  <w:num w:numId="7">
    <w:abstractNumId w:val="22"/>
  </w:num>
  <w:num w:numId="8">
    <w:abstractNumId w:val="18"/>
  </w:num>
  <w:num w:numId="9">
    <w:abstractNumId w:val="23"/>
  </w:num>
  <w:num w:numId="10">
    <w:abstractNumId w:val="5"/>
  </w:num>
  <w:num w:numId="11">
    <w:abstractNumId w:val="15"/>
  </w:num>
  <w:num w:numId="12">
    <w:abstractNumId w:val="20"/>
  </w:num>
  <w:num w:numId="13">
    <w:abstractNumId w:val="13"/>
  </w:num>
  <w:num w:numId="14">
    <w:abstractNumId w:val="17"/>
  </w:num>
  <w:num w:numId="15">
    <w:abstractNumId w:val="9"/>
  </w:num>
  <w:num w:numId="16">
    <w:abstractNumId w:val="7"/>
  </w:num>
  <w:num w:numId="17">
    <w:abstractNumId w:val="0"/>
  </w:num>
  <w:num w:numId="18">
    <w:abstractNumId w:val="14"/>
  </w:num>
  <w:num w:numId="19">
    <w:abstractNumId w:val="11"/>
  </w:num>
  <w:num w:numId="20">
    <w:abstractNumId w:val="4"/>
  </w:num>
  <w:num w:numId="21">
    <w:abstractNumId w:val="16"/>
  </w:num>
  <w:num w:numId="22">
    <w:abstractNumId w:val="2"/>
  </w:num>
  <w:num w:numId="23">
    <w:abstractNumId w:val="3"/>
  </w:num>
  <w:num w:numId="2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9ED"/>
    <w:rsid w:val="00002F20"/>
    <w:rsid w:val="000041E0"/>
    <w:rsid w:val="00005F1F"/>
    <w:rsid w:val="000143EC"/>
    <w:rsid w:val="00017E12"/>
    <w:rsid w:val="00032AED"/>
    <w:rsid w:val="000376DB"/>
    <w:rsid w:val="00042BB8"/>
    <w:rsid w:val="0004340D"/>
    <w:rsid w:val="0005287B"/>
    <w:rsid w:val="00052B20"/>
    <w:rsid w:val="000545E0"/>
    <w:rsid w:val="00057F7D"/>
    <w:rsid w:val="000606CD"/>
    <w:rsid w:val="00075791"/>
    <w:rsid w:val="00081F87"/>
    <w:rsid w:val="000876DF"/>
    <w:rsid w:val="000975D0"/>
    <w:rsid w:val="000A38A7"/>
    <w:rsid w:val="000B7C8B"/>
    <w:rsid w:val="000C6E55"/>
    <w:rsid w:val="000C7939"/>
    <w:rsid w:val="000D19E6"/>
    <w:rsid w:val="000E6409"/>
    <w:rsid w:val="000F01BC"/>
    <w:rsid w:val="000F0476"/>
    <w:rsid w:val="000F2180"/>
    <w:rsid w:val="000F3651"/>
    <w:rsid w:val="000F7ACE"/>
    <w:rsid w:val="00100F1E"/>
    <w:rsid w:val="00102E89"/>
    <w:rsid w:val="00104267"/>
    <w:rsid w:val="00112A48"/>
    <w:rsid w:val="00113421"/>
    <w:rsid w:val="00113B01"/>
    <w:rsid w:val="00113D70"/>
    <w:rsid w:val="0012029E"/>
    <w:rsid w:val="00122E0C"/>
    <w:rsid w:val="00123B22"/>
    <w:rsid w:val="00124392"/>
    <w:rsid w:val="0012479C"/>
    <w:rsid w:val="00125B86"/>
    <w:rsid w:val="001403ED"/>
    <w:rsid w:val="00141646"/>
    <w:rsid w:val="00143A77"/>
    <w:rsid w:val="00143B32"/>
    <w:rsid w:val="00145790"/>
    <w:rsid w:val="001467A8"/>
    <w:rsid w:val="00146B77"/>
    <w:rsid w:val="0014795B"/>
    <w:rsid w:val="00150E49"/>
    <w:rsid w:val="00160832"/>
    <w:rsid w:val="00161EE7"/>
    <w:rsid w:val="001658D0"/>
    <w:rsid w:val="00177D82"/>
    <w:rsid w:val="0018055E"/>
    <w:rsid w:val="00186B4F"/>
    <w:rsid w:val="00190D31"/>
    <w:rsid w:val="00194057"/>
    <w:rsid w:val="00197C67"/>
    <w:rsid w:val="001B3633"/>
    <w:rsid w:val="001B79E3"/>
    <w:rsid w:val="001B7AF8"/>
    <w:rsid w:val="001D11A7"/>
    <w:rsid w:val="001E6490"/>
    <w:rsid w:val="001F25A6"/>
    <w:rsid w:val="00202F2D"/>
    <w:rsid w:val="00207666"/>
    <w:rsid w:val="0022240E"/>
    <w:rsid w:val="002323A3"/>
    <w:rsid w:val="002346EB"/>
    <w:rsid w:val="00234F6B"/>
    <w:rsid w:val="002379A9"/>
    <w:rsid w:val="002461AE"/>
    <w:rsid w:val="002462A4"/>
    <w:rsid w:val="00255318"/>
    <w:rsid w:val="00256AC4"/>
    <w:rsid w:val="002613B3"/>
    <w:rsid w:val="00262284"/>
    <w:rsid w:val="00262BE3"/>
    <w:rsid w:val="00266988"/>
    <w:rsid w:val="00286646"/>
    <w:rsid w:val="0029222E"/>
    <w:rsid w:val="00294BB3"/>
    <w:rsid w:val="002954CB"/>
    <w:rsid w:val="0029667F"/>
    <w:rsid w:val="00297D86"/>
    <w:rsid w:val="002A0B1E"/>
    <w:rsid w:val="002A1701"/>
    <w:rsid w:val="002A587E"/>
    <w:rsid w:val="002B5035"/>
    <w:rsid w:val="002C7A0E"/>
    <w:rsid w:val="002D0E55"/>
    <w:rsid w:val="002D1105"/>
    <w:rsid w:val="002D60F6"/>
    <w:rsid w:val="002E5835"/>
    <w:rsid w:val="002E5E21"/>
    <w:rsid w:val="002F3F41"/>
    <w:rsid w:val="002F4DEA"/>
    <w:rsid w:val="003040D3"/>
    <w:rsid w:val="00304931"/>
    <w:rsid w:val="00311656"/>
    <w:rsid w:val="00315ABF"/>
    <w:rsid w:val="00321396"/>
    <w:rsid w:val="00326915"/>
    <w:rsid w:val="003311F8"/>
    <w:rsid w:val="00336EC0"/>
    <w:rsid w:val="00340CC3"/>
    <w:rsid w:val="0034141C"/>
    <w:rsid w:val="00341A29"/>
    <w:rsid w:val="0034667B"/>
    <w:rsid w:val="00362002"/>
    <w:rsid w:val="00386D3D"/>
    <w:rsid w:val="00392036"/>
    <w:rsid w:val="00394C65"/>
    <w:rsid w:val="00395093"/>
    <w:rsid w:val="00395998"/>
    <w:rsid w:val="00397768"/>
    <w:rsid w:val="00397E8E"/>
    <w:rsid w:val="003A0DDD"/>
    <w:rsid w:val="003A4F5F"/>
    <w:rsid w:val="003B0D64"/>
    <w:rsid w:val="003B55D9"/>
    <w:rsid w:val="003C5D9B"/>
    <w:rsid w:val="003D6E1E"/>
    <w:rsid w:val="003E2DDB"/>
    <w:rsid w:val="003E4073"/>
    <w:rsid w:val="003E749A"/>
    <w:rsid w:val="003F0D4E"/>
    <w:rsid w:val="003F337F"/>
    <w:rsid w:val="003F3ED4"/>
    <w:rsid w:val="003F730D"/>
    <w:rsid w:val="00401110"/>
    <w:rsid w:val="0040523B"/>
    <w:rsid w:val="004128F4"/>
    <w:rsid w:val="00420F2F"/>
    <w:rsid w:val="00422348"/>
    <w:rsid w:val="004239DA"/>
    <w:rsid w:val="00431490"/>
    <w:rsid w:val="00436A4E"/>
    <w:rsid w:val="004427E7"/>
    <w:rsid w:val="004436F9"/>
    <w:rsid w:val="004651F2"/>
    <w:rsid w:val="0047087D"/>
    <w:rsid w:val="0047233D"/>
    <w:rsid w:val="00483F35"/>
    <w:rsid w:val="004A408B"/>
    <w:rsid w:val="004B01CC"/>
    <w:rsid w:val="004B2728"/>
    <w:rsid w:val="004B3395"/>
    <w:rsid w:val="004B3638"/>
    <w:rsid w:val="004B4350"/>
    <w:rsid w:val="004B76A1"/>
    <w:rsid w:val="004C1A69"/>
    <w:rsid w:val="004C3ECB"/>
    <w:rsid w:val="004D03A5"/>
    <w:rsid w:val="004D664B"/>
    <w:rsid w:val="004E77D2"/>
    <w:rsid w:val="004F070C"/>
    <w:rsid w:val="004F7483"/>
    <w:rsid w:val="004F7855"/>
    <w:rsid w:val="00505D17"/>
    <w:rsid w:val="00506A5C"/>
    <w:rsid w:val="00507239"/>
    <w:rsid w:val="00512721"/>
    <w:rsid w:val="00512968"/>
    <w:rsid w:val="00516231"/>
    <w:rsid w:val="005232EC"/>
    <w:rsid w:val="00525CC9"/>
    <w:rsid w:val="00531F56"/>
    <w:rsid w:val="00534574"/>
    <w:rsid w:val="00535D1C"/>
    <w:rsid w:val="0053607B"/>
    <w:rsid w:val="00542625"/>
    <w:rsid w:val="005426B8"/>
    <w:rsid w:val="005447B3"/>
    <w:rsid w:val="005550BF"/>
    <w:rsid w:val="005640F2"/>
    <w:rsid w:val="00571444"/>
    <w:rsid w:val="00584B74"/>
    <w:rsid w:val="00587BCF"/>
    <w:rsid w:val="00597DEF"/>
    <w:rsid w:val="005A093F"/>
    <w:rsid w:val="005A360F"/>
    <w:rsid w:val="005A4D7F"/>
    <w:rsid w:val="005B6920"/>
    <w:rsid w:val="005C63B4"/>
    <w:rsid w:val="005C6912"/>
    <w:rsid w:val="005D0AE3"/>
    <w:rsid w:val="005E41EC"/>
    <w:rsid w:val="005E6E3C"/>
    <w:rsid w:val="005E6F98"/>
    <w:rsid w:val="005F29C4"/>
    <w:rsid w:val="005F3BEC"/>
    <w:rsid w:val="005F4CC6"/>
    <w:rsid w:val="005F61F3"/>
    <w:rsid w:val="005F64B8"/>
    <w:rsid w:val="005F7D8D"/>
    <w:rsid w:val="00605482"/>
    <w:rsid w:val="0061213D"/>
    <w:rsid w:val="0061583C"/>
    <w:rsid w:val="006158C0"/>
    <w:rsid w:val="00626EC0"/>
    <w:rsid w:val="00640C12"/>
    <w:rsid w:val="006431C2"/>
    <w:rsid w:val="006475F9"/>
    <w:rsid w:val="00656F59"/>
    <w:rsid w:val="00662F85"/>
    <w:rsid w:val="00663E4E"/>
    <w:rsid w:val="006656CA"/>
    <w:rsid w:val="00671D47"/>
    <w:rsid w:val="00680B16"/>
    <w:rsid w:val="00690209"/>
    <w:rsid w:val="006927DC"/>
    <w:rsid w:val="006965A2"/>
    <w:rsid w:val="006A6990"/>
    <w:rsid w:val="006B7B71"/>
    <w:rsid w:val="006C0D6B"/>
    <w:rsid w:val="006C68DF"/>
    <w:rsid w:val="006C72B6"/>
    <w:rsid w:val="006D4447"/>
    <w:rsid w:val="006E1446"/>
    <w:rsid w:val="006E3598"/>
    <w:rsid w:val="006E429C"/>
    <w:rsid w:val="006E48D7"/>
    <w:rsid w:val="006F2720"/>
    <w:rsid w:val="006F2A4C"/>
    <w:rsid w:val="006F2A4F"/>
    <w:rsid w:val="00714430"/>
    <w:rsid w:val="00715A41"/>
    <w:rsid w:val="00722AD3"/>
    <w:rsid w:val="00724CD0"/>
    <w:rsid w:val="00741855"/>
    <w:rsid w:val="00742CB9"/>
    <w:rsid w:val="007471E9"/>
    <w:rsid w:val="00747CC8"/>
    <w:rsid w:val="00750C94"/>
    <w:rsid w:val="00754242"/>
    <w:rsid w:val="00762C23"/>
    <w:rsid w:val="00767DFE"/>
    <w:rsid w:val="00771AE4"/>
    <w:rsid w:val="00773ACE"/>
    <w:rsid w:val="007758CE"/>
    <w:rsid w:val="00783CE9"/>
    <w:rsid w:val="00783EBB"/>
    <w:rsid w:val="00792CA5"/>
    <w:rsid w:val="00795003"/>
    <w:rsid w:val="007A2485"/>
    <w:rsid w:val="007A2AE3"/>
    <w:rsid w:val="007A3B54"/>
    <w:rsid w:val="007B0648"/>
    <w:rsid w:val="007B0C26"/>
    <w:rsid w:val="007C28AA"/>
    <w:rsid w:val="007E2E71"/>
    <w:rsid w:val="007F407B"/>
    <w:rsid w:val="0080509B"/>
    <w:rsid w:val="008058FC"/>
    <w:rsid w:val="0080651E"/>
    <w:rsid w:val="00820F71"/>
    <w:rsid w:val="00822991"/>
    <w:rsid w:val="00846B4C"/>
    <w:rsid w:val="00851A4F"/>
    <w:rsid w:val="00854DD0"/>
    <w:rsid w:val="00855962"/>
    <w:rsid w:val="00860954"/>
    <w:rsid w:val="008700B1"/>
    <w:rsid w:val="00875A83"/>
    <w:rsid w:val="00883693"/>
    <w:rsid w:val="00892109"/>
    <w:rsid w:val="00894962"/>
    <w:rsid w:val="00896281"/>
    <w:rsid w:val="00896BDD"/>
    <w:rsid w:val="008A3C62"/>
    <w:rsid w:val="008C048E"/>
    <w:rsid w:val="008C0917"/>
    <w:rsid w:val="008D3989"/>
    <w:rsid w:val="008D6F10"/>
    <w:rsid w:val="008D7764"/>
    <w:rsid w:val="008E468E"/>
    <w:rsid w:val="008E58FC"/>
    <w:rsid w:val="008E7A2D"/>
    <w:rsid w:val="008F104C"/>
    <w:rsid w:val="008F13C4"/>
    <w:rsid w:val="00900531"/>
    <w:rsid w:val="00901A99"/>
    <w:rsid w:val="00902532"/>
    <w:rsid w:val="00903485"/>
    <w:rsid w:val="00911EA7"/>
    <w:rsid w:val="009235FF"/>
    <w:rsid w:val="009251E5"/>
    <w:rsid w:val="00926041"/>
    <w:rsid w:val="009308B7"/>
    <w:rsid w:val="00940B76"/>
    <w:rsid w:val="009426B1"/>
    <w:rsid w:val="00947F23"/>
    <w:rsid w:val="00954F36"/>
    <w:rsid w:val="00956369"/>
    <w:rsid w:val="009660DF"/>
    <w:rsid w:val="009668DD"/>
    <w:rsid w:val="00974CFC"/>
    <w:rsid w:val="00976F97"/>
    <w:rsid w:val="00977617"/>
    <w:rsid w:val="00983715"/>
    <w:rsid w:val="009909D8"/>
    <w:rsid w:val="00992752"/>
    <w:rsid w:val="009A07AB"/>
    <w:rsid w:val="009A2CF5"/>
    <w:rsid w:val="009A5403"/>
    <w:rsid w:val="009B46F5"/>
    <w:rsid w:val="009C3A06"/>
    <w:rsid w:val="009D280F"/>
    <w:rsid w:val="009E1202"/>
    <w:rsid w:val="009E1A2C"/>
    <w:rsid w:val="009E68AA"/>
    <w:rsid w:val="009F1287"/>
    <w:rsid w:val="009F17D8"/>
    <w:rsid w:val="009F270E"/>
    <w:rsid w:val="009F2D75"/>
    <w:rsid w:val="009F7476"/>
    <w:rsid w:val="00A147E9"/>
    <w:rsid w:val="00A15573"/>
    <w:rsid w:val="00A15C28"/>
    <w:rsid w:val="00A17728"/>
    <w:rsid w:val="00A23C90"/>
    <w:rsid w:val="00A267EB"/>
    <w:rsid w:val="00A31B5C"/>
    <w:rsid w:val="00A33315"/>
    <w:rsid w:val="00A33403"/>
    <w:rsid w:val="00A413BA"/>
    <w:rsid w:val="00A555C5"/>
    <w:rsid w:val="00A6279D"/>
    <w:rsid w:val="00A63871"/>
    <w:rsid w:val="00A70B78"/>
    <w:rsid w:val="00A7279E"/>
    <w:rsid w:val="00A93A2F"/>
    <w:rsid w:val="00A954C2"/>
    <w:rsid w:val="00A970A0"/>
    <w:rsid w:val="00AA42B7"/>
    <w:rsid w:val="00AA7916"/>
    <w:rsid w:val="00AB1278"/>
    <w:rsid w:val="00AC3774"/>
    <w:rsid w:val="00AD10B3"/>
    <w:rsid w:val="00AD1175"/>
    <w:rsid w:val="00AD1EBB"/>
    <w:rsid w:val="00AE4CEE"/>
    <w:rsid w:val="00AE7560"/>
    <w:rsid w:val="00B00A0A"/>
    <w:rsid w:val="00B01B5B"/>
    <w:rsid w:val="00B13EA2"/>
    <w:rsid w:val="00B21BD9"/>
    <w:rsid w:val="00B23B6D"/>
    <w:rsid w:val="00B431D9"/>
    <w:rsid w:val="00B45BF4"/>
    <w:rsid w:val="00B52499"/>
    <w:rsid w:val="00B62C3B"/>
    <w:rsid w:val="00B63CF7"/>
    <w:rsid w:val="00B75726"/>
    <w:rsid w:val="00B77234"/>
    <w:rsid w:val="00B843EE"/>
    <w:rsid w:val="00B90F33"/>
    <w:rsid w:val="00B90FB8"/>
    <w:rsid w:val="00B92732"/>
    <w:rsid w:val="00BA78C0"/>
    <w:rsid w:val="00BB068B"/>
    <w:rsid w:val="00BB3D45"/>
    <w:rsid w:val="00BC3111"/>
    <w:rsid w:val="00BC39ED"/>
    <w:rsid w:val="00BC5EC3"/>
    <w:rsid w:val="00BD391B"/>
    <w:rsid w:val="00BD5ED3"/>
    <w:rsid w:val="00BF10EC"/>
    <w:rsid w:val="00BF5A68"/>
    <w:rsid w:val="00C014B3"/>
    <w:rsid w:val="00C17355"/>
    <w:rsid w:val="00C20706"/>
    <w:rsid w:val="00C31FE7"/>
    <w:rsid w:val="00C32EDD"/>
    <w:rsid w:val="00C3474A"/>
    <w:rsid w:val="00C46226"/>
    <w:rsid w:val="00C50BED"/>
    <w:rsid w:val="00C51615"/>
    <w:rsid w:val="00C52AAC"/>
    <w:rsid w:val="00C616B4"/>
    <w:rsid w:val="00C661ED"/>
    <w:rsid w:val="00C67AF4"/>
    <w:rsid w:val="00C75262"/>
    <w:rsid w:val="00C8350F"/>
    <w:rsid w:val="00C835C4"/>
    <w:rsid w:val="00C91344"/>
    <w:rsid w:val="00C924CE"/>
    <w:rsid w:val="00CA6E7E"/>
    <w:rsid w:val="00CA738A"/>
    <w:rsid w:val="00CB02B7"/>
    <w:rsid w:val="00CB3BAD"/>
    <w:rsid w:val="00CC4563"/>
    <w:rsid w:val="00CD0985"/>
    <w:rsid w:val="00CD424E"/>
    <w:rsid w:val="00CD62A6"/>
    <w:rsid w:val="00CF04E8"/>
    <w:rsid w:val="00CF2BC9"/>
    <w:rsid w:val="00CF381B"/>
    <w:rsid w:val="00CF454A"/>
    <w:rsid w:val="00CF5DF8"/>
    <w:rsid w:val="00D033B4"/>
    <w:rsid w:val="00D13247"/>
    <w:rsid w:val="00D23494"/>
    <w:rsid w:val="00D25D42"/>
    <w:rsid w:val="00D375C6"/>
    <w:rsid w:val="00D4065A"/>
    <w:rsid w:val="00D409C4"/>
    <w:rsid w:val="00D4470E"/>
    <w:rsid w:val="00D464DA"/>
    <w:rsid w:val="00D6665E"/>
    <w:rsid w:val="00D7593F"/>
    <w:rsid w:val="00D777E5"/>
    <w:rsid w:val="00D82014"/>
    <w:rsid w:val="00D83302"/>
    <w:rsid w:val="00D833FC"/>
    <w:rsid w:val="00D907D0"/>
    <w:rsid w:val="00D9557C"/>
    <w:rsid w:val="00DA3EEB"/>
    <w:rsid w:val="00DB0D09"/>
    <w:rsid w:val="00DB2351"/>
    <w:rsid w:val="00DC017A"/>
    <w:rsid w:val="00DC3330"/>
    <w:rsid w:val="00DC73A3"/>
    <w:rsid w:val="00DD0ED6"/>
    <w:rsid w:val="00DD2842"/>
    <w:rsid w:val="00DD2D91"/>
    <w:rsid w:val="00DD3F73"/>
    <w:rsid w:val="00DE22B4"/>
    <w:rsid w:val="00DF49AA"/>
    <w:rsid w:val="00E00051"/>
    <w:rsid w:val="00E05EF0"/>
    <w:rsid w:val="00E107CA"/>
    <w:rsid w:val="00E14E9B"/>
    <w:rsid w:val="00E16DC1"/>
    <w:rsid w:val="00E17791"/>
    <w:rsid w:val="00E21C4F"/>
    <w:rsid w:val="00E22993"/>
    <w:rsid w:val="00E26439"/>
    <w:rsid w:val="00E26E9D"/>
    <w:rsid w:val="00E312C0"/>
    <w:rsid w:val="00E331C0"/>
    <w:rsid w:val="00E37754"/>
    <w:rsid w:val="00E41102"/>
    <w:rsid w:val="00E41199"/>
    <w:rsid w:val="00E41963"/>
    <w:rsid w:val="00E41996"/>
    <w:rsid w:val="00E456C8"/>
    <w:rsid w:val="00E47254"/>
    <w:rsid w:val="00E56268"/>
    <w:rsid w:val="00E56836"/>
    <w:rsid w:val="00E615EC"/>
    <w:rsid w:val="00E62936"/>
    <w:rsid w:val="00E65D5F"/>
    <w:rsid w:val="00E67618"/>
    <w:rsid w:val="00E67C7C"/>
    <w:rsid w:val="00E71D01"/>
    <w:rsid w:val="00E729AA"/>
    <w:rsid w:val="00E7341B"/>
    <w:rsid w:val="00E74DFA"/>
    <w:rsid w:val="00E76BA4"/>
    <w:rsid w:val="00E773C7"/>
    <w:rsid w:val="00E81A86"/>
    <w:rsid w:val="00E85C8A"/>
    <w:rsid w:val="00E9299A"/>
    <w:rsid w:val="00EA1FD5"/>
    <w:rsid w:val="00EA66F4"/>
    <w:rsid w:val="00EB3D0A"/>
    <w:rsid w:val="00EB4885"/>
    <w:rsid w:val="00EB576F"/>
    <w:rsid w:val="00EB6C92"/>
    <w:rsid w:val="00ED1577"/>
    <w:rsid w:val="00ED1B28"/>
    <w:rsid w:val="00ED65EA"/>
    <w:rsid w:val="00ED7CF2"/>
    <w:rsid w:val="00EE12D6"/>
    <w:rsid w:val="00EE27B4"/>
    <w:rsid w:val="00EE2E04"/>
    <w:rsid w:val="00EE6BE7"/>
    <w:rsid w:val="00EF6B4A"/>
    <w:rsid w:val="00F0053E"/>
    <w:rsid w:val="00F04FD9"/>
    <w:rsid w:val="00F1055C"/>
    <w:rsid w:val="00F15F7D"/>
    <w:rsid w:val="00F1624D"/>
    <w:rsid w:val="00F25D09"/>
    <w:rsid w:val="00F32B51"/>
    <w:rsid w:val="00F32B5C"/>
    <w:rsid w:val="00F33C38"/>
    <w:rsid w:val="00F34962"/>
    <w:rsid w:val="00F353AC"/>
    <w:rsid w:val="00F356CB"/>
    <w:rsid w:val="00F36B91"/>
    <w:rsid w:val="00F41735"/>
    <w:rsid w:val="00F427DC"/>
    <w:rsid w:val="00F46990"/>
    <w:rsid w:val="00F47F21"/>
    <w:rsid w:val="00F50C52"/>
    <w:rsid w:val="00F52705"/>
    <w:rsid w:val="00F537FD"/>
    <w:rsid w:val="00F66D65"/>
    <w:rsid w:val="00F678DF"/>
    <w:rsid w:val="00F70EA6"/>
    <w:rsid w:val="00F72FFE"/>
    <w:rsid w:val="00F739D0"/>
    <w:rsid w:val="00F77254"/>
    <w:rsid w:val="00F87DE0"/>
    <w:rsid w:val="00F919C0"/>
    <w:rsid w:val="00F91D1C"/>
    <w:rsid w:val="00F921C8"/>
    <w:rsid w:val="00F9354C"/>
    <w:rsid w:val="00F97FD3"/>
    <w:rsid w:val="00FA0E01"/>
    <w:rsid w:val="00FA32D6"/>
    <w:rsid w:val="00FA3412"/>
    <w:rsid w:val="00FC0E71"/>
    <w:rsid w:val="00FD19A6"/>
    <w:rsid w:val="00FD5B0B"/>
    <w:rsid w:val="00FE4436"/>
    <w:rsid w:val="00FF056D"/>
    <w:rsid w:val="00FF06A3"/>
    <w:rsid w:val="00FF25FD"/>
    <w:rsid w:val="00FF29FC"/>
    <w:rsid w:val="00FF5727"/>
    <w:rsid w:val="00FF60D6"/>
    <w:rsid w:val="0133C246"/>
    <w:rsid w:val="42C7BE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52B2"/>
  <w15:docId w15:val="{B3626191-322C-41F8-A70B-03B079C5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916"/>
    <w:pPr>
      <w:widowControl/>
      <w:autoSpaceDE/>
      <w:autoSpaceDN/>
      <w:spacing w:after="120" w:line="285" w:lineRule="auto"/>
    </w:pPr>
    <w:rPr>
      <w:rFonts w:ascii="Calibri" w:eastAsia="Times New Roman" w:hAnsi="Calibri" w:cs="Calibri"/>
      <w:color w:val="000000"/>
      <w:kern w:val="28"/>
      <w:sz w:val="20"/>
      <w:szCs w:val="20"/>
      <w:lang w:val="en-GB" w:eastAsia="en-GB"/>
      <w14:ligatures w14:val="standard"/>
      <w14:cntxtAlts/>
    </w:rPr>
  </w:style>
  <w:style w:type="paragraph" w:styleId="Heading1">
    <w:name w:val="heading 1"/>
    <w:basedOn w:val="Normal"/>
    <w:next w:val="Normal"/>
    <w:link w:val="Heading1Char"/>
    <w:qFormat/>
    <w:rsid w:val="00AA79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AA79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rsid w:val="00FF056D"/>
    <w:pPr>
      <w:keepNext/>
      <w:spacing w:before="240" w:after="60" w:line="240" w:lineRule="auto"/>
      <w:outlineLvl w:val="2"/>
    </w:pPr>
    <w:rPr>
      <w:rFonts w:ascii="Cambria" w:hAnsi="Cambria" w:cs="Times New Roman"/>
      <w:b/>
      <w:bCs/>
      <w:color w:val="auto"/>
      <w:kern w:val="0"/>
      <w:sz w:val="26"/>
      <w:szCs w:val="26"/>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A3EEB"/>
    <w:pPr>
      <w:tabs>
        <w:tab w:val="center" w:pos="4680"/>
        <w:tab w:val="right" w:pos="9360"/>
      </w:tabs>
    </w:pPr>
  </w:style>
  <w:style w:type="character" w:customStyle="1" w:styleId="HeaderChar">
    <w:name w:val="Header Char"/>
    <w:basedOn w:val="DefaultParagraphFont"/>
    <w:link w:val="Header"/>
    <w:uiPriority w:val="99"/>
    <w:rsid w:val="00DA3EEB"/>
    <w:rPr>
      <w:rFonts w:ascii="Futura-Medium" w:eastAsia="Futura-Medium" w:hAnsi="Futura-Medium" w:cs="Futura-Medium"/>
      <w:lang w:val="en-GB" w:eastAsia="en-GB" w:bidi="en-GB"/>
    </w:rPr>
  </w:style>
  <w:style w:type="paragraph" w:styleId="Footer">
    <w:name w:val="footer"/>
    <w:basedOn w:val="Normal"/>
    <w:link w:val="FooterChar"/>
    <w:unhideWhenUsed/>
    <w:rsid w:val="00DA3EEB"/>
    <w:pPr>
      <w:tabs>
        <w:tab w:val="center" w:pos="4680"/>
        <w:tab w:val="right" w:pos="9360"/>
      </w:tabs>
    </w:pPr>
  </w:style>
  <w:style w:type="character" w:customStyle="1" w:styleId="FooterChar">
    <w:name w:val="Footer Char"/>
    <w:basedOn w:val="DefaultParagraphFont"/>
    <w:link w:val="Footer"/>
    <w:uiPriority w:val="99"/>
    <w:rsid w:val="00DA3EEB"/>
    <w:rPr>
      <w:rFonts w:ascii="Futura-Medium" w:eastAsia="Futura-Medium" w:hAnsi="Futura-Medium" w:cs="Futura-Medium"/>
      <w:lang w:val="en-GB" w:eastAsia="en-GB" w:bidi="en-GB"/>
    </w:rPr>
  </w:style>
  <w:style w:type="paragraph" w:customStyle="1" w:styleId="BasicParagraph">
    <w:name w:val="[Basic Paragraph]"/>
    <w:basedOn w:val="Normal"/>
    <w:uiPriority w:val="99"/>
    <w:rsid w:val="00DA3EEB"/>
    <w:pPr>
      <w:adjustRightInd w:val="0"/>
      <w:spacing w:line="288" w:lineRule="auto"/>
      <w:textAlignment w:val="center"/>
    </w:pPr>
    <w:rPr>
      <w:rFonts w:ascii="Minion Pro" w:eastAsiaTheme="minorHAnsi" w:hAnsi="Minion Pro" w:cs="Minion Pro"/>
      <w:sz w:val="24"/>
      <w:szCs w:val="24"/>
      <w:lang w:eastAsia="en-US"/>
    </w:rPr>
  </w:style>
  <w:style w:type="character" w:styleId="Hyperlink">
    <w:name w:val="Hyperlink"/>
    <w:basedOn w:val="DefaultParagraphFont"/>
    <w:uiPriority w:val="99"/>
    <w:unhideWhenUsed/>
    <w:rsid w:val="00DA3EEB"/>
    <w:rPr>
      <w:color w:val="0000FF" w:themeColor="hyperlink"/>
      <w:u w:val="single"/>
    </w:rPr>
  </w:style>
  <w:style w:type="character" w:customStyle="1" w:styleId="UnresolvedMention1">
    <w:name w:val="Unresolved Mention1"/>
    <w:basedOn w:val="DefaultParagraphFont"/>
    <w:uiPriority w:val="99"/>
    <w:rsid w:val="00DA3EEB"/>
    <w:rPr>
      <w:color w:val="605E5C"/>
      <w:shd w:val="clear" w:color="auto" w:fill="E1DFDD"/>
    </w:rPr>
  </w:style>
  <w:style w:type="character" w:customStyle="1" w:styleId="ListParagraphChar">
    <w:name w:val="List Paragraph Char"/>
    <w:link w:val="ListParagraph"/>
    <w:uiPriority w:val="34"/>
    <w:locked/>
    <w:rsid w:val="005232EC"/>
    <w:rPr>
      <w:rFonts w:ascii="Futura-Medium" w:eastAsia="Futura-Medium" w:hAnsi="Futura-Medium" w:cs="Futura-Medium"/>
      <w:lang w:val="en-GB" w:eastAsia="en-GB" w:bidi="en-GB"/>
    </w:rPr>
  </w:style>
  <w:style w:type="table" w:styleId="TableGrid">
    <w:name w:val="Table Grid"/>
    <w:basedOn w:val="TableNormal"/>
    <w:uiPriority w:val="59"/>
    <w:rsid w:val="0024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D1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577"/>
    <w:rPr>
      <w:rFonts w:ascii="Lucida Grande" w:eastAsia="Futura-Medium" w:hAnsi="Lucida Grande" w:cs="Lucida Grande"/>
      <w:sz w:val="18"/>
      <w:szCs w:val="18"/>
      <w:lang w:val="en-GB" w:eastAsia="en-GB" w:bidi="en-GB"/>
    </w:rPr>
  </w:style>
  <w:style w:type="character" w:styleId="FollowedHyperlink">
    <w:name w:val="FollowedHyperlink"/>
    <w:basedOn w:val="DefaultParagraphFont"/>
    <w:unhideWhenUsed/>
    <w:rsid w:val="000F7ACE"/>
    <w:rPr>
      <w:color w:val="800080" w:themeColor="followedHyperlink"/>
      <w:u w:val="single"/>
    </w:rPr>
  </w:style>
  <w:style w:type="paragraph" w:customStyle="1" w:styleId="CantiumHeader">
    <w:name w:val="Cantium Header"/>
    <w:basedOn w:val="Normal"/>
    <w:uiPriority w:val="1"/>
    <w:qFormat/>
    <w:rsid w:val="00255318"/>
    <w:rPr>
      <w:rFonts w:ascii="Trebuchet MS" w:hAnsi="Trebuchet MS"/>
      <w:b/>
      <w:color w:val="222971"/>
      <w:sz w:val="40"/>
      <w:szCs w:val="40"/>
    </w:rPr>
  </w:style>
  <w:style w:type="paragraph" w:customStyle="1" w:styleId="CantiumSubHeader">
    <w:name w:val="Cantium Sub Header"/>
    <w:basedOn w:val="Normal"/>
    <w:uiPriority w:val="1"/>
    <w:qFormat/>
    <w:rsid w:val="00AA7916"/>
    <w:rPr>
      <w:rFonts w:ascii="Trebuchet MS" w:hAnsi="Trebuchet MS"/>
      <w:b/>
      <w:color w:val="67BD91"/>
      <w:sz w:val="32"/>
      <w:szCs w:val="32"/>
    </w:rPr>
  </w:style>
  <w:style w:type="paragraph" w:customStyle="1" w:styleId="CantiumBodyText">
    <w:name w:val="Cantium Body Text"/>
    <w:basedOn w:val="Normal"/>
    <w:uiPriority w:val="1"/>
    <w:qFormat/>
    <w:rsid w:val="00AA7916"/>
    <w:rPr>
      <w:rFonts w:ascii="Trebuchet MS" w:hAnsi="Trebuchet MS"/>
      <w:color w:val="222971"/>
    </w:rPr>
  </w:style>
  <w:style w:type="paragraph" w:customStyle="1" w:styleId="xspsbodytext">
    <w:name w:val="x_spsbodytext"/>
    <w:basedOn w:val="Normal"/>
    <w:rsid w:val="000F3651"/>
    <w:pPr>
      <w:spacing w:before="100" w:beforeAutospacing="1" w:after="100" w:afterAutospacing="1"/>
    </w:pPr>
    <w:rPr>
      <w:rFonts w:ascii="Times New Roman" w:eastAsiaTheme="minorHAnsi" w:hAnsi="Times New Roman" w:cs="Times New Roman"/>
      <w:lang w:eastAsia="en-US"/>
    </w:rPr>
  </w:style>
  <w:style w:type="table" w:customStyle="1" w:styleId="CantiumTable">
    <w:name w:val="Cantium Table"/>
    <w:basedOn w:val="TableNormal"/>
    <w:uiPriority w:val="99"/>
    <w:rsid w:val="000F3651"/>
    <w:pPr>
      <w:widowControl/>
      <w:autoSpaceDE/>
      <w:autoSpaceDN/>
    </w:pPr>
    <w:rPr>
      <w:rFonts w:ascii="Trebuchet MS" w:hAnsi="Trebuchet M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b/>
        <w:color w:val="FFFFFF" w:themeColor="background1"/>
      </w:rPr>
      <w:tblPr/>
      <w:tcPr>
        <w:shd w:val="clear" w:color="auto" w:fill="67BD91"/>
      </w:tcPr>
    </w:tblStylePr>
    <w:tblStylePr w:type="band1Horz">
      <w:tblPr/>
      <w:tcPr>
        <w:shd w:val="clear" w:color="auto" w:fill="F2F2F2" w:themeFill="background1" w:themeFillShade="F2"/>
      </w:tcPr>
    </w:tblStylePr>
  </w:style>
  <w:style w:type="paragraph" w:customStyle="1" w:styleId="SPSHeading">
    <w:name w:val="SPS Heading"/>
    <w:basedOn w:val="Normal"/>
    <w:link w:val="SPSHeadingChar"/>
    <w:qFormat/>
    <w:rsid w:val="00A33403"/>
    <w:rPr>
      <w:rFonts w:ascii="Arial" w:hAnsi="Arial" w:cs="Arial"/>
      <w:color w:val="0070C0"/>
      <w:sz w:val="40"/>
      <w:szCs w:val="36"/>
      <w:lang w:val="en-US" w:eastAsia="en-US"/>
    </w:rPr>
  </w:style>
  <w:style w:type="paragraph" w:customStyle="1" w:styleId="SPSSubTitle">
    <w:name w:val="SPS Sub Title"/>
    <w:basedOn w:val="Normal"/>
    <w:link w:val="SPSSubTitleChar"/>
    <w:qFormat/>
    <w:rsid w:val="00A33403"/>
    <w:rPr>
      <w:rFonts w:ascii="Arial" w:hAnsi="Arial" w:cs="Arial"/>
      <w:color w:val="404040"/>
      <w:sz w:val="32"/>
      <w:szCs w:val="32"/>
      <w:lang w:val="en-US" w:eastAsia="en-US"/>
    </w:rPr>
  </w:style>
  <w:style w:type="character" w:customStyle="1" w:styleId="SPSSubTitleChar">
    <w:name w:val="SPS Sub Title Char"/>
    <w:link w:val="SPSSubTitle"/>
    <w:rsid w:val="00A33403"/>
    <w:rPr>
      <w:rFonts w:ascii="Arial" w:eastAsia="Times New Roman" w:hAnsi="Arial" w:cs="Arial"/>
      <w:color w:val="404040"/>
      <w:sz w:val="32"/>
      <w:szCs w:val="32"/>
    </w:rPr>
  </w:style>
  <w:style w:type="character" w:customStyle="1" w:styleId="SPSHeadingChar">
    <w:name w:val="SPS Heading Char"/>
    <w:link w:val="SPSHeading"/>
    <w:rsid w:val="00A33403"/>
    <w:rPr>
      <w:rFonts w:ascii="Arial" w:eastAsia="Times New Roman" w:hAnsi="Arial" w:cs="Arial"/>
      <w:color w:val="0070C0"/>
      <w:sz w:val="40"/>
      <w:szCs w:val="36"/>
    </w:rPr>
  </w:style>
  <w:style w:type="paragraph" w:customStyle="1" w:styleId="paragraph">
    <w:name w:val="paragraph"/>
    <w:basedOn w:val="Normal"/>
    <w:rsid w:val="002379A9"/>
    <w:rPr>
      <w:rFonts w:ascii="Times New Roman" w:hAnsi="Times New Roman" w:cs="Times New Roman"/>
      <w:sz w:val="24"/>
      <w:szCs w:val="24"/>
    </w:rPr>
  </w:style>
  <w:style w:type="paragraph" w:styleId="NoSpacing">
    <w:name w:val="No Spacing"/>
    <w:link w:val="NoSpacingChar"/>
    <w:uiPriority w:val="1"/>
    <w:qFormat/>
    <w:rsid w:val="00297D86"/>
    <w:rPr>
      <w:rFonts w:ascii="Futura-Medium" w:eastAsia="Futura-Medium" w:hAnsi="Futura-Medium" w:cs="Futura-Medium"/>
      <w:lang w:val="en-GB" w:eastAsia="en-GB" w:bidi="en-GB"/>
    </w:rPr>
  </w:style>
  <w:style w:type="character" w:customStyle="1" w:styleId="UnresolvedMention2">
    <w:name w:val="Unresolved Mention2"/>
    <w:basedOn w:val="DefaultParagraphFont"/>
    <w:uiPriority w:val="99"/>
    <w:rsid w:val="00436A4E"/>
    <w:rPr>
      <w:color w:val="605E5C"/>
      <w:shd w:val="clear" w:color="auto" w:fill="E1DFDD"/>
    </w:rPr>
  </w:style>
  <w:style w:type="character" w:customStyle="1" w:styleId="Heading1Char">
    <w:name w:val="Heading 1 Char"/>
    <w:basedOn w:val="DefaultParagraphFont"/>
    <w:link w:val="Heading1"/>
    <w:rsid w:val="00AA7916"/>
    <w:rPr>
      <w:rFonts w:asciiTheme="majorHAnsi" w:eastAsiaTheme="majorEastAsia" w:hAnsiTheme="majorHAnsi" w:cstheme="majorBidi"/>
      <w:color w:val="365F91" w:themeColor="accent1" w:themeShade="BF"/>
      <w:kern w:val="28"/>
      <w:sz w:val="32"/>
      <w:szCs w:val="32"/>
      <w:lang w:val="en-GB" w:eastAsia="en-GB"/>
      <w14:ligatures w14:val="standard"/>
      <w14:cntxtAlts/>
    </w:rPr>
  </w:style>
  <w:style w:type="character" w:customStyle="1" w:styleId="Heading2Char">
    <w:name w:val="Heading 2 Char"/>
    <w:basedOn w:val="DefaultParagraphFont"/>
    <w:link w:val="Heading2"/>
    <w:rsid w:val="00AA7916"/>
    <w:rPr>
      <w:rFonts w:asciiTheme="majorHAnsi" w:eastAsiaTheme="majorEastAsia" w:hAnsiTheme="majorHAnsi" w:cstheme="majorBidi"/>
      <w:color w:val="365F91" w:themeColor="accent1" w:themeShade="BF"/>
      <w:kern w:val="28"/>
      <w:sz w:val="26"/>
      <w:szCs w:val="26"/>
      <w:lang w:val="en-GB" w:eastAsia="en-GB"/>
      <w14:ligatures w14:val="standard"/>
      <w14:cntxtAlts/>
    </w:rPr>
  </w:style>
  <w:style w:type="paragraph" w:styleId="NormalWeb">
    <w:name w:val="Normal (Web)"/>
    <w:basedOn w:val="Normal"/>
    <w:uiPriority w:val="99"/>
    <w:unhideWhenUsed/>
    <w:rsid w:val="004651F2"/>
    <w:pPr>
      <w:spacing w:before="100" w:beforeAutospacing="1" w:after="100" w:afterAutospacing="1" w:line="240" w:lineRule="auto"/>
    </w:pPr>
    <w:rPr>
      <w:rFonts w:ascii="Times New Roman" w:hAnsi="Times New Roman" w:cs="Times New Roman"/>
      <w:color w:val="auto"/>
      <w:kern w:val="0"/>
      <w:sz w:val="24"/>
      <w:szCs w:val="24"/>
      <w:lang w:eastAsia="en-US"/>
      <w14:ligatures w14:val="none"/>
      <w14:cntxtAlts w14:val="0"/>
    </w:rPr>
  </w:style>
  <w:style w:type="character" w:customStyle="1" w:styleId="Heading3Char">
    <w:name w:val="Heading 3 Char"/>
    <w:basedOn w:val="DefaultParagraphFont"/>
    <w:link w:val="Heading3"/>
    <w:rsid w:val="00FF056D"/>
    <w:rPr>
      <w:rFonts w:ascii="Cambria" w:eastAsia="Times New Roman" w:hAnsi="Cambria" w:cs="Times New Roman"/>
      <w:b/>
      <w:bCs/>
      <w:sz w:val="26"/>
      <w:szCs w:val="26"/>
    </w:rPr>
  </w:style>
  <w:style w:type="paragraph" w:customStyle="1" w:styleId="inset3">
    <w:name w:val="inset3"/>
    <w:basedOn w:val="Normal"/>
    <w:rsid w:val="00FF056D"/>
    <w:pPr>
      <w:tabs>
        <w:tab w:val="left" w:pos="7920"/>
      </w:tabs>
      <w:spacing w:after="0" w:line="240" w:lineRule="auto"/>
      <w:ind w:left="2722" w:hanging="562"/>
    </w:pPr>
    <w:rPr>
      <w:rFonts w:ascii="Times New Roman" w:hAnsi="Times New Roman" w:cs="Times New Roman"/>
      <w:color w:val="auto"/>
      <w:kern w:val="0"/>
      <w:sz w:val="22"/>
      <w:lang w:eastAsia="en-US"/>
      <w14:ligatures w14:val="none"/>
      <w14:cntxtAlts w14:val="0"/>
    </w:rPr>
  </w:style>
  <w:style w:type="character" w:styleId="PageNumber">
    <w:name w:val="page number"/>
    <w:basedOn w:val="DefaultParagraphFont"/>
    <w:rsid w:val="00FF056D"/>
  </w:style>
  <w:style w:type="paragraph" w:customStyle="1" w:styleId="inset2">
    <w:name w:val="inset2"/>
    <w:basedOn w:val="Normal"/>
    <w:rsid w:val="00FF056D"/>
    <w:pPr>
      <w:tabs>
        <w:tab w:val="left" w:pos="720"/>
      </w:tabs>
      <w:spacing w:after="0" w:line="240" w:lineRule="auto"/>
      <w:ind w:left="2160" w:hanging="720"/>
    </w:pPr>
    <w:rPr>
      <w:rFonts w:ascii="Times New Roman" w:hAnsi="Times New Roman" w:cs="Times New Roman"/>
      <w:color w:val="auto"/>
      <w:kern w:val="0"/>
      <w:sz w:val="22"/>
      <w:lang w:eastAsia="en-US"/>
      <w14:ligatures w14:val="none"/>
      <w14:cntxtAlts w14:val="0"/>
    </w:rPr>
  </w:style>
  <w:style w:type="character" w:styleId="FootnoteReference">
    <w:name w:val="footnote reference"/>
    <w:semiHidden/>
    <w:rsid w:val="00FF056D"/>
    <w:rPr>
      <w:vertAlign w:val="superscript"/>
    </w:rPr>
  </w:style>
  <w:style w:type="paragraph" w:customStyle="1" w:styleId="3372873BB58A4DED866D2BE34882C06C">
    <w:name w:val="3372873BB58A4DED866D2BE34882C06C"/>
    <w:rsid w:val="00FF056D"/>
    <w:pPr>
      <w:widowControl/>
      <w:autoSpaceDE/>
      <w:autoSpaceDN/>
      <w:spacing w:after="200" w:line="276" w:lineRule="auto"/>
    </w:pPr>
    <w:rPr>
      <w:rFonts w:ascii="Calibri" w:eastAsia="MS Mincho" w:hAnsi="Calibri" w:cs="Arial"/>
      <w:lang w:eastAsia="ja-JP"/>
    </w:rPr>
  </w:style>
  <w:style w:type="paragraph" w:customStyle="1" w:styleId="SPSSubHeading">
    <w:name w:val="SPS Sub Heading"/>
    <w:basedOn w:val="Normal"/>
    <w:link w:val="SPSSubHeadingChar"/>
    <w:qFormat/>
    <w:rsid w:val="00FF056D"/>
    <w:pPr>
      <w:spacing w:after="0" w:line="240" w:lineRule="auto"/>
    </w:pPr>
    <w:rPr>
      <w:rFonts w:ascii="Arial" w:hAnsi="Arial" w:cs="Arial"/>
      <w:b/>
      <w:color w:val="404040"/>
      <w:kern w:val="0"/>
      <w:lang w:val="en-US" w:eastAsia="en-US"/>
      <w14:ligatures w14:val="none"/>
      <w14:cntxtAlts w14:val="0"/>
    </w:rPr>
  </w:style>
  <w:style w:type="paragraph" w:customStyle="1" w:styleId="SPSRevisionDate">
    <w:name w:val="SPS Revision Date"/>
    <w:basedOn w:val="Normal"/>
    <w:link w:val="SPSRevisionDateChar"/>
    <w:qFormat/>
    <w:rsid w:val="00FF056D"/>
    <w:pPr>
      <w:spacing w:after="0" w:line="240" w:lineRule="auto"/>
      <w:jc w:val="right"/>
    </w:pPr>
    <w:rPr>
      <w:rFonts w:ascii="Arial" w:hAnsi="Arial" w:cs="Arial"/>
      <w:b/>
      <w:color w:val="FFFFFF"/>
      <w:kern w:val="0"/>
      <w:sz w:val="16"/>
      <w:szCs w:val="16"/>
      <w:lang w:val="en-US" w:eastAsia="en-US"/>
      <w14:ligatures w14:val="none"/>
      <w14:cntxtAlts w14:val="0"/>
    </w:rPr>
  </w:style>
  <w:style w:type="character" w:customStyle="1" w:styleId="SPSSubHeadingChar">
    <w:name w:val="SPS Sub Heading Char"/>
    <w:link w:val="SPSSubHeading"/>
    <w:rsid w:val="00FF056D"/>
    <w:rPr>
      <w:rFonts w:ascii="Arial" w:eastAsia="Times New Roman" w:hAnsi="Arial" w:cs="Arial"/>
      <w:b/>
      <w:color w:val="404040"/>
      <w:sz w:val="20"/>
      <w:szCs w:val="20"/>
    </w:rPr>
  </w:style>
  <w:style w:type="paragraph" w:customStyle="1" w:styleId="SPSSectionHeading">
    <w:name w:val="SPS Section Heading"/>
    <w:basedOn w:val="Normal"/>
    <w:link w:val="SPSSectionHeadingChar"/>
    <w:qFormat/>
    <w:rsid w:val="00FF056D"/>
    <w:pPr>
      <w:spacing w:after="0" w:line="240" w:lineRule="auto"/>
    </w:pPr>
    <w:rPr>
      <w:rFonts w:ascii="Arial" w:hAnsi="Arial" w:cs="Tahoma"/>
      <w:b/>
      <w:color w:val="0070C0"/>
      <w:kern w:val="0"/>
      <w:sz w:val="24"/>
      <w:szCs w:val="24"/>
      <w:lang w:val="en-US" w:eastAsia="en-US"/>
      <w14:ligatures w14:val="none"/>
      <w14:cntxtAlts w14:val="0"/>
    </w:rPr>
  </w:style>
  <w:style w:type="character" w:customStyle="1" w:styleId="SPSRevisionDateChar">
    <w:name w:val="SPS Revision Date Char"/>
    <w:link w:val="SPSRevisionDate"/>
    <w:rsid w:val="00FF056D"/>
    <w:rPr>
      <w:rFonts w:ascii="Arial" w:eastAsia="Times New Roman" w:hAnsi="Arial" w:cs="Arial"/>
      <w:b/>
      <w:color w:val="FFFFFF"/>
      <w:sz w:val="16"/>
      <w:szCs w:val="16"/>
    </w:rPr>
  </w:style>
  <w:style w:type="paragraph" w:customStyle="1" w:styleId="SPSWebLink">
    <w:name w:val="SPS Web Link"/>
    <w:basedOn w:val="Normal"/>
    <w:link w:val="SPSWebLinkChar"/>
    <w:qFormat/>
    <w:rsid w:val="00FF056D"/>
    <w:pPr>
      <w:spacing w:after="0" w:line="240" w:lineRule="auto"/>
      <w:jc w:val="both"/>
    </w:pPr>
    <w:rPr>
      <w:rFonts w:ascii="Arial" w:hAnsi="Arial" w:cs="Tahoma"/>
      <w:b/>
      <w:color w:val="0070C0"/>
      <w:kern w:val="0"/>
      <w:lang w:val="en-US" w:eastAsia="en-US"/>
      <w14:ligatures w14:val="none"/>
      <w14:cntxtAlts w14:val="0"/>
    </w:rPr>
  </w:style>
  <w:style w:type="character" w:customStyle="1" w:styleId="SPSSectionHeadingChar">
    <w:name w:val="SPS Section Heading Char"/>
    <w:link w:val="SPSSectionHeading"/>
    <w:rsid w:val="00FF056D"/>
    <w:rPr>
      <w:rFonts w:ascii="Arial" w:eastAsia="Times New Roman" w:hAnsi="Arial" w:cs="Tahoma"/>
      <w:b/>
      <w:color w:val="0070C0"/>
      <w:sz w:val="24"/>
      <w:szCs w:val="24"/>
    </w:rPr>
  </w:style>
  <w:style w:type="paragraph" w:customStyle="1" w:styleId="SPSSubText">
    <w:name w:val="SPS Sub Text"/>
    <w:basedOn w:val="SPSWebLink"/>
    <w:link w:val="SPSSubTextChar"/>
    <w:qFormat/>
    <w:rsid w:val="00FF056D"/>
    <w:rPr>
      <w:b w:val="0"/>
      <w:i/>
      <w:color w:val="262626"/>
    </w:rPr>
  </w:style>
  <w:style w:type="character" w:customStyle="1" w:styleId="SPSWebLinkChar">
    <w:name w:val="SPS Web Link Char"/>
    <w:link w:val="SPSWebLink"/>
    <w:rsid w:val="00FF056D"/>
    <w:rPr>
      <w:rFonts w:ascii="Arial" w:eastAsia="Times New Roman" w:hAnsi="Arial" w:cs="Tahoma"/>
      <w:b/>
      <w:color w:val="0070C0"/>
      <w:sz w:val="20"/>
      <w:szCs w:val="20"/>
    </w:rPr>
  </w:style>
  <w:style w:type="paragraph" w:customStyle="1" w:styleId="SPSPictureSubText">
    <w:name w:val="SPS Picture Sub Text"/>
    <w:basedOn w:val="Normal"/>
    <w:link w:val="SPSPictureSubTextChar"/>
    <w:qFormat/>
    <w:rsid w:val="00FF056D"/>
    <w:pPr>
      <w:spacing w:after="0" w:line="240" w:lineRule="auto"/>
      <w:jc w:val="both"/>
    </w:pPr>
    <w:rPr>
      <w:rFonts w:ascii="Arial" w:hAnsi="Arial" w:cs="Tahoma"/>
      <w:b/>
      <w:i/>
      <w:color w:val="595959"/>
      <w:kern w:val="0"/>
      <w:sz w:val="16"/>
      <w:szCs w:val="16"/>
      <w:lang w:val="en-US" w:eastAsia="en-US"/>
      <w14:ligatures w14:val="none"/>
      <w14:cntxtAlts w14:val="0"/>
    </w:rPr>
  </w:style>
  <w:style w:type="character" w:customStyle="1" w:styleId="SPSSubTextChar">
    <w:name w:val="SPS Sub Text Char"/>
    <w:link w:val="SPSSubText"/>
    <w:rsid w:val="00FF056D"/>
    <w:rPr>
      <w:rFonts w:ascii="Arial" w:eastAsia="Times New Roman" w:hAnsi="Arial" w:cs="Tahoma"/>
      <w:i/>
      <w:color w:val="262626"/>
      <w:sz w:val="20"/>
      <w:szCs w:val="20"/>
    </w:rPr>
  </w:style>
  <w:style w:type="paragraph" w:customStyle="1" w:styleId="SPSBodyText">
    <w:name w:val="SPS Body Text"/>
    <w:basedOn w:val="Normal"/>
    <w:link w:val="SPSBodyTextChar"/>
    <w:qFormat/>
    <w:rsid w:val="00FF056D"/>
    <w:pPr>
      <w:spacing w:after="0" w:line="240" w:lineRule="auto"/>
    </w:pPr>
    <w:rPr>
      <w:rFonts w:ascii="Arial" w:hAnsi="Arial" w:cs="Tahoma"/>
      <w:color w:val="262626"/>
      <w:kern w:val="0"/>
      <w:lang w:val="en-US" w:eastAsia="en-US"/>
      <w14:ligatures w14:val="none"/>
      <w14:cntxtAlts w14:val="0"/>
    </w:rPr>
  </w:style>
  <w:style w:type="character" w:customStyle="1" w:styleId="SPSPictureSubTextChar">
    <w:name w:val="SPS Picture Sub Text Char"/>
    <w:link w:val="SPSPictureSubText"/>
    <w:rsid w:val="00FF056D"/>
    <w:rPr>
      <w:rFonts w:ascii="Arial" w:eastAsia="Times New Roman" w:hAnsi="Arial" w:cs="Tahoma"/>
      <w:b/>
      <w:i/>
      <w:color w:val="595959"/>
      <w:sz w:val="16"/>
      <w:szCs w:val="16"/>
    </w:rPr>
  </w:style>
  <w:style w:type="paragraph" w:customStyle="1" w:styleId="text">
    <w:name w:val="text"/>
    <w:basedOn w:val="Normal"/>
    <w:rsid w:val="00FF056D"/>
    <w:pPr>
      <w:tabs>
        <w:tab w:val="left" w:pos="720"/>
      </w:tabs>
      <w:spacing w:after="0" w:line="240" w:lineRule="auto"/>
    </w:pPr>
    <w:rPr>
      <w:rFonts w:ascii="Times New Roman" w:hAnsi="Times New Roman" w:cs="Times New Roman"/>
      <w:color w:val="auto"/>
      <w:kern w:val="0"/>
      <w:sz w:val="22"/>
      <w:lang w:eastAsia="en-US"/>
      <w14:ligatures w14:val="none"/>
      <w14:cntxtAlts w14:val="0"/>
    </w:rPr>
  </w:style>
  <w:style w:type="character" w:customStyle="1" w:styleId="SPSBodyTextChar">
    <w:name w:val="SPS Body Text Char"/>
    <w:link w:val="SPSBodyText"/>
    <w:rsid w:val="00FF056D"/>
    <w:rPr>
      <w:rFonts w:ascii="Arial" w:eastAsia="Times New Roman" w:hAnsi="Arial" w:cs="Tahoma"/>
      <w:color w:val="262626"/>
      <w:sz w:val="20"/>
      <w:szCs w:val="20"/>
    </w:rPr>
  </w:style>
  <w:style w:type="paragraph" w:customStyle="1" w:styleId="inset">
    <w:name w:val="inset"/>
    <w:basedOn w:val="Normal"/>
    <w:rsid w:val="00FF056D"/>
    <w:pPr>
      <w:tabs>
        <w:tab w:val="left" w:pos="720"/>
      </w:tabs>
      <w:spacing w:after="0" w:line="240" w:lineRule="auto"/>
      <w:ind w:left="1440" w:hanging="720"/>
    </w:pPr>
    <w:rPr>
      <w:rFonts w:ascii="Times New Roman" w:hAnsi="Times New Roman" w:cs="Times New Roman"/>
      <w:color w:val="auto"/>
      <w:kern w:val="0"/>
      <w:sz w:val="22"/>
      <w:lang w:eastAsia="en-US"/>
      <w14:ligatures w14:val="none"/>
      <w14:cntxtAlts w14:val="0"/>
    </w:rPr>
  </w:style>
  <w:style w:type="paragraph" w:customStyle="1" w:styleId="subhead">
    <w:name w:val="subhead"/>
    <w:basedOn w:val="Normal"/>
    <w:rsid w:val="00FF056D"/>
    <w:pPr>
      <w:tabs>
        <w:tab w:val="left" w:pos="720"/>
      </w:tabs>
      <w:spacing w:after="0" w:line="240" w:lineRule="auto"/>
      <w:ind w:left="720" w:hanging="720"/>
    </w:pPr>
    <w:rPr>
      <w:rFonts w:ascii="Times New Roman" w:hAnsi="Times New Roman" w:cs="Times New Roman"/>
      <w:b/>
      <w:caps/>
      <w:color w:val="auto"/>
      <w:kern w:val="0"/>
      <w:sz w:val="22"/>
      <w:lang w:eastAsia="en-US"/>
      <w14:ligatures w14:val="none"/>
      <w14:cntxtAlts w14:val="0"/>
    </w:rPr>
  </w:style>
  <w:style w:type="paragraph" w:customStyle="1" w:styleId="bullet">
    <w:name w:val="bullet"/>
    <w:basedOn w:val="inset2"/>
    <w:rsid w:val="00FF056D"/>
    <w:pPr>
      <w:numPr>
        <w:numId w:val="1"/>
      </w:numPr>
    </w:pPr>
  </w:style>
  <w:style w:type="paragraph" w:customStyle="1" w:styleId="SPSTitle">
    <w:name w:val="SPS Title"/>
    <w:basedOn w:val="SPSHeading"/>
    <w:link w:val="SPSTitleChar"/>
    <w:qFormat/>
    <w:rsid w:val="00FF056D"/>
    <w:pPr>
      <w:spacing w:after="0" w:line="240" w:lineRule="auto"/>
      <w:ind w:left="720"/>
    </w:pPr>
    <w:rPr>
      <w:kern w:val="0"/>
      <w:sz w:val="96"/>
      <w:szCs w:val="96"/>
      <w14:ligatures w14:val="none"/>
      <w14:cntxtAlts w14:val="0"/>
    </w:rPr>
  </w:style>
  <w:style w:type="character" w:customStyle="1" w:styleId="SPSTitleChar">
    <w:name w:val="SPS Title Char"/>
    <w:link w:val="SPSTitle"/>
    <w:rsid w:val="00FF056D"/>
    <w:rPr>
      <w:rFonts w:ascii="Arial" w:eastAsia="Times New Roman" w:hAnsi="Arial" w:cs="Arial"/>
      <w:color w:val="0070C0"/>
      <w:sz w:val="96"/>
      <w:szCs w:val="96"/>
    </w:rPr>
  </w:style>
  <w:style w:type="paragraph" w:customStyle="1" w:styleId="RevisionText">
    <w:name w:val="Revision Text"/>
    <w:basedOn w:val="SPSSubTitle"/>
    <w:link w:val="RevisionTextChar"/>
    <w:qFormat/>
    <w:rsid w:val="00FF056D"/>
    <w:pPr>
      <w:spacing w:after="0" w:line="240" w:lineRule="auto"/>
      <w:ind w:left="720"/>
    </w:pPr>
    <w:rPr>
      <w:b/>
      <w:color w:val="A6A6A6"/>
      <w:kern w:val="0"/>
      <w:sz w:val="20"/>
      <w:szCs w:val="20"/>
      <w14:ligatures w14:val="none"/>
      <w14:cntxtAlts w14:val="0"/>
    </w:rPr>
  </w:style>
  <w:style w:type="character" w:customStyle="1" w:styleId="RevisionTextChar">
    <w:name w:val="Revision Text Char"/>
    <w:link w:val="RevisionText"/>
    <w:rsid w:val="00FF056D"/>
    <w:rPr>
      <w:rFonts w:ascii="Arial" w:eastAsia="Times New Roman" w:hAnsi="Arial" w:cs="Arial"/>
      <w:b/>
      <w:color w:val="A6A6A6"/>
      <w:sz w:val="20"/>
      <w:szCs w:val="20"/>
    </w:rPr>
  </w:style>
  <w:style w:type="paragraph" w:customStyle="1" w:styleId="FirstParagraphLevel2">
    <w:name w:val="First Paragraph Level 2"/>
    <w:rsid w:val="00FF056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3">
    <w:name w:val="First Paragraph Level 3"/>
    <w:rsid w:val="00FF056D"/>
    <w:pPr>
      <w:autoSpaceDE/>
      <w:autoSpaceDN/>
      <w:spacing w:before="60"/>
      <w:jc w:val="both"/>
    </w:pPr>
    <w:rPr>
      <w:rFonts w:ascii="Trebuchet MS" w:eastAsia="Times New Roman" w:hAnsi="Trebuchet MS" w:cs="Times New Roman"/>
      <w:sz w:val="18"/>
      <w:szCs w:val="20"/>
      <w:lang w:val="en-GB" w:eastAsia="en-GB"/>
    </w:rPr>
  </w:style>
  <w:style w:type="paragraph" w:customStyle="1" w:styleId="FirstParagraphLevel4">
    <w:name w:val="First Paragraph Level 4"/>
    <w:basedOn w:val="Normal"/>
    <w:next w:val="Normal"/>
    <w:rsid w:val="00FF056D"/>
    <w:pPr>
      <w:widowControl w:val="0"/>
      <w:spacing w:after="0" w:line="240" w:lineRule="auto"/>
      <w:ind w:left="992"/>
      <w:jc w:val="both"/>
    </w:pPr>
    <w:rPr>
      <w:rFonts w:ascii="Trebuchet MS" w:hAnsi="Trebuchet MS" w:cs="Times New Roman"/>
      <w:color w:val="auto"/>
      <w:kern w:val="0"/>
      <w14:ligatures w14:val="none"/>
      <w14:cntxtAlts w14:val="0"/>
    </w:rPr>
  </w:style>
  <w:style w:type="character" w:customStyle="1" w:styleId="StyleLatinTrebuchetMSComplexArial10ptBold">
    <w:name w:val="Style (Latin) Trebuchet MS (Complex) Arial 10 pt Bold"/>
    <w:rsid w:val="00FF056D"/>
    <w:rPr>
      <w:rFonts w:ascii="Trebuchet MS" w:hAnsi="Trebuchet MS"/>
      <w:b/>
      <w:sz w:val="20"/>
    </w:rPr>
  </w:style>
  <w:style w:type="character" w:customStyle="1" w:styleId="apple-converted-space">
    <w:name w:val="apple-converted-space"/>
    <w:rsid w:val="00FF056D"/>
  </w:style>
  <w:style w:type="paragraph" w:customStyle="1" w:styleId="SchedulL1">
    <w:name w:val="Schedul_L1"/>
    <w:basedOn w:val="Normal"/>
    <w:next w:val="Normal"/>
    <w:rsid w:val="00FF056D"/>
    <w:pPr>
      <w:keepNext/>
      <w:pageBreakBefore/>
      <w:numPr>
        <w:numId w:val="2"/>
      </w:numPr>
      <w:spacing w:after="220" w:line="480" w:lineRule="auto"/>
      <w:jc w:val="center"/>
      <w:outlineLvl w:val="0"/>
    </w:pPr>
    <w:rPr>
      <w:rFonts w:ascii="Arial Bold" w:hAnsi="Arial Bold" w:cs="Times New Roman"/>
      <w:b/>
      <w:color w:val="auto"/>
      <w:kern w:val="0"/>
      <w:sz w:val="22"/>
      <w:lang w:val="en-US" w:eastAsia="en-US"/>
      <w14:ligatures w14:val="none"/>
      <w14:cntxtAlts w14:val="0"/>
    </w:rPr>
  </w:style>
  <w:style w:type="paragraph" w:customStyle="1" w:styleId="SchedulL2">
    <w:name w:val="Schedul_L2"/>
    <w:basedOn w:val="Normal"/>
    <w:next w:val="Normal"/>
    <w:rsid w:val="00FF056D"/>
    <w:pPr>
      <w:keepNext/>
      <w:numPr>
        <w:ilvl w:val="1"/>
        <w:numId w:val="2"/>
      </w:numPr>
      <w:spacing w:after="220" w:line="240" w:lineRule="auto"/>
      <w:jc w:val="center"/>
      <w:outlineLvl w:val="1"/>
    </w:pPr>
    <w:rPr>
      <w:rFonts w:ascii="Arial Bold" w:hAnsi="Arial Bold" w:cs="Times New Roman"/>
      <w:b/>
      <w:color w:val="auto"/>
      <w:kern w:val="0"/>
      <w:sz w:val="22"/>
      <w:lang w:val="en-US" w:eastAsia="en-US"/>
      <w14:ligatures w14:val="none"/>
      <w14:cntxtAlts w14:val="0"/>
    </w:rPr>
  </w:style>
  <w:style w:type="paragraph" w:customStyle="1" w:styleId="SchedulL3">
    <w:name w:val="Schedul_L3"/>
    <w:basedOn w:val="Normal"/>
    <w:next w:val="Normal"/>
    <w:rsid w:val="00FF056D"/>
    <w:pPr>
      <w:keepNext/>
      <w:numPr>
        <w:ilvl w:val="2"/>
        <w:numId w:val="2"/>
      </w:numPr>
      <w:spacing w:after="220" w:line="240" w:lineRule="auto"/>
      <w:jc w:val="both"/>
      <w:outlineLvl w:val="2"/>
    </w:pPr>
    <w:rPr>
      <w:rFonts w:ascii="Arial" w:hAnsi="Arial" w:cs="Times New Roman"/>
      <w:b/>
      <w:caps/>
      <w:color w:val="auto"/>
      <w:kern w:val="0"/>
      <w:sz w:val="22"/>
      <w:lang w:val="en-US" w:eastAsia="en-US"/>
      <w14:ligatures w14:val="none"/>
      <w14:cntxtAlts w14:val="0"/>
    </w:rPr>
  </w:style>
  <w:style w:type="paragraph" w:customStyle="1" w:styleId="SchedulL4">
    <w:name w:val="Schedul_L4"/>
    <w:basedOn w:val="Normal"/>
    <w:rsid w:val="00FF056D"/>
    <w:pPr>
      <w:numPr>
        <w:ilvl w:val="3"/>
        <w:numId w:val="2"/>
      </w:numPr>
      <w:spacing w:after="220" w:line="240" w:lineRule="auto"/>
      <w:jc w:val="both"/>
      <w:outlineLvl w:val="3"/>
    </w:pPr>
    <w:rPr>
      <w:rFonts w:ascii="Arial" w:hAnsi="Arial" w:cs="Times New Roman"/>
      <w:color w:val="auto"/>
      <w:kern w:val="0"/>
      <w:sz w:val="22"/>
      <w:lang w:val="en-US" w:eastAsia="en-US"/>
      <w14:ligatures w14:val="none"/>
      <w14:cntxtAlts w14:val="0"/>
    </w:rPr>
  </w:style>
  <w:style w:type="paragraph" w:customStyle="1" w:styleId="SchedulL5">
    <w:name w:val="Schedul_L5"/>
    <w:basedOn w:val="Normal"/>
    <w:rsid w:val="00FF056D"/>
    <w:pPr>
      <w:numPr>
        <w:ilvl w:val="4"/>
        <w:numId w:val="2"/>
      </w:numPr>
      <w:spacing w:after="220" w:line="240" w:lineRule="auto"/>
      <w:jc w:val="both"/>
      <w:outlineLvl w:val="4"/>
    </w:pPr>
    <w:rPr>
      <w:rFonts w:ascii="Arial" w:hAnsi="Arial" w:cs="Times New Roman"/>
      <w:color w:val="auto"/>
      <w:kern w:val="0"/>
      <w:sz w:val="22"/>
      <w:lang w:val="en-US" w:eastAsia="en-US"/>
      <w14:ligatures w14:val="none"/>
      <w14:cntxtAlts w14:val="0"/>
    </w:rPr>
  </w:style>
  <w:style w:type="paragraph" w:customStyle="1" w:styleId="SchedulL6">
    <w:name w:val="Schedul_L6"/>
    <w:basedOn w:val="Normal"/>
    <w:rsid w:val="00FF056D"/>
    <w:pPr>
      <w:numPr>
        <w:ilvl w:val="5"/>
        <w:numId w:val="2"/>
      </w:numPr>
      <w:spacing w:after="220" w:line="240" w:lineRule="auto"/>
      <w:jc w:val="both"/>
      <w:outlineLvl w:val="5"/>
    </w:pPr>
    <w:rPr>
      <w:rFonts w:ascii="Arial" w:hAnsi="Arial" w:cs="Times New Roman"/>
      <w:color w:val="auto"/>
      <w:kern w:val="0"/>
      <w:sz w:val="22"/>
      <w:lang w:val="en-US" w:eastAsia="en-US"/>
      <w14:ligatures w14:val="none"/>
      <w14:cntxtAlts w14:val="0"/>
    </w:rPr>
  </w:style>
  <w:style w:type="paragraph" w:customStyle="1" w:styleId="SchedulL7">
    <w:name w:val="Schedul_L7"/>
    <w:basedOn w:val="SchedulL6"/>
    <w:rsid w:val="00FF056D"/>
    <w:pPr>
      <w:numPr>
        <w:ilvl w:val="6"/>
      </w:numPr>
      <w:outlineLvl w:val="6"/>
    </w:pPr>
  </w:style>
  <w:style w:type="paragraph" w:customStyle="1" w:styleId="SchedulL8">
    <w:name w:val="Schedul_L8"/>
    <w:basedOn w:val="SchedulL7"/>
    <w:rsid w:val="00FF056D"/>
    <w:pPr>
      <w:numPr>
        <w:ilvl w:val="7"/>
      </w:numPr>
      <w:outlineLvl w:val="7"/>
    </w:pPr>
  </w:style>
  <w:style w:type="paragraph" w:styleId="TOC1">
    <w:name w:val="toc 1"/>
    <w:basedOn w:val="Normal"/>
    <w:next w:val="Normal"/>
    <w:autoRedefine/>
    <w:uiPriority w:val="39"/>
    <w:qFormat/>
    <w:rsid w:val="00ED7CF2"/>
    <w:pPr>
      <w:tabs>
        <w:tab w:val="right" w:leader="dot" w:pos="9639"/>
      </w:tabs>
      <w:spacing w:after="0" w:line="240" w:lineRule="auto"/>
      <w:ind w:right="49"/>
    </w:pPr>
    <w:rPr>
      <w:rFonts w:ascii="Trebuchet MS" w:eastAsia="Futura-Medium" w:hAnsi="Trebuchet MS" w:cs="Arial"/>
      <w:b/>
      <w:noProof/>
      <w:color w:val="232E56"/>
      <w:kern w:val="0"/>
      <w:sz w:val="22"/>
      <w:szCs w:val="22"/>
      <w:lang w:bidi="en-GB"/>
      <w14:ligatures w14:val="none"/>
      <w14:cntxtAlts w14:val="0"/>
    </w:rPr>
  </w:style>
  <w:style w:type="paragraph" w:styleId="TOC2">
    <w:name w:val="toc 2"/>
    <w:basedOn w:val="Normal"/>
    <w:next w:val="Normal"/>
    <w:autoRedefine/>
    <w:uiPriority w:val="39"/>
    <w:qFormat/>
    <w:rsid w:val="00B77234"/>
    <w:pPr>
      <w:tabs>
        <w:tab w:val="left" w:pos="880"/>
        <w:tab w:val="right" w:leader="dot" w:pos="8789"/>
      </w:tabs>
      <w:spacing w:after="0" w:line="240" w:lineRule="auto"/>
      <w:ind w:right="49"/>
    </w:pPr>
    <w:rPr>
      <w:rFonts w:ascii="Trebuchet MS" w:eastAsia="Futura-Medium" w:hAnsi="Trebuchet MS" w:cs="Times New Roman"/>
      <w:noProof/>
      <w:color w:val="222971"/>
      <w:kern w:val="0"/>
      <w:sz w:val="24"/>
      <w:szCs w:val="24"/>
      <w:lang w:bidi="en-GB"/>
      <w14:ligatures w14:val="none"/>
      <w14:cntxtAlts w14:val="0"/>
    </w:rPr>
  </w:style>
  <w:style w:type="paragraph" w:styleId="TOC3">
    <w:name w:val="toc 3"/>
    <w:basedOn w:val="Normal"/>
    <w:next w:val="Normal"/>
    <w:autoRedefine/>
    <w:uiPriority w:val="39"/>
    <w:qFormat/>
    <w:rsid w:val="00FF056D"/>
    <w:pPr>
      <w:spacing w:after="0" w:line="240" w:lineRule="auto"/>
      <w:ind w:left="480"/>
    </w:pPr>
    <w:rPr>
      <w:rFonts w:ascii="Times New Roman" w:hAnsi="Times New Roman" w:cs="Times New Roman"/>
      <w:color w:val="auto"/>
      <w:kern w:val="0"/>
      <w:sz w:val="24"/>
      <w:szCs w:val="24"/>
      <w14:ligatures w14:val="none"/>
      <w14:cntxtAlts w14:val="0"/>
    </w:rPr>
  </w:style>
  <w:style w:type="paragraph" w:styleId="BodyText2">
    <w:name w:val="Body Text 2"/>
    <w:basedOn w:val="Normal"/>
    <w:link w:val="BodyText2Char"/>
    <w:rsid w:val="00FF056D"/>
    <w:pPr>
      <w:spacing w:after="240" w:line="240" w:lineRule="auto"/>
      <w:ind w:left="720"/>
    </w:pPr>
    <w:rPr>
      <w:rFonts w:ascii="Arial" w:hAnsi="Arial" w:cs="Times New Roman"/>
      <w:color w:val="auto"/>
      <w:kern w:val="0"/>
      <w:sz w:val="22"/>
      <w:lang w:eastAsia="en-US"/>
      <w14:ligatures w14:val="none"/>
      <w14:cntxtAlts w14:val="0"/>
    </w:rPr>
  </w:style>
  <w:style w:type="character" w:customStyle="1" w:styleId="BodyText2Char">
    <w:name w:val="Body Text 2 Char"/>
    <w:basedOn w:val="DefaultParagraphFont"/>
    <w:link w:val="BodyText2"/>
    <w:rsid w:val="00FF056D"/>
    <w:rPr>
      <w:rFonts w:ascii="Arial" w:eastAsia="Times New Roman" w:hAnsi="Arial" w:cs="Times New Roman"/>
      <w:szCs w:val="20"/>
      <w:lang w:val="en-GB"/>
    </w:rPr>
  </w:style>
  <w:style w:type="character" w:styleId="CommentReference">
    <w:name w:val="annotation reference"/>
    <w:rsid w:val="00FF056D"/>
    <w:rPr>
      <w:sz w:val="16"/>
      <w:szCs w:val="16"/>
    </w:rPr>
  </w:style>
  <w:style w:type="paragraph" w:styleId="CommentText">
    <w:name w:val="annotation text"/>
    <w:basedOn w:val="Normal"/>
    <w:link w:val="CommentTextChar"/>
    <w:rsid w:val="00FF056D"/>
    <w:pPr>
      <w:spacing w:after="0" w:line="240" w:lineRule="auto"/>
    </w:pPr>
    <w:rPr>
      <w:rFonts w:ascii="Times New Roman" w:hAnsi="Times New Roman" w:cs="Times New Roman"/>
      <w:color w:val="auto"/>
      <w:kern w:val="0"/>
      <w14:ligatures w14:val="none"/>
      <w14:cntxtAlts w14:val="0"/>
    </w:rPr>
  </w:style>
  <w:style w:type="character" w:customStyle="1" w:styleId="CommentTextChar">
    <w:name w:val="Comment Text Char"/>
    <w:basedOn w:val="DefaultParagraphFont"/>
    <w:link w:val="CommentText"/>
    <w:rsid w:val="00FF056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FF056D"/>
    <w:rPr>
      <w:b/>
      <w:bCs/>
    </w:rPr>
  </w:style>
  <w:style w:type="character" w:customStyle="1" w:styleId="CommentSubjectChar">
    <w:name w:val="Comment Subject Char"/>
    <w:basedOn w:val="CommentTextChar"/>
    <w:link w:val="CommentSubject"/>
    <w:rsid w:val="00FF056D"/>
    <w:rPr>
      <w:rFonts w:ascii="Times New Roman" w:eastAsia="Times New Roman" w:hAnsi="Times New Roman" w:cs="Times New Roman"/>
      <w:b/>
      <w:bCs/>
      <w:sz w:val="20"/>
      <w:szCs w:val="20"/>
      <w:lang w:val="en-GB" w:eastAsia="en-GB"/>
    </w:rPr>
  </w:style>
  <w:style w:type="character" w:styleId="Emphasis">
    <w:name w:val="Emphasis"/>
    <w:rsid w:val="00FF056D"/>
    <w:rPr>
      <w:i/>
      <w:iCs/>
    </w:rPr>
  </w:style>
  <w:style w:type="paragraph" w:customStyle="1" w:styleId="body">
    <w:name w:val="body"/>
    <w:basedOn w:val="Normal"/>
    <w:rsid w:val="00FF056D"/>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highlight">
    <w:name w:val="highlight"/>
    <w:rsid w:val="00FF056D"/>
  </w:style>
  <w:style w:type="paragraph" w:styleId="TOCHeading">
    <w:name w:val="TOC Heading"/>
    <w:basedOn w:val="Heading1"/>
    <w:next w:val="Normal"/>
    <w:uiPriority w:val="39"/>
    <w:unhideWhenUsed/>
    <w:qFormat/>
    <w:rsid w:val="00FF056D"/>
    <w:pPr>
      <w:spacing w:before="480" w:line="276" w:lineRule="auto"/>
      <w:outlineLvl w:val="9"/>
    </w:pPr>
    <w:rPr>
      <w:rFonts w:ascii="Cambria" w:eastAsia="MS Gothic" w:hAnsi="Cambria" w:cs="Times New Roman"/>
      <w:b/>
      <w:bCs/>
      <w:color w:val="365F91"/>
      <w:kern w:val="0"/>
      <w:sz w:val="28"/>
      <w:szCs w:val="28"/>
      <w:lang w:val="en-US" w:eastAsia="ja-JP"/>
      <w14:ligatures w14:val="none"/>
      <w14:cntxtAlts w14:val="0"/>
    </w:rPr>
  </w:style>
  <w:style w:type="paragraph" w:customStyle="1" w:styleId="Default">
    <w:name w:val="Default"/>
    <w:rsid w:val="00FF056D"/>
    <w:pPr>
      <w:widowControl/>
      <w:adjustRightInd w:val="0"/>
    </w:pPr>
    <w:rPr>
      <w:rFonts w:ascii="Arial" w:eastAsia="Times New Roman" w:hAnsi="Arial" w:cs="Arial"/>
      <w:color w:val="000000"/>
      <w:sz w:val="24"/>
      <w:szCs w:val="24"/>
      <w:lang w:val="en-GB" w:eastAsia="en-GB"/>
    </w:rPr>
  </w:style>
  <w:style w:type="paragraph" w:styleId="TOC4">
    <w:name w:val="toc 4"/>
    <w:basedOn w:val="Normal"/>
    <w:next w:val="Normal"/>
    <w:autoRedefine/>
    <w:uiPriority w:val="39"/>
    <w:unhideWhenUsed/>
    <w:rsid w:val="00FF056D"/>
    <w:pPr>
      <w:spacing w:after="100" w:line="276" w:lineRule="auto"/>
      <w:ind w:left="660"/>
    </w:pPr>
    <w:rPr>
      <w:rFonts w:cs="Times New Roman"/>
      <w:color w:val="auto"/>
      <w:kern w:val="0"/>
      <w:sz w:val="22"/>
      <w:szCs w:val="22"/>
      <w14:ligatures w14:val="none"/>
      <w14:cntxtAlts w14:val="0"/>
    </w:rPr>
  </w:style>
  <w:style w:type="paragraph" w:styleId="TOC5">
    <w:name w:val="toc 5"/>
    <w:basedOn w:val="Normal"/>
    <w:next w:val="Normal"/>
    <w:autoRedefine/>
    <w:uiPriority w:val="39"/>
    <w:unhideWhenUsed/>
    <w:rsid w:val="00FF056D"/>
    <w:pPr>
      <w:spacing w:after="100" w:line="276" w:lineRule="auto"/>
      <w:ind w:left="880"/>
    </w:pPr>
    <w:rPr>
      <w:rFonts w:cs="Times New Roman"/>
      <w:color w:val="auto"/>
      <w:kern w:val="0"/>
      <w:sz w:val="22"/>
      <w:szCs w:val="22"/>
      <w14:ligatures w14:val="none"/>
      <w14:cntxtAlts w14:val="0"/>
    </w:rPr>
  </w:style>
  <w:style w:type="paragraph" w:styleId="TOC6">
    <w:name w:val="toc 6"/>
    <w:basedOn w:val="Normal"/>
    <w:next w:val="Normal"/>
    <w:autoRedefine/>
    <w:uiPriority w:val="39"/>
    <w:unhideWhenUsed/>
    <w:rsid w:val="00FF056D"/>
    <w:pPr>
      <w:spacing w:after="100" w:line="276" w:lineRule="auto"/>
      <w:ind w:left="1100"/>
    </w:pPr>
    <w:rPr>
      <w:rFonts w:cs="Times New Roman"/>
      <w:color w:val="auto"/>
      <w:kern w:val="0"/>
      <w:sz w:val="22"/>
      <w:szCs w:val="22"/>
      <w14:ligatures w14:val="none"/>
      <w14:cntxtAlts w14:val="0"/>
    </w:rPr>
  </w:style>
  <w:style w:type="paragraph" w:styleId="TOC7">
    <w:name w:val="toc 7"/>
    <w:basedOn w:val="Normal"/>
    <w:next w:val="Normal"/>
    <w:autoRedefine/>
    <w:uiPriority w:val="39"/>
    <w:unhideWhenUsed/>
    <w:rsid w:val="00FF056D"/>
    <w:pPr>
      <w:spacing w:after="100" w:line="276" w:lineRule="auto"/>
      <w:ind w:left="1320"/>
    </w:pPr>
    <w:rPr>
      <w:rFonts w:cs="Times New Roman"/>
      <w:color w:val="auto"/>
      <w:kern w:val="0"/>
      <w:sz w:val="22"/>
      <w:szCs w:val="22"/>
      <w14:ligatures w14:val="none"/>
      <w14:cntxtAlts w14:val="0"/>
    </w:rPr>
  </w:style>
  <w:style w:type="paragraph" w:styleId="TOC8">
    <w:name w:val="toc 8"/>
    <w:basedOn w:val="Normal"/>
    <w:next w:val="Normal"/>
    <w:autoRedefine/>
    <w:uiPriority w:val="39"/>
    <w:unhideWhenUsed/>
    <w:rsid w:val="00FF056D"/>
    <w:pPr>
      <w:spacing w:after="100" w:line="276" w:lineRule="auto"/>
      <w:ind w:left="1540"/>
    </w:pPr>
    <w:rPr>
      <w:rFonts w:cs="Times New Roman"/>
      <w:color w:val="auto"/>
      <w:kern w:val="0"/>
      <w:sz w:val="22"/>
      <w:szCs w:val="22"/>
      <w14:ligatures w14:val="none"/>
      <w14:cntxtAlts w14:val="0"/>
    </w:rPr>
  </w:style>
  <w:style w:type="paragraph" w:styleId="TOC9">
    <w:name w:val="toc 9"/>
    <w:basedOn w:val="Normal"/>
    <w:next w:val="Normal"/>
    <w:autoRedefine/>
    <w:uiPriority w:val="39"/>
    <w:unhideWhenUsed/>
    <w:rsid w:val="00FF056D"/>
    <w:pPr>
      <w:spacing w:after="100" w:line="276" w:lineRule="auto"/>
      <w:ind w:left="1760"/>
    </w:pPr>
    <w:rPr>
      <w:rFonts w:cs="Times New Roman"/>
      <w:color w:val="auto"/>
      <w:kern w:val="0"/>
      <w:sz w:val="22"/>
      <w:szCs w:val="22"/>
      <w14:ligatures w14:val="none"/>
      <w14:cntxtAlts w14:val="0"/>
    </w:rPr>
  </w:style>
  <w:style w:type="character" w:customStyle="1" w:styleId="UnresolvedMention3">
    <w:name w:val="Unresolved Mention3"/>
    <w:uiPriority w:val="99"/>
    <w:semiHidden/>
    <w:unhideWhenUsed/>
    <w:rsid w:val="00FF056D"/>
    <w:rPr>
      <w:color w:val="605E5C"/>
      <w:shd w:val="clear" w:color="auto" w:fill="E1DFDD"/>
    </w:rPr>
  </w:style>
  <w:style w:type="character" w:customStyle="1" w:styleId="normaltextrun">
    <w:name w:val="normaltextrun"/>
    <w:basedOn w:val="DefaultParagraphFont"/>
    <w:rsid w:val="00C924CE"/>
  </w:style>
  <w:style w:type="character" w:customStyle="1" w:styleId="eop">
    <w:name w:val="eop"/>
    <w:basedOn w:val="DefaultParagraphFont"/>
    <w:rsid w:val="00C924CE"/>
  </w:style>
  <w:style w:type="character" w:customStyle="1" w:styleId="cf01">
    <w:name w:val="cf01"/>
    <w:basedOn w:val="DefaultParagraphFont"/>
    <w:rsid w:val="00512721"/>
    <w:rPr>
      <w:rFonts w:ascii="Segoe UI" w:hAnsi="Segoe UI" w:cs="Segoe UI" w:hint="default"/>
      <w:sz w:val="18"/>
      <w:szCs w:val="18"/>
    </w:rPr>
  </w:style>
  <w:style w:type="character" w:styleId="UnresolvedMention">
    <w:name w:val="Unresolved Mention"/>
    <w:basedOn w:val="DefaultParagraphFont"/>
    <w:uiPriority w:val="99"/>
    <w:semiHidden/>
    <w:unhideWhenUsed/>
    <w:rsid w:val="003D6E1E"/>
    <w:rPr>
      <w:color w:val="605E5C"/>
      <w:shd w:val="clear" w:color="auto" w:fill="E1DFDD"/>
    </w:rPr>
  </w:style>
  <w:style w:type="paragraph" w:styleId="Revision">
    <w:name w:val="Revision"/>
    <w:hidden/>
    <w:uiPriority w:val="99"/>
    <w:semiHidden/>
    <w:rsid w:val="006C72B6"/>
    <w:pPr>
      <w:widowControl/>
      <w:autoSpaceDE/>
      <w:autoSpaceDN/>
    </w:pPr>
    <w:rPr>
      <w:rFonts w:ascii="Calibri" w:eastAsia="Times New Roman" w:hAnsi="Calibri" w:cs="Calibri"/>
      <w:color w:val="000000"/>
      <w:kern w:val="28"/>
      <w:sz w:val="20"/>
      <w:szCs w:val="20"/>
      <w:lang w:val="en-GB" w:eastAsia="en-GB"/>
      <w14:ligatures w14:val="standard"/>
      <w14:cntxtAlts/>
    </w:rPr>
  </w:style>
  <w:style w:type="character" w:customStyle="1" w:styleId="NoSpacingChar">
    <w:name w:val="No Spacing Char"/>
    <w:basedOn w:val="DefaultParagraphFont"/>
    <w:link w:val="NoSpacing"/>
    <w:uiPriority w:val="1"/>
    <w:rsid w:val="004B3395"/>
    <w:rPr>
      <w:rFonts w:ascii="Futura-Medium" w:eastAsia="Futura-Medium" w:hAnsi="Futura-Medium" w:cs="Futura-Medium"/>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530078">
      <w:bodyDiv w:val="1"/>
      <w:marLeft w:val="0"/>
      <w:marRight w:val="0"/>
      <w:marTop w:val="0"/>
      <w:marBottom w:val="0"/>
      <w:divBdr>
        <w:top w:val="none" w:sz="0" w:space="0" w:color="auto"/>
        <w:left w:val="none" w:sz="0" w:space="0" w:color="auto"/>
        <w:bottom w:val="none" w:sz="0" w:space="0" w:color="auto"/>
        <w:right w:val="none" w:sz="0" w:space="0" w:color="auto"/>
      </w:divBdr>
    </w:div>
    <w:div w:id="986864971">
      <w:bodyDiv w:val="1"/>
      <w:marLeft w:val="0"/>
      <w:marRight w:val="0"/>
      <w:marTop w:val="0"/>
      <w:marBottom w:val="0"/>
      <w:divBdr>
        <w:top w:val="none" w:sz="0" w:space="0" w:color="auto"/>
        <w:left w:val="none" w:sz="0" w:space="0" w:color="auto"/>
        <w:bottom w:val="none" w:sz="0" w:space="0" w:color="auto"/>
        <w:right w:val="none" w:sz="0" w:space="0" w:color="auto"/>
      </w:divBdr>
    </w:div>
    <w:div w:id="1286154293">
      <w:bodyDiv w:val="1"/>
      <w:marLeft w:val="0"/>
      <w:marRight w:val="0"/>
      <w:marTop w:val="0"/>
      <w:marBottom w:val="0"/>
      <w:divBdr>
        <w:top w:val="none" w:sz="0" w:space="0" w:color="auto"/>
        <w:left w:val="none" w:sz="0" w:space="0" w:color="auto"/>
        <w:bottom w:val="none" w:sz="0" w:space="0" w:color="auto"/>
        <w:right w:val="none" w:sz="0" w:space="0" w:color="auto"/>
      </w:divBdr>
    </w:div>
    <w:div w:id="1297947511">
      <w:bodyDiv w:val="1"/>
      <w:marLeft w:val="0"/>
      <w:marRight w:val="0"/>
      <w:marTop w:val="0"/>
      <w:marBottom w:val="0"/>
      <w:divBdr>
        <w:top w:val="none" w:sz="0" w:space="0" w:color="auto"/>
        <w:left w:val="none" w:sz="0" w:space="0" w:color="auto"/>
        <w:bottom w:val="none" w:sz="0" w:space="0" w:color="auto"/>
        <w:right w:val="none" w:sz="0" w:space="0" w:color="auto"/>
      </w:divBdr>
    </w:div>
    <w:div w:id="1477339825">
      <w:bodyDiv w:val="1"/>
      <w:marLeft w:val="0"/>
      <w:marRight w:val="0"/>
      <w:marTop w:val="0"/>
      <w:marBottom w:val="0"/>
      <w:divBdr>
        <w:top w:val="none" w:sz="0" w:space="0" w:color="auto"/>
        <w:left w:val="none" w:sz="0" w:space="0" w:color="auto"/>
        <w:bottom w:val="none" w:sz="0" w:space="0" w:color="auto"/>
        <w:right w:val="none" w:sz="0" w:space="0" w:color="auto"/>
      </w:divBdr>
      <w:divsChild>
        <w:div w:id="1083182101">
          <w:marLeft w:val="0"/>
          <w:marRight w:val="0"/>
          <w:marTop w:val="0"/>
          <w:marBottom w:val="0"/>
          <w:divBdr>
            <w:top w:val="none" w:sz="0" w:space="0" w:color="auto"/>
            <w:left w:val="none" w:sz="0" w:space="0" w:color="auto"/>
            <w:bottom w:val="none" w:sz="0" w:space="0" w:color="auto"/>
            <w:right w:val="none" w:sz="0" w:space="0" w:color="auto"/>
          </w:divBdr>
        </w:div>
        <w:div w:id="532572319">
          <w:marLeft w:val="0"/>
          <w:marRight w:val="0"/>
          <w:marTop w:val="0"/>
          <w:marBottom w:val="0"/>
          <w:divBdr>
            <w:top w:val="none" w:sz="0" w:space="0" w:color="auto"/>
            <w:left w:val="none" w:sz="0" w:space="0" w:color="auto"/>
            <w:bottom w:val="none" w:sz="0" w:space="0" w:color="auto"/>
            <w:right w:val="none" w:sz="0" w:space="0" w:color="auto"/>
          </w:divBdr>
        </w:div>
        <w:div w:id="1413819018">
          <w:marLeft w:val="0"/>
          <w:marRight w:val="0"/>
          <w:marTop w:val="0"/>
          <w:marBottom w:val="0"/>
          <w:divBdr>
            <w:top w:val="none" w:sz="0" w:space="0" w:color="auto"/>
            <w:left w:val="none" w:sz="0" w:space="0" w:color="auto"/>
            <w:bottom w:val="none" w:sz="0" w:space="0" w:color="auto"/>
            <w:right w:val="none" w:sz="0" w:space="0" w:color="auto"/>
          </w:divBdr>
        </w:div>
        <w:div w:id="1948081251">
          <w:marLeft w:val="0"/>
          <w:marRight w:val="0"/>
          <w:marTop w:val="0"/>
          <w:marBottom w:val="0"/>
          <w:divBdr>
            <w:top w:val="none" w:sz="0" w:space="0" w:color="auto"/>
            <w:left w:val="none" w:sz="0" w:space="0" w:color="auto"/>
            <w:bottom w:val="none" w:sz="0" w:space="0" w:color="auto"/>
            <w:right w:val="none" w:sz="0" w:space="0" w:color="auto"/>
          </w:divBdr>
        </w:div>
      </w:divsChild>
    </w:div>
    <w:div w:id="1800606619">
      <w:bodyDiv w:val="1"/>
      <w:marLeft w:val="0"/>
      <w:marRight w:val="0"/>
      <w:marTop w:val="0"/>
      <w:marBottom w:val="0"/>
      <w:divBdr>
        <w:top w:val="none" w:sz="0" w:space="0" w:color="auto"/>
        <w:left w:val="none" w:sz="0" w:space="0" w:color="auto"/>
        <w:bottom w:val="none" w:sz="0" w:space="0" w:color="auto"/>
        <w:right w:val="none" w:sz="0" w:space="0" w:color="auto"/>
      </w:divBdr>
    </w:div>
    <w:div w:id="2095585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what-information-you-need-to-giv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665522/Teachers_standard_information.pdf" TargetMode="External"/><Relationship Id="rId17" Type="http://schemas.openxmlformats.org/officeDocument/2006/relationships/hyperlink" Target="https://www.gov.uk/government/publications/teachers-standards"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elsi.org.uk/__data/assets/pdf_file/0016/46510/Guidance-for-safer-working-practice-working-in-education.pdf" TargetMode="External"/><Relationship Id="rId10" Type="http://schemas.openxmlformats.org/officeDocument/2006/relationships/endnotes" Target="endnotes.xml"/><Relationship Id="rId19" Type="http://schemas.openxmlformats.org/officeDocument/2006/relationships/hyperlink" Target="http://www.kelsi.org.uk/__data/assets/pdf_file/0016/46510/Guidance-for-safer-working-practice-working-in-educ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37388CF7F4D42849EB51804006FCD" ma:contentTypeVersion="2" ma:contentTypeDescription="Create a new document." ma:contentTypeScope="" ma:versionID="4bbbad9c8aa96f5f4f192d262d91bb34">
  <xsd:schema xmlns:xsd="http://www.w3.org/2001/XMLSchema" xmlns:xs="http://www.w3.org/2001/XMLSchema" xmlns:p="http://schemas.microsoft.com/office/2006/metadata/properties" xmlns:ns2="73e0906e-c83b-43b0-bddb-876d9ef65e90" targetNamespace="http://schemas.microsoft.com/office/2006/metadata/properties" ma:root="true" ma:fieldsID="4fb2ed2314c89505f0e6d26657e92541" ns2:_="">
    <xsd:import namespace="73e0906e-c83b-43b0-bddb-876d9ef65e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0906e-c83b-43b0-bddb-876d9ef65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0EC0-F2EA-4461-A532-F154CA69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0906e-c83b-43b0-bddb-876d9ef65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A599EE-AEE6-451C-8136-3C8EF77BF046}">
  <ds:schemaRef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73e0906e-c83b-43b0-bddb-876d9ef65e90"/>
    <ds:schemaRef ds:uri="http://www.w3.org/XML/1998/namespace"/>
  </ds:schemaRefs>
</ds:datastoreItem>
</file>

<file path=customXml/itemProps3.xml><?xml version="1.0" encoding="utf-8"?>
<ds:datastoreItem xmlns:ds="http://schemas.openxmlformats.org/officeDocument/2006/customXml" ds:itemID="{951FDA16-CFBB-49B4-9D5E-B763EA75BBA2}">
  <ds:schemaRefs>
    <ds:schemaRef ds:uri="http://schemas.microsoft.com/sharepoint/v3/contenttype/forms"/>
  </ds:schemaRefs>
</ds:datastoreItem>
</file>

<file path=customXml/itemProps4.xml><?xml version="1.0" encoding="utf-8"?>
<ds:datastoreItem xmlns:ds="http://schemas.openxmlformats.org/officeDocument/2006/customXml" ds:itemID="{CF824274-922C-4112-AA87-770B5CCD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24</Pages>
  <Words>7826</Words>
  <Characters>44612</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Hirshfield, Nicola - ST INF</dc:creator>
  <cp:lastModifiedBy>Vikki REEVES</cp:lastModifiedBy>
  <cp:revision>17</cp:revision>
  <dcterms:created xsi:type="dcterms:W3CDTF">2023-08-15T09:44:00Z</dcterms:created>
  <dcterms:modified xsi:type="dcterms:W3CDTF">2023-08-31T19:14:00Z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Adobe InDesign CC 13.1 (Macintosh)</vt:lpwstr>
  </property>
  <property fmtid="{D5CDD505-2E9C-101B-9397-08002B2CF9AE}" pid="4" name="LastSaved">
    <vt:filetime>2018-05-29T00:00:00Z</vt:filetime>
  </property>
  <property fmtid="{D5CDD505-2E9C-101B-9397-08002B2CF9AE}" pid="5" name="ContentTypeId">
    <vt:lpwstr>0x0101008FE37388CF7F4D42849EB51804006FCD</vt:lpwstr>
  </property>
  <property fmtid="{D5CDD505-2E9C-101B-9397-08002B2CF9AE}" pid="6" name="_dlc_DocIdItemGuid">
    <vt:lpwstr>c543ed00-7719-4775-b51b-5e77a1b21807</vt:lpwstr>
  </property>
</Properties>
</file>