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B1" w:rsidRDefault="004131B1" w:rsidP="004131B1">
      <w:pPr>
        <w:pStyle w:val="NoSpacing"/>
        <w:jc w:val="right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eastAsia="en-GB"/>
        </w:rPr>
        <w:drawing>
          <wp:inline distT="0" distB="0" distL="0" distR="0" wp14:anchorId="11D2BB54" wp14:editId="5C694607">
            <wp:extent cx="583226" cy="581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9" cy="6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0BE" w:rsidRPr="005670BE" w:rsidRDefault="005670BE" w:rsidP="005670BE">
      <w:pPr>
        <w:pStyle w:val="NoSpacing"/>
        <w:rPr>
          <w:b/>
          <w:sz w:val="48"/>
          <w:szCs w:val="48"/>
        </w:rPr>
      </w:pPr>
      <w:r w:rsidRPr="005670BE">
        <w:rPr>
          <w:b/>
          <w:sz w:val="48"/>
          <w:szCs w:val="48"/>
        </w:rPr>
        <w:t>Asthma - Record of Medicine Administration</w:t>
      </w:r>
    </w:p>
    <w:p w:rsidR="005670BE" w:rsidRDefault="005670BE" w:rsidP="005670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670BE" w:rsidTr="005670BE">
        <w:trPr>
          <w:trHeight w:val="413"/>
        </w:trPr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Child’s Name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Date medicine provided by parent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rPr>
          <w:trHeight w:val="427"/>
        </w:trPr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Class/Year Group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rPr>
          <w:trHeight w:val="419"/>
        </w:trPr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Name of medicine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rPr>
          <w:trHeight w:val="425"/>
        </w:trPr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Spacer required/included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rPr>
          <w:trHeight w:val="416"/>
        </w:trPr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Expiry date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2830" w:type="dxa"/>
          </w:tcPr>
          <w:p w:rsidR="005670BE" w:rsidRDefault="005670BE" w:rsidP="005670BE">
            <w:pPr>
              <w:pStyle w:val="NoSpacing"/>
            </w:pPr>
            <w:r>
              <w:t>Dose and frequency of medicine</w:t>
            </w:r>
          </w:p>
        </w:tc>
        <w:tc>
          <w:tcPr>
            <w:tcW w:w="6186" w:type="dxa"/>
          </w:tcPr>
          <w:p w:rsidR="005670BE" w:rsidRDefault="005670BE" w:rsidP="005670BE">
            <w:pPr>
              <w:pStyle w:val="NoSpacing"/>
            </w:pPr>
          </w:p>
        </w:tc>
      </w:tr>
    </w:tbl>
    <w:p w:rsidR="005670BE" w:rsidRDefault="005670BE" w:rsidP="005670BE">
      <w:pPr>
        <w:pStyle w:val="NoSpacing"/>
      </w:pPr>
    </w:p>
    <w:p w:rsidR="005670BE" w:rsidRDefault="005670BE" w:rsidP="005670B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5670BE" w:rsidTr="005670BE">
        <w:tc>
          <w:tcPr>
            <w:tcW w:w="1838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5670BE" w:rsidRDefault="005670BE" w:rsidP="005670BE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1838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5670BE" w:rsidRDefault="005670BE" w:rsidP="005670BE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1838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5670BE" w:rsidRDefault="005670BE" w:rsidP="005670BE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1838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5670BE" w:rsidRDefault="005670BE" w:rsidP="005670BE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5670BE" w:rsidRDefault="005670BE" w:rsidP="005670BE">
            <w:pPr>
              <w:pStyle w:val="NoSpacing"/>
            </w:pPr>
          </w:p>
        </w:tc>
      </w:tr>
      <w:tr w:rsidR="005670BE" w:rsidTr="005670BE">
        <w:tc>
          <w:tcPr>
            <w:tcW w:w="1838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5670BE" w:rsidRDefault="005670BE" w:rsidP="005670BE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5670BE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5670BE" w:rsidRDefault="005670BE" w:rsidP="005670BE">
            <w:pPr>
              <w:pStyle w:val="NoSpacing"/>
            </w:pPr>
          </w:p>
        </w:tc>
      </w:tr>
    </w:tbl>
    <w:p w:rsidR="005670BE" w:rsidRDefault="005670BE" w:rsidP="005670B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</w:tbl>
    <w:p w:rsidR="005670BE" w:rsidRDefault="005670BE" w:rsidP="005670B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</w:tbl>
    <w:p w:rsidR="005670BE" w:rsidRDefault="005670BE" w:rsidP="005670B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</w:tbl>
    <w:p w:rsidR="005670BE" w:rsidRDefault="005670BE" w:rsidP="005670B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4131B1" w:rsidRDefault="005670BE" w:rsidP="002A11E5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Date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4131B1" w:rsidRDefault="005670BE" w:rsidP="002A11E5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4131B1" w:rsidRDefault="005670BE" w:rsidP="002A11E5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4131B1" w:rsidRDefault="005670BE" w:rsidP="002A11E5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  <w:tr w:rsidR="005670BE" w:rsidTr="002A11E5">
        <w:tc>
          <w:tcPr>
            <w:tcW w:w="1838" w:type="dxa"/>
          </w:tcPr>
          <w:p w:rsidR="005670BE" w:rsidRPr="005670BE" w:rsidRDefault="005670BE" w:rsidP="002A11E5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5670BE" w:rsidRDefault="005670BE" w:rsidP="002A11E5">
            <w:pPr>
              <w:pStyle w:val="NoSpacing"/>
            </w:pPr>
          </w:p>
        </w:tc>
        <w:tc>
          <w:tcPr>
            <w:tcW w:w="1984" w:type="dxa"/>
          </w:tcPr>
          <w:p w:rsidR="005670BE" w:rsidRPr="004131B1" w:rsidRDefault="005670BE" w:rsidP="002A11E5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5670BE" w:rsidRDefault="005670BE" w:rsidP="002A11E5">
            <w:pPr>
              <w:pStyle w:val="NoSpacing"/>
            </w:pPr>
          </w:p>
        </w:tc>
      </w:tr>
    </w:tbl>
    <w:p w:rsidR="005670BE" w:rsidRDefault="005670BE" w:rsidP="009B285E">
      <w:pPr>
        <w:pStyle w:val="NoSpacing"/>
      </w:pPr>
    </w:p>
    <w:p w:rsidR="00303F53" w:rsidRDefault="00303F53" w:rsidP="009B285E">
      <w:pPr>
        <w:pStyle w:val="NoSpacing"/>
      </w:pPr>
    </w:p>
    <w:p w:rsidR="00303F53" w:rsidRDefault="00303F53" w:rsidP="009B285E">
      <w:pPr>
        <w:pStyle w:val="NoSpacing"/>
      </w:pPr>
    </w:p>
    <w:p w:rsidR="00303F53" w:rsidRDefault="00303F53" w:rsidP="009B285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lastRenderedPageBreak/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4131B1" w:rsidRDefault="00303F53" w:rsidP="00AC2B19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4131B1" w:rsidRDefault="00303F53" w:rsidP="00AC2B19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4131B1" w:rsidRDefault="00303F53" w:rsidP="00AC2B19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4131B1" w:rsidRDefault="00303F53" w:rsidP="00AC2B19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4131B1" w:rsidRDefault="00303F53" w:rsidP="00AC2B19">
            <w:pPr>
              <w:pStyle w:val="NoSpacing"/>
              <w:rPr>
                <w:b/>
              </w:rPr>
            </w:pPr>
            <w:r w:rsidRPr="004131B1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9B285E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836"/>
      </w:tblGrid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Date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Time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Dose given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 xml:space="preserve">Name of staff 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  <w:tr w:rsidR="00303F53" w:rsidTr="00AC2B19">
        <w:tc>
          <w:tcPr>
            <w:tcW w:w="1838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410" w:type="dxa"/>
          </w:tcPr>
          <w:p w:rsidR="00303F53" w:rsidRDefault="00303F53" w:rsidP="00AC2B19">
            <w:pPr>
              <w:pStyle w:val="NoSpacing"/>
            </w:pPr>
          </w:p>
        </w:tc>
        <w:tc>
          <w:tcPr>
            <w:tcW w:w="1984" w:type="dxa"/>
          </w:tcPr>
          <w:p w:rsidR="00303F53" w:rsidRPr="005670BE" w:rsidRDefault="00303F53" w:rsidP="00AC2B19">
            <w:pPr>
              <w:pStyle w:val="NoSpacing"/>
              <w:rPr>
                <w:b/>
              </w:rPr>
            </w:pPr>
            <w:r w:rsidRPr="005670BE">
              <w:rPr>
                <w:b/>
              </w:rPr>
              <w:t>Staff signature</w:t>
            </w:r>
          </w:p>
        </w:tc>
        <w:tc>
          <w:tcPr>
            <w:tcW w:w="2836" w:type="dxa"/>
          </w:tcPr>
          <w:p w:rsidR="00303F53" w:rsidRDefault="00303F53" w:rsidP="00AC2B19">
            <w:pPr>
              <w:pStyle w:val="NoSpacing"/>
            </w:pPr>
          </w:p>
        </w:tc>
      </w:tr>
    </w:tbl>
    <w:p w:rsidR="00303F53" w:rsidRDefault="00303F53" w:rsidP="00303F53">
      <w:pPr>
        <w:pStyle w:val="NoSpacing"/>
      </w:pPr>
    </w:p>
    <w:p w:rsidR="00303F53" w:rsidRDefault="00303F53" w:rsidP="00303F53">
      <w:pPr>
        <w:pStyle w:val="NoSpacing"/>
      </w:pPr>
    </w:p>
    <w:sectPr w:rsidR="00303F53" w:rsidSect="004131B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BE"/>
    <w:rsid w:val="000515B3"/>
    <w:rsid w:val="00303F53"/>
    <w:rsid w:val="004131B1"/>
    <w:rsid w:val="004B40F3"/>
    <w:rsid w:val="005670BE"/>
    <w:rsid w:val="006A04E3"/>
    <w:rsid w:val="008D7337"/>
    <w:rsid w:val="009B285E"/>
    <w:rsid w:val="00C75469"/>
    <w:rsid w:val="00D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638FB-4195-49FB-BFCA-B340930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0BE"/>
    <w:pPr>
      <w:spacing w:after="0" w:line="240" w:lineRule="auto"/>
    </w:pPr>
  </w:style>
  <w:style w:type="table" w:styleId="TableGrid">
    <w:name w:val="Table Grid"/>
    <w:basedOn w:val="TableNormal"/>
    <w:uiPriority w:val="39"/>
    <w:rsid w:val="0056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SAXBY</dc:creator>
  <cp:keywords/>
  <dc:description/>
  <cp:lastModifiedBy>Mrs J Chambers</cp:lastModifiedBy>
  <cp:revision>2</cp:revision>
  <cp:lastPrinted>2021-09-29T12:59:00Z</cp:lastPrinted>
  <dcterms:created xsi:type="dcterms:W3CDTF">2023-09-05T19:24:00Z</dcterms:created>
  <dcterms:modified xsi:type="dcterms:W3CDTF">2023-09-05T19:24:00Z</dcterms:modified>
</cp:coreProperties>
</file>