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46"/>
        <w:gridCol w:w="1384"/>
        <w:gridCol w:w="556"/>
        <w:gridCol w:w="1910"/>
        <w:gridCol w:w="3630"/>
        <w:gridCol w:w="2852"/>
        <w:gridCol w:w="1605"/>
      </w:tblGrid>
      <w:tr w:rsidR="005C1FF5" w14:paraId="393FEBB8" w14:textId="77777777" w:rsidTr="005B708C">
        <w:tc>
          <w:tcPr>
            <w:tcW w:w="14283" w:type="dxa"/>
            <w:gridSpan w:val="7"/>
            <w:shd w:val="clear" w:color="auto" w:fill="80945B" w:themeFill="accent3" w:themeFillShade="BF"/>
          </w:tcPr>
          <w:p w14:paraId="15F414F7" w14:textId="77777777" w:rsidR="007F3ED1" w:rsidRDefault="007F3ED1" w:rsidP="006B4CA0">
            <w:pPr>
              <w:pStyle w:val="NoSpacing"/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>To be read in conjunction with other related risk assessments &amp; policies/procedures.</w:t>
            </w:r>
          </w:p>
          <w:p w14:paraId="4FD4FECD" w14:textId="77777777" w:rsidR="003B4ECA" w:rsidRPr="006757B3" w:rsidRDefault="007F3ED1" w:rsidP="006B4CA0">
            <w:pPr>
              <w:pStyle w:val="NoSpacing"/>
              <w:rPr>
                <w:rFonts w:cs="Calibri"/>
                <w:b/>
                <w:color w:val="E2E2E3" w:themeColor="accent1" w:themeTint="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 xml:space="preserve">NB:  It is accepted that this risk benefit assessment is applicable to everyone attending the </w:t>
            </w:r>
            <w:proofErr w:type="spellStart"/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>programme</w:t>
            </w:r>
            <w:proofErr w:type="spellEnd"/>
          </w:p>
        </w:tc>
      </w:tr>
      <w:tr w:rsidR="005C1FF5" w14:paraId="359019AE" w14:textId="77777777" w:rsidTr="00F55C07">
        <w:tc>
          <w:tcPr>
            <w:tcW w:w="14283" w:type="dxa"/>
            <w:gridSpan w:val="7"/>
            <w:shd w:val="clear" w:color="auto" w:fill="EDF0E7" w:themeFill="accent3" w:themeFillTint="33"/>
          </w:tcPr>
          <w:p w14:paraId="6442C53D" w14:textId="77769323" w:rsidR="003B4ECA" w:rsidRDefault="00D16865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16865">
              <w:rPr>
                <w:rFonts w:cs="Calibri"/>
                <w:b/>
                <w:sz w:val="24"/>
                <w:szCs w:val="24"/>
              </w:rPr>
              <w:t>Name of person compiling this risk benefit assessment:</w:t>
            </w:r>
            <w:r w:rsidR="007D79C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A01D4" w:rsidRPr="00B5765B">
              <w:rPr>
                <w:rFonts w:cs="Calibri"/>
                <w:b/>
                <w:sz w:val="24"/>
                <w:szCs w:val="24"/>
                <w:highlight w:val="yellow"/>
              </w:rPr>
              <w:t>xx</w:t>
            </w:r>
            <w:bookmarkStart w:id="0" w:name="_GoBack"/>
            <w:bookmarkEnd w:id="0"/>
          </w:p>
          <w:p w14:paraId="7095955E" w14:textId="77777777" w:rsidR="007F3ED1" w:rsidRPr="00D16865" w:rsidRDefault="007F3ED1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5C1FF5" w14:paraId="7889362E" w14:textId="77777777" w:rsidTr="00F55C07">
        <w:trPr>
          <w:trHeight w:val="1088"/>
        </w:trPr>
        <w:tc>
          <w:tcPr>
            <w:tcW w:w="14283" w:type="dxa"/>
            <w:gridSpan w:val="7"/>
            <w:shd w:val="clear" w:color="auto" w:fill="EDF0E7" w:themeFill="accent3" w:themeFillTint="33"/>
          </w:tcPr>
          <w:p w14:paraId="7435FCA7" w14:textId="77777777" w:rsidR="005C1FF5" w:rsidRDefault="003B4ECA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Please state the </w:t>
            </w:r>
            <w:r w:rsidR="008337FA">
              <w:rPr>
                <w:rFonts w:cs="Calibri"/>
                <w:b/>
                <w:sz w:val="24"/>
                <w:szCs w:val="24"/>
              </w:rPr>
              <w:t>benefit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="008337FA">
              <w:rPr>
                <w:rFonts w:cs="Calibri"/>
                <w:b/>
                <w:sz w:val="24"/>
                <w:szCs w:val="24"/>
              </w:rPr>
              <w:t xml:space="preserve"> to the children of offering this experience</w:t>
            </w:r>
            <w:r w:rsidR="005C1FF5" w:rsidRPr="00D16865">
              <w:rPr>
                <w:rFonts w:cs="Calibri"/>
                <w:b/>
                <w:sz w:val="24"/>
                <w:szCs w:val="24"/>
              </w:rPr>
              <w:t>?</w:t>
            </w:r>
          </w:p>
          <w:p w14:paraId="7A052D64" w14:textId="72B1DCA1" w:rsidR="007D79C5" w:rsidRPr="007D79C5" w:rsidRDefault="00F35FE6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Outdoor Learning</w:t>
            </w:r>
            <w:r w:rsidR="004C4482">
              <w:rPr>
                <w:rFonts w:cs="Calibri"/>
                <w:sz w:val="20"/>
                <w:szCs w:val="20"/>
              </w:rPr>
              <w:t xml:space="preserve"> enables children to engage with</w:t>
            </w:r>
            <w:r w:rsidR="007D79C5">
              <w:rPr>
                <w:rFonts w:cs="Calibri"/>
                <w:sz w:val="20"/>
                <w:szCs w:val="20"/>
              </w:rPr>
              <w:t xml:space="preserve"> all elements of the natural world</w:t>
            </w:r>
            <w:r w:rsidR="004C4482">
              <w:rPr>
                <w:rFonts w:cs="Calibri"/>
                <w:sz w:val="20"/>
                <w:szCs w:val="20"/>
              </w:rPr>
              <w:t xml:space="preserve"> as a multi-sensory experience, which includes the weather! Being outdoors in all weathers and all seasons helps to equip our children with a deep understanding and knowledge of the world around them. They will also learn important elements of </w:t>
            </w:r>
            <w:r w:rsidR="00EB5D92">
              <w:rPr>
                <w:rFonts w:cs="Calibri"/>
                <w:sz w:val="20"/>
                <w:szCs w:val="20"/>
              </w:rPr>
              <w:t>self-care</w:t>
            </w:r>
            <w:r w:rsidR="004C4482">
              <w:rPr>
                <w:rFonts w:cs="Calibri"/>
                <w:sz w:val="20"/>
                <w:szCs w:val="20"/>
              </w:rPr>
              <w:t xml:space="preserve"> and how</w:t>
            </w:r>
            <w:r w:rsidR="00EB5D92">
              <w:rPr>
                <w:rFonts w:cs="Calibri"/>
                <w:sz w:val="20"/>
                <w:szCs w:val="20"/>
              </w:rPr>
              <w:t xml:space="preserve"> to keep themselves comfortable and safe in a range of different elements. There is no such thing as inappropriate weather, just inappropriate clothing.</w:t>
            </w:r>
          </w:p>
          <w:p w14:paraId="562A87B4" w14:textId="77777777" w:rsidR="008667CE" w:rsidRDefault="008667CE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14:paraId="38A4FA1B" w14:textId="77777777" w:rsidR="007F3ED1" w:rsidRDefault="007F3ED1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14:paraId="2C1B9EFF" w14:textId="77777777" w:rsidR="005F07E3" w:rsidRDefault="005F07E3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14:paraId="3AAF7786" w14:textId="77777777" w:rsidR="005F07E3" w:rsidRPr="00D16865" w:rsidRDefault="005F07E3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5C1FF5" w:rsidRPr="00E76786" w14:paraId="7381DB70" w14:textId="77777777" w:rsidTr="00F55C07">
        <w:tc>
          <w:tcPr>
            <w:tcW w:w="3734" w:type="dxa"/>
            <w:gridSpan w:val="2"/>
            <w:shd w:val="clear" w:color="auto" w:fill="EDF0E7" w:themeFill="accent3" w:themeFillTint="33"/>
          </w:tcPr>
          <w:p w14:paraId="42F06F22" w14:textId="77777777" w:rsidR="005C1FF5" w:rsidRPr="00D16865" w:rsidRDefault="005C1FF5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16865">
              <w:rPr>
                <w:rFonts w:cs="Calibri"/>
                <w:b/>
                <w:sz w:val="24"/>
                <w:szCs w:val="24"/>
              </w:rPr>
              <w:t>Probability Score:</w:t>
            </w:r>
          </w:p>
          <w:p w14:paraId="1CE43EE6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&lt;5% chance that it will occur – very unlikely</w:t>
            </w:r>
          </w:p>
          <w:p w14:paraId="7B4DC555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25% chance that it will occur</w:t>
            </w:r>
          </w:p>
          <w:p w14:paraId="71984E87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50% chance that it will occur</w:t>
            </w:r>
          </w:p>
          <w:p w14:paraId="7B098C99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75% chance that it will occur</w:t>
            </w:r>
          </w:p>
          <w:p w14:paraId="3863B7A7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&gt;95% chance that it will occur – very likely</w:t>
            </w:r>
          </w:p>
        </w:tc>
        <w:tc>
          <w:tcPr>
            <w:tcW w:w="6119" w:type="dxa"/>
            <w:gridSpan w:val="3"/>
            <w:shd w:val="clear" w:color="auto" w:fill="EDF0E7" w:themeFill="accent3" w:themeFillTint="33"/>
          </w:tcPr>
          <w:p w14:paraId="64895510" w14:textId="77777777" w:rsidR="005C1FF5" w:rsidRPr="00D16865" w:rsidRDefault="005C1FF5" w:rsidP="004C463B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16865">
              <w:rPr>
                <w:rFonts w:ascii="Calibri" w:hAnsi="Calibri" w:cs="Calibri"/>
                <w:b/>
                <w:sz w:val="24"/>
                <w:szCs w:val="24"/>
              </w:rPr>
              <w:t>Severity Score</w:t>
            </w:r>
          </w:p>
          <w:p w14:paraId="03912706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Not serious – no first aid required</w:t>
            </w:r>
          </w:p>
          <w:p w14:paraId="7292CD58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Minor Injury – requiring basic first aid</w:t>
            </w:r>
          </w:p>
          <w:p w14:paraId="04DCA3B5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Injury – requiring non immediate professional medical attention</w:t>
            </w:r>
          </w:p>
          <w:p w14:paraId="1F80F840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Serious injury/multiple injuries – requiring immediate medical attention</w:t>
            </w:r>
          </w:p>
          <w:p w14:paraId="31C06A25" w14:textId="77777777" w:rsidR="005C1FF5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Major accident – multiple injuries or fatality</w:t>
            </w:r>
          </w:p>
          <w:p w14:paraId="3DB4DE70" w14:textId="77777777" w:rsidR="005C1FF5" w:rsidRPr="00E76786" w:rsidRDefault="005C1FF5" w:rsidP="004C463B">
            <w:pPr>
              <w:pStyle w:val="NoSpacing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30" w:type="dxa"/>
            <w:gridSpan w:val="2"/>
            <w:shd w:val="clear" w:color="auto" w:fill="EDF0E7" w:themeFill="accent3" w:themeFillTint="33"/>
          </w:tcPr>
          <w:p w14:paraId="5EC65616" w14:textId="77777777" w:rsidR="005C1FF5" w:rsidRPr="00D16865" w:rsidRDefault="005C1FF5" w:rsidP="004C463B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16865">
              <w:rPr>
                <w:rFonts w:ascii="Calibri" w:hAnsi="Calibri" w:cs="Calibri"/>
                <w:b/>
                <w:sz w:val="24"/>
                <w:szCs w:val="24"/>
              </w:rPr>
              <w:t>Calculate the risk levels:</w:t>
            </w:r>
          </w:p>
          <w:p w14:paraId="79E17D4E" w14:textId="77777777" w:rsidR="005C1FF5" w:rsidRDefault="005C1FF5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 xml:space="preserve">The rating is calculated from the probability multiplied by the severity which will give a rating between </w:t>
            </w:r>
            <w:r w:rsidRPr="003B4ECA">
              <w:rPr>
                <w:rFonts w:ascii="Calibri" w:hAnsi="Calibri" w:cs="Calibri"/>
                <w:b/>
                <w:sz w:val="20"/>
                <w:szCs w:val="20"/>
              </w:rPr>
              <w:t>1 &amp; 25.</w:t>
            </w:r>
          </w:p>
          <w:p w14:paraId="5A910814" w14:textId="77777777" w:rsidR="005C1FF5" w:rsidRDefault="005C1FF5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Our company will not be carrying out any activities deemed to have </w:t>
            </w:r>
            <w:r w:rsidRPr="003B4ECA">
              <w:rPr>
                <w:rFonts w:ascii="Calibri" w:hAnsi="Calibri" w:cs="Calibri"/>
                <w:b/>
                <w:sz w:val="20"/>
                <w:szCs w:val="20"/>
              </w:rPr>
              <w:t>a revised rating of over 12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as they are deemed too dangerous</w:t>
            </w:r>
            <w:r w:rsidR="003B4ECA">
              <w:rPr>
                <w:rFonts w:ascii="Calibri" w:hAnsi="Calibri" w:cs="Calibri"/>
                <w:sz w:val="20"/>
                <w:szCs w:val="20"/>
              </w:rPr>
              <w:t xml:space="preserve"> even with control measures in place.</w:t>
            </w:r>
          </w:p>
          <w:p w14:paraId="08EFD317" w14:textId="77777777" w:rsidR="005C1FF5" w:rsidRPr="00E76786" w:rsidRDefault="005C1FF5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1FF5" w:rsidRPr="00A43064" w14:paraId="5EA2B0CA" w14:textId="77777777" w:rsidTr="006757B3">
        <w:tc>
          <w:tcPr>
            <w:tcW w:w="2349" w:type="dxa"/>
            <w:shd w:val="clear" w:color="auto" w:fill="CAD3B8" w:themeFill="accent3" w:themeFillTint="99"/>
          </w:tcPr>
          <w:p w14:paraId="57CC5FD5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Hazard</w:t>
            </w:r>
          </w:p>
        </w:tc>
        <w:tc>
          <w:tcPr>
            <w:tcW w:w="1943" w:type="dxa"/>
            <w:gridSpan w:val="2"/>
            <w:shd w:val="clear" w:color="auto" w:fill="CAD3B8" w:themeFill="accent3" w:themeFillTint="99"/>
          </w:tcPr>
          <w:p w14:paraId="568549DE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Harm</w:t>
            </w:r>
          </w:p>
        </w:tc>
        <w:tc>
          <w:tcPr>
            <w:tcW w:w="1912" w:type="dxa"/>
            <w:shd w:val="clear" w:color="auto" w:fill="CAD3B8" w:themeFill="accent3" w:themeFillTint="99"/>
          </w:tcPr>
          <w:p w14:paraId="526F9B2B" w14:textId="77777777" w:rsidR="006757B3" w:rsidRDefault="006757B3" w:rsidP="006757B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Risk Rating prior to control measures</w:t>
            </w:r>
          </w:p>
          <w:p w14:paraId="1EA0B271" w14:textId="77777777" w:rsidR="005C1FF5" w:rsidRPr="00D16865" w:rsidRDefault="006757B3" w:rsidP="006757B3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(Probability x Severity = )</w:t>
            </w:r>
          </w:p>
        </w:tc>
        <w:tc>
          <w:tcPr>
            <w:tcW w:w="6520" w:type="dxa"/>
            <w:gridSpan w:val="2"/>
            <w:shd w:val="clear" w:color="auto" w:fill="CAD3B8" w:themeFill="accent3" w:themeFillTint="99"/>
          </w:tcPr>
          <w:p w14:paraId="15EA4928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Control measures to reduce the risk</w:t>
            </w:r>
            <w:r w:rsidR="00F55C07" w:rsidRPr="00D16865">
              <w:rPr>
                <w:rFonts w:cs="Calibri"/>
                <w:b/>
              </w:rPr>
              <w:t xml:space="preserve"> and actioned by whom?</w:t>
            </w:r>
          </w:p>
        </w:tc>
        <w:tc>
          <w:tcPr>
            <w:tcW w:w="1559" w:type="dxa"/>
            <w:shd w:val="clear" w:color="auto" w:fill="CAD3B8" w:themeFill="accent3" w:themeFillTint="99"/>
          </w:tcPr>
          <w:p w14:paraId="58054E89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 xml:space="preserve">Revised </w:t>
            </w:r>
            <w:r w:rsidR="008337FA">
              <w:rPr>
                <w:rFonts w:cs="Calibri"/>
                <w:b/>
              </w:rPr>
              <w:t xml:space="preserve"> Risk Rating (</w:t>
            </w:r>
            <w:r w:rsidRPr="00D16865">
              <w:rPr>
                <w:rFonts w:cs="Calibri"/>
                <w:b/>
              </w:rPr>
              <w:t>Probability x Severity</w:t>
            </w:r>
            <w:r w:rsidR="00C56B68">
              <w:rPr>
                <w:rFonts w:cs="Calibri"/>
                <w:b/>
              </w:rPr>
              <w:t xml:space="preserve"> =</w:t>
            </w:r>
            <w:r w:rsidR="008337FA">
              <w:rPr>
                <w:rFonts w:cs="Calibri"/>
                <w:b/>
              </w:rPr>
              <w:t xml:space="preserve">  )</w:t>
            </w:r>
          </w:p>
        </w:tc>
      </w:tr>
      <w:tr w:rsidR="005C1FF5" w14:paraId="6F5FE933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2265191D" w14:textId="583914A1" w:rsidR="005C1FF5" w:rsidRPr="00EB5D92" w:rsidRDefault="00EB5D9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Inappropriate clothing</w:t>
            </w:r>
            <w:r w:rsidR="00B0510A">
              <w:rPr>
                <w:rFonts w:cs="Calibri"/>
                <w:sz w:val="20"/>
                <w:szCs w:val="20"/>
              </w:rPr>
              <w:t>/footwear</w:t>
            </w:r>
            <w:r>
              <w:rPr>
                <w:rFonts w:cs="Calibri"/>
                <w:sz w:val="20"/>
                <w:szCs w:val="20"/>
              </w:rPr>
              <w:t xml:space="preserve"> for the weather or season.</w:t>
            </w:r>
          </w:p>
          <w:p w14:paraId="1B813E4F" w14:textId="77777777" w:rsidR="005C1FF5" w:rsidRPr="00EB5D92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6A6EED96" w14:textId="77777777" w:rsidR="005C1FF5" w:rsidRDefault="00446AEA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Serious injury – Dehydration, heat exhaustion, heat stroke, hyperthermia, frost bite</w:t>
            </w:r>
            <w:r w:rsidR="00251B8C">
              <w:rPr>
                <w:rFonts w:cs="Calibri"/>
                <w:sz w:val="20"/>
                <w:szCs w:val="20"/>
              </w:rPr>
              <w:t>.</w:t>
            </w:r>
          </w:p>
          <w:p w14:paraId="48402F32" w14:textId="130DFA98" w:rsidR="008B5636" w:rsidRPr="00EB5D92" w:rsidRDefault="008B5636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DF0E7" w:themeFill="accent3" w:themeFillTint="33"/>
          </w:tcPr>
          <w:p w14:paraId="615F6A7A" w14:textId="18184AB7" w:rsidR="005C1FF5" w:rsidRPr="00EB5D92" w:rsidRDefault="00BD10A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46AEA">
              <w:rPr>
                <w:rFonts w:cs="Calibri"/>
                <w:sz w:val="20"/>
                <w:szCs w:val="20"/>
              </w:rPr>
              <w:t>x4=8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07CA3E09" w14:textId="2A6DDE1C" w:rsidR="005C1FF5" w:rsidRDefault="00CF4D36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 participants to receive a list of suitable clothing</w:t>
            </w:r>
            <w:r w:rsidR="00B0510A">
              <w:rPr>
                <w:rFonts w:cs="Calibri"/>
                <w:sz w:val="20"/>
                <w:szCs w:val="20"/>
              </w:rPr>
              <w:t>/footwear</w:t>
            </w:r>
            <w:r>
              <w:rPr>
                <w:rFonts w:cs="Calibri"/>
                <w:sz w:val="20"/>
                <w:szCs w:val="20"/>
              </w:rPr>
              <w:t xml:space="preserve"> appropriate to the time of year</w:t>
            </w:r>
            <w:r w:rsidR="00B0510A">
              <w:rPr>
                <w:rFonts w:cs="Calibri"/>
                <w:sz w:val="20"/>
                <w:szCs w:val="20"/>
              </w:rPr>
              <w:t xml:space="preserve"> that is required to enable participation in </w:t>
            </w:r>
            <w:r w:rsidR="00B9146E">
              <w:rPr>
                <w:rFonts w:cs="Calibri"/>
                <w:sz w:val="20"/>
                <w:szCs w:val="20"/>
              </w:rPr>
              <w:t>OL</w:t>
            </w:r>
            <w:r w:rsidR="00B0510A">
              <w:rPr>
                <w:rFonts w:cs="Calibri"/>
                <w:sz w:val="20"/>
                <w:szCs w:val="20"/>
              </w:rPr>
              <w:t xml:space="preserve"> sessions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2484B7F1" w14:textId="6EDDBC28" w:rsidR="00CF4D36" w:rsidRPr="00EB5D92" w:rsidRDefault="00CF4D36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Anyone wearing clothing</w:t>
            </w:r>
            <w:r w:rsidR="00B0510A">
              <w:rPr>
                <w:rFonts w:cs="Calibri"/>
                <w:sz w:val="20"/>
                <w:szCs w:val="20"/>
              </w:rPr>
              <w:t>/footwear</w:t>
            </w:r>
            <w:r>
              <w:rPr>
                <w:rFonts w:cs="Calibri"/>
                <w:sz w:val="20"/>
                <w:szCs w:val="20"/>
              </w:rPr>
              <w:t xml:space="preserve"> not suitable will be required to change</w:t>
            </w:r>
            <w:r w:rsidR="00B0510A">
              <w:rPr>
                <w:rFonts w:cs="Calibri"/>
                <w:sz w:val="20"/>
                <w:szCs w:val="20"/>
              </w:rPr>
              <w:t>, or if no change of clothes/footwear are available to return to school.</w:t>
            </w:r>
          </w:p>
        </w:tc>
        <w:tc>
          <w:tcPr>
            <w:tcW w:w="1559" w:type="dxa"/>
            <w:shd w:val="clear" w:color="auto" w:fill="EDF0E7" w:themeFill="accent3" w:themeFillTint="33"/>
          </w:tcPr>
          <w:p w14:paraId="1291686D" w14:textId="2277D68F" w:rsidR="005C1FF5" w:rsidRPr="00EB5D92" w:rsidRDefault="008B5636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1x4=4</w:t>
            </w:r>
          </w:p>
        </w:tc>
      </w:tr>
      <w:tr w:rsidR="005C1FF5" w14:paraId="0C88B235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4D822DEE" w14:textId="48669DDD" w:rsidR="005C1FF5" w:rsidRPr="00EB5D92" w:rsidRDefault="00D40D2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Extreme weather – cold, snow, ice</w:t>
            </w:r>
          </w:p>
          <w:p w14:paraId="1628EC97" w14:textId="77777777" w:rsidR="005C1FF5" w:rsidRPr="00EB5D92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4D64BF22" w14:textId="437C2F4B" w:rsidR="008B5636" w:rsidRDefault="008B5636" w:rsidP="008B5636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Serious injury – Hyperthermia, frost bite</w:t>
            </w:r>
            <w:r w:rsidR="00366198">
              <w:rPr>
                <w:rFonts w:cs="Calibri"/>
                <w:sz w:val="20"/>
                <w:szCs w:val="20"/>
              </w:rPr>
              <w:t>, ice burn, eye injury, fall on ice</w:t>
            </w:r>
          </w:p>
          <w:p w14:paraId="3B090A43" w14:textId="77777777" w:rsidR="005C1FF5" w:rsidRPr="00EB5D92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DF0E7" w:themeFill="accent3" w:themeFillTint="33"/>
          </w:tcPr>
          <w:p w14:paraId="64DB8906" w14:textId="6D01007A" w:rsidR="005C1FF5" w:rsidRPr="00EB5D92" w:rsidRDefault="00BD10A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5x4=20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092DFB7D" w14:textId="370E2AD1" w:rsidR="005C1FF5" w:rsidRDefault="00B9146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8B5636">
              <w:rPr>
                <w:rFonts w:cs="Calibri"/>
                <w:sz w:val="20"/>
                <w:szCs w:val="20"/>
              </w:rPr>
              <w:t xml:space="preserve"> to be aware of local weather conditions and forecasts.</w:t>
            </w:r>
          </w:p>
          <w:p w14:paraId="70F01CA5" w14:textId="76D118B0" w:rsidR="00164D2E" w:rsidRDefault="00B9146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164D2E">
              <w:rPr>
                <w:rFonts w:cs="Calibri"/>
                <w:sz w:val="20"/>
                <w:szCs w:val="20"/>
              </w:rPr>
              <w:t xml:space="preserve"> to monitor temperature during </w:t>
            </w:r>
            <w:r>
              <w:rPr>
                <w:rFonts w:cs="Calibri"/>
                <w:sz w:val="20"/>
                <w:szCs w:val="20"/>
              </w:rPr>
              <w:t>OL</w:t>
            </w:r>
            <w:r w:rsidR="00164D2E">
              <w:rPr>
                <w:rFonts w:cs="Calibri"/>
                <w:sz w:val="20"/>
                <w:szCs w:val="20"/>
              </w:rPr>
              <w:t xml:space="preserve"> session.</w:t>
            </w:r>
          </w:p>
          <w:p w14:paraId="7A0E90C0" w14:textId="34462238" w:rsidR="008B5636" w:rsidRDefault="0036619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Taking into account low temperatures and the wind chill factor</w:t>
            </w:r>
            <w:r w:rsidR="009469E5">
              <w:rPr>
                <w:rFonts w:cs="Calibri"/>
                <w:sz w:val="20"/>
                <w:szCs w:val="20"/>
              </w:rPr>
              <w:t xml:space="preserve"> the </w:t>
            </w:r>
            <w:r w:rsidR="00B9146E">
              <w:rPr>
                <w:rFonts w:cs="Calibri"/>
                <w:sz w:val="20"/>
                <w:szCs w:val="20"/>
              </w:rPr>
              <w:t>CT</w:t>
            </w:r>
            <w:r w:rsidR="009469E5">
              <w:rPr>
                <w:rFonts w:cs="Calibri"/>
                <w:sz w:val="20"/>
                <w:szCs w:val="20"/>
              </w:rPr>
              <w:t xml:space="preserve"> will assess and monitor </w:t>
            </w:r>
            <w:r w:rsidR="00131C38">
              <w:rPr>
                <w:rFonts w:cs="Calibri"/>
                <w:sz w:val="20"/>
                <w:szCs w:val="20"/>
              </w:rPr>
              <w:t xml:space="preserve">participant’s wellbeing and will cancel or call off the </w:t>
            </w:r>
            <w:r w:rsidR="00B9146E">
              <w:rPr>
                <w:rFonts w:cs="Calibri"/>
                <w:sz w:val="20"/>
                <w:szCs w:val="20"/>
              </w:rPr>
              <w:t>OL</w:t>
            </w:r>
            <w:r w:rsidR="00131C38">
              <w:rPr>
                <w:rFonts w:cs="Calibri"/>
                <w:sz w:val="20"/>
                <w:szCs w:val="20"/>
              </w:rPr>
              <w:t xml:space="preserve"> session if appropriate.</w:t>
            </w:r>
          </w:p>
          <w:p w14:paraId="2039FC2B" w14:textId="33D53893" w:rsidR="00450B3F" w:rsidRDefault="00450B3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Safety talk regarding behaviour with ice and snow.</w:t>
            </w:r>
          </w:p>
          <w:p w14:paraId="55249F78" w14:textId="018CE3AD" w:rsidR="00131C38" w:rsidRPr="00EB5D92" w:rsidRDefault="00131C38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DF0E7" w:themeFill="accent3" w:themeFillTint="33"/>
          </w:tcPr>
          <w:p w14:paraId="790694D5" w14:textId="5A7C31D1" w:rsidR="005C1FF5" w:rsidRPr="00EB5D92" w:rsidRDefault="00BD10A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1x4=4</w:t>
            </w:r>
          </w:p>
        </w:tc>
      </w:tr>
      <w:tr w:rsidR="005C1FF5" w14:paraId="7D6842DA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7329546C" w14:textId="15E8246A" w:rsidR="005C1FF5" w:rsidRPr="00EB5D92" w:rsidRDefault="00450B3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Extreme weather - heat</w:t>
            </w:r>
          </w:p>
          <w:p w14:paraId="1398A3C8" w14:textId="77777777" w:rsidR="005C1FF5" w:rsidRPr="00EB5D92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1CDA6609" w14:textId="088B2CBF" w:rsidR="005C1FF5" w:rsidRDefault="00BD10A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Serious injury – </w:t>
            </w:r>
          </w:p>
          <w:p w14:paraId="61CFDC89" w14:textId="512A3FEB" w:rsidR="00BD10A3" w:rsidRPr="00EB5D92" w:rsidRDefault="00BD10A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Dehydration, heat exhaustion, heat stroke</w:t>
            </w:r>
            <w:r w:rsidR="00A31AE4">
              <w:rPr>
                <w:rFonts w:cs="Calibri"/>
                <w:sz w:val="20"/>
                <w:szCs w:val="20"/>
              </w:rPr>
              <w:t>, sunburn</w:t>
            </w:r>
          </w:p>
        </w:tc>
        <w:tc>
          <w:tcPr>
            <w:tcW w:w="1912" w:type="dxa"/>
            <w:shd w:val="clear" w:color="auto" w:fill="EDF0E7" w:themeFill="accent3" w:themeFillTint="33"/>
          </w:tcPr>
          <w:p w14:paraId="7E4C6C67" w14:textId="69901589" w:rsidR="005C1FF5" w:rsidRPr="00EB5D92" w:rsidRDefault="00BD10A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5x4=20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357AB658" w14:textId="5A5106F2" w:rsidR="00A31AE4" w:rsidRDefault="00B9146E" w:rsidP="00A31AE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CT </w:t>
            </w:r>
            <w:r w:rsidR="00A31AE4">
              <w:rPr>
                <w:rFonts w:cs="Calibri"/>
                <w:sz w:val="20"/>
                <w:szCs w:val="20"/>
              </w:rPr>
              <w:t>to be aware of local weather conditions and forecasts.</w:t>
            </w:r>
          </w:p>
          <w:p w14:paraId="2B6E26EF" w14:textId="1832A08D" w:rsidR="00164D2E" w:rsidRDefault="00B9146E" w:rsidP="00A31AE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164D2E">
              <w:rPr>
                <w:rFonts w:cs="Calibri"/>
                <w:sz w:val="20"/>
                <w:szCs w:val="20"/>
              </w:rPr>
              <w:t xml:space="preserve"> to monitor temperature during </w:t>
            </w:r>
            <w:r>
              <w:rPr>
                <w:rFonts w:cs="Calibri"/>
                <w:sz w:val="20"/>
                <w:szCs w:val="20"/>
              </w:rPr>
              <w:t>OL</w:t>
            </w:r>
            <w:r w:rsidR="00164D2E">
              <w:rPr>
                <w:rFonts w:cs="Calibri"/>
                <w:sz w:val="20"/>
                <w:szCs w:val="20"/>
              </w:rPr>
              <w:t xml:space="preserve"> session.</w:t>
            </w:r>
          </w:p>
          <w:p w14:paraId="0F8DD741" w14:textId="6A52F069" w:rsidR="00A31AE4" w:rsidRDefault="00A31AE4" w:rsidP="00A31AE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Taking into account high temperatures, time of day and exposure to direct sunlight the </w:t>
            </w:r>
            <w:r w:rsidR="00B9146E">
              <w:rPr>
                <w:rFonts w:cs="Calibri"/>
                <w:sz w:val="20"/>
                <w:szCs w:val="20"/>
              </w:rPr>
              <w:t>CT</w:t>
            </w:r>
            <w:r>
              <w:rPr>
                <w:rFonts w:cs="Calibri"/>
                <w:sz w:val="20"/>
                <w:szCs w:val="20"/>
              </w:rPr>
              <w:t xml:space="preserve"> will assess and monitor participant’s wellbeing and will cancel or call off the </w:t>
            </w:r>
            <w:r w:rsidR="00B9146E">
              <w:rPr>
                <w:rFonts w:cs="Calibri"/>
                <w:sz w:val="20"/>
                <w:szCs w:val="20"/>
              </w:rPr>
              <w:t>OL</w:t>
            </w:r>
            <w:r>
              <w:rPr>
                <w:rFonts w:cs="Calibri"/>
                <w:sz w:val="20"/>
                <w:szCs w:val="20"/>
              </w:rPr>
              <w:t xml:space="preserve"> session if appropriate.</w:t>
            </w:r>
          </w:p>
          <w:p w14:paraId="5CE30D62" w14:textId="7B18B31F" w:rsidR="00A31AE4" w:rsidRDefault="00A31AE4" w:rsidP="00A31AE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All participants will be required to bring a water bottle to </w:t>
            </w:r>
            <w:r w:rsidR="00B9146E">
              <w:rPr>
                <w:rFonts w:cs="Calibri"/>
                <w:sz w:val="20"/>
                <w:szCs w:val="20"/>
              </w:rPr>
              <w:t>OL</w:t>
            </w:r>
            <w:r>
              <w:rPr>
                <w:rFonts w:cs="Calibri"/>
                <w:sz w:val="20"/>
                <w:szCs w:val="20"/>
              </w:rPr>
              <w:t xml:space="preserve"> sessions and </w:t>
            </w:r>
            <w:r w:rsidR="00C54480">
              <w:rPr>
                <w:rFonts w:cs="Calibri"/>
                <w:sz w:val="20"/>
                <w:szCs w:val="20"/>
              </w:rPr>
              <w:t>refills will be available. In hot weather all staff will remind children to drink, taking water breaks regularly.</w:t>
            </w:r>
          </w:p>
          <w:p w14:paraId="272FAE0B" w14:textId="540415D1" w:rsidR="00C54480" w:rsidRDefault="00C54480" w:rsidP="00A31AE4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All participants will be advised to apply sun cream before the start of the </w:t>
            </w:r>
            <w:r w:rsidR="00B9146E">
              <w:rPr>
                <w:rFonts w:cs="Calibri"/>
                <w:sz w:val="20"/>
                <w:szCs w:val="20"/>
              </w:rPr>
              <w:t>OL</w:t>
            </w:r>
            <w:r>
              <w:rPr>
                <w:rFonts w:cs="Calibri"/>
                <w:sz w:val="20"/>
                <w:szCs w:val="20"/>
              </w:rPr>
              <w:t xml:space="preserve"> session and to reapply as appropriate.</w:t>
            </w:r>
          </w:p>
          <w:p w14:paraId="54E79631" w14:textId="77777777" w:rsidR="005C1FF5" w:rsidRPr="00EB5D92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DF0E7" w:themeFill="accent3" w:themeFillTint="33"/>
          </w:tcPr>
          <w:p w14:paraId="5379A97F" w14:textId="57971736" w:rsidR="005C1FF5" w:rsidRPr="00EB5D92" w:rsidRDefault="00BD10A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1x4=4</w:t>
            </w:r>
          </w:p>
        </w:tc>
      </w:tr>
      <w:tr w:rsidR="006757B3" w14:paraId="07CD67AB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23D99D9B" w14:textId="1FB1BABA" w:rsidR="006757B3" w:rsidRPr="00474A77" w:rsidRDefault="00474A77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Extreme weather – high winds, flying debris, falling branches and trees</w:t>
            </w: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2F66F02A" w14:textId="0BE21BA9" w:rsidR="006757B3" w:rsidRDefault="00474A77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Major accident – </w:t>
            </w:r>
          </w:p>
          <w:p w14:paraId="2F7B4369" w14:textId="26D5D0D0" w:rsidR="000B5161" w:rsidRDefault="000B5161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Cuts, grazes, bruises, broken bones, head injury, spinal injury, crush injury, major bleed, death</w:t>
            </w:r>
          </w:p>
          <w:p w14:paraId="6E801940" w14:textId="2FBB3A24" w:rsidR="00474A77" w:rsidRPr="00474A77" w:rsidRDefault="00474A77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DF0E7" w:themeFill="accent3" w:themeFillTint="33"/>
          </w:tcPr>
          <w:p w14:paraId="43559334" w14:textId="73B881D8" w:rsidR="006757B3" w:rsidRPr="00474A77" w:rsidRDefault="000B5161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5x5=25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2F393E5C" w14:textId="6833B09D" w:rsidR="000B5161" w:rsidRDefault="00B9146E" w:rsidP="000B516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0B5161">
              <w:rPr>
                <w:rFonts w:cs="Calibri"/>
                <w:sz w:val="20"/>
                <w:szCs w:val="20"/>
              </w:rPr>
              <w:t xml:space="preserve"> to be aware of local weather conditions and forecasts.</w:t>
            </w:r>
          </w:p>
          <w:p w14:paraId="17000151" w14:textId="133A474D" w:rsidR="006C7678" w:rsidRDefault="00B9146E" w:rsidP="000B516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6C7678">
              <w:rPr>
                <w:rFonts w:cs="Calibri"/>
                <w:sz w:val="20"/>
                <w:szCs w:val="20"/>
              </w:rPr>
              <w:t xml:space="preserve"> to carry out a site check prior to any </w:t>
            </w:r>
            <w:r>
              <w:rPr>
                <w:rFonts w:cs="Calibri"/>
                <w:sz w:val="20"/>
                <w:szCs w:val="20"/>
              </w:rPr>
              <w:t>OL</w:t>
            </w:r>
            <w:r w:rsidR="006C7678">
              <w:rPr>
                <w:rFonts w:cs="Calibri"/>
                <w:sz w:val="20"/>
                <w:szCs w:val="20"/>
              </w:rPr>
              <w:t xml:space="preserve"> session and</w:t>
            </w:r>
            <w:r w:rsidR="00FE4D6F">
              <w:rPr>
                <w:rFonts w:cs="Calibri"/>
                <w:sz w:val="20"/>
                <w:szCs w:val="20"/>
              </w:rPr>
              <w:t xml:space="preserve"> be aware of brok</w:t>
            </w:r>
            <w:r w:rsidR="00575B61">
              <w:rPr>
                <w:rFonts w:cs="Calibri"/>
                <w:sz w:val="20"/>
                <w:szCs w:val="20"/>
              </w:rPr>
              <w:t>en branches, changes to trees, paying particular attention to structures and canopies being securely fastened.</w:t>
            </w:r>
          </w:p>
          <w:p w14:paraId="3CE9167F" w14:textId="1E0E813A" w:rsidR="00164D2E" w:rsidRDefault="00B9146E" w:rsidP="000B516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164D2E">
              <w:rPr>
                <w:rFonts w:cs="Calibri"/>
                <w:sz w:val="20"/>
                <w:szCs w:val="20"/>
              </w:rPr>
              <w:t xml:space="preserve"> to monitor conditions throughout the </w:t>
            </w:r>
            <w:r>
              <w:rPr>
                <w:rFonts w:cs="Calibri"/>
                <w:sz w:val="20"/>
                <w:szCs w:val="20"/>
              </w:rPr>
              <w:t>OL</w:t>
            </w:r>
            <w:r w:rsidR="00164D2E">
              <w:rPr>
                <w:rFonts w:cs="Calibri"/>
                <w:sz w:val="20"/>
                <w:szCs w:val="20"/>
              </w:rPr>
              <w:t xml:space="preserve"> session.</w:t>
            </w:r>
          </w:p>
          <w:p w14:paraId="62006897" w14:textId="44B9641D" w:rsidR="003078D5" w:rsidRDefault="003078D5" w:rsidP="000B5161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Fires will not be lit in high winds and will be extinguished if wind speed increases after lighting.</w:t>
            </w:r>
          </w:p>
          <w:p w14:paraId="44FCFB8C" w14:textId="7E685AB8" w:rsidR="006757B3" w:rsidRDefault="00B9146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OL</w:t>
            </w:r>
            <w:r w:rsidR="000B5161">
              <w:rPr>
                <w:rFonts w:cs="Calibri"/>
                <w:sz w:val="20"/>
                <w:szCs w:val="20"/>
              </w:rPr>
              <w:t xml:space="preserve"> sessions will not take place</w:t>
            </w:r>
            <w:r>
              <w:rPr>
                <w:rFonts w:cs="Calibri"/>
                <w:sz w:val="20"/>
                <w:szCs w:val="20"/>
              </w:rPr>
              <w:t xml:space="preserve"> in the community centre or under trees</w:t>
            </w:r>
            <w:r w:rsidR="000B5161">
              <w:rPr>
                <w:rFonts w:cs="Calibri"/>
                <w:sz w:val="20"/>
                <w:szCs w:val="20"/>
              </w:rPr>
              <w:t xml:space="preserve">, or will be called off, if the </w:t>
            </w:r>
            <w:r w:rsidR="006C7678">
              <w:rPr>
                <w:rFonts w:cs="Calibri"/>
                <w:sz w:val="20"/>
                <w:szCs w:val="20"/>
              </w:rPr>
              <w:t xml:space="preserve">wind speed exceeds </w:t>
            </w:r>
            <w:r>
              <w:rPr>
                <w:rFonts w:cs="Calibri"/>
                <w:sz w:val="20"/>
                <w:szCs w:val="20"/>
              </w:rPr>
              <w:t>50</w:t>
            </w:r>
            <w:r w:rsidR="006C7678">
              <w:rPr>
                <w:rFonts w:cs="Calibri"/>
                <w:sz w:val="20"/>
                <w:szCs w:val="20"/>
              </w:rPr>
              <w:t xml:space="preserve">mph. If the wind strength increases during </w:t>
            </w:r>
            <w:r>
              <w:rPr>
                <w:rFonts w:cs="Calibri"/>
                <w:sz w:val="20"/>
                <w:szCs w:val="20"/>
              </w:rPr>
              <w:t>an OL</w:t>
            </w:r>
            <w:r w:rsidR="006C7678">
              <w:rPr>
                <w:rFonts w:cs="Calibri"/>
                <w:sz w:val="20"/>
                <w:szCs w:val="20"/>
              </w:rPr>
              <w:t xml:space="preserve"> session and the </w:t>
            </w:r>
            <w:r>
              <w:rPr>
                <w:rFonts w:cs="Calibri"/>
                <w:sz w:val="20"/>
                <w:szCs w:val="20"/>
              </w:rPr>
              <w:t>CT</w:t>
            </w:r>
            <w:r w:rsidR="006C7678">
              <w:rPr>
                <w:rFonts w:cs="Calibri"/>
                <w:sz w:val="20"/>
                <w:szCs w:val="20"/>
              </w:rPr>
              <w:t xml:space="preserve"> deems it unsafe to continue the session will be called off.</w:t>
            </w:r>
          </w:p>
          <w:p w14:paraId="1707DB00" w14:textId="77777777" w:rsidR="006C7678" w:rsidRDefault="006C7678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03DF1D0" w14:textId="77777777" w:rsidR="00757068" w:rsidRDefault="00757068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728CA3" w14:textId="77777777" w:rsidR="00757068" w:rsidRDefault="00757068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89F50C" w14:textId="77777777" w:rsidR="00757068" w:rsidRDefault="00757068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8AB12A" w14:textId="77777777" w:rsidR="00757068" w:rsidRDefault="00757068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ABB6FFF" w14:textId="77777777" w:rsidR="00757068" w:rsidRDefault="00757068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C47E60" w14:textId="77777777" w:rsidR="00757068" w:rsidRDefault="00757068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4310291" w14:textId="77777777" w:rsidR="00757068" w:rsidRDefault="00757068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C3869" w14:textId="77777777" w:rsidR="00757068" w:rsidRPr="00474A77" w:rsidRDefault="00757068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84AF28A" w14:textId="77777777" w:rsidR="006757B3" w:rsidRPr="00474A77" w:rsidRDefault="006757B3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E477951" w14:textId="77777777" w:rsidR="006757B3" w:rsidRPr="00474A77" w:rsidRDefault="006757B3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DF0E7" w:themeFill="accent3" w:themeFillTint="33"/>
          </w:tcPr>
          <w:p w14:paraId="0705E275" w14:textId="77777777" w:rsidR="006757B3" w:rsidRPr="00474A77" w:rsidRDefault="006757B3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C1FF5" w:rsidRPr="00A43064" w14:paraId="0C4D2485" w14:textId="77777777" w:rsidTr="006757B3">
        <w:tc>
          <w:tcPr>
            <w:tcW w:w="2349" w:type="dxa"/>
            <w:shd w:val="clear" w:color="auto" w:fill="CAD3B8" w:themeFill="accent3" w:themeFillTint="99"/>
          </w:tcPr>
          <w:p w14:paraId="6E0EB155" w14:textId="23693AC3" w:rsidR="005C1FF5" w:rsidRPr="00A43064" w:rsidRDefault="005C1FF5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A43064">
              <w:rPr>
                <w:rFonts w:cs="Calibri"/>
                <w:b/>
                <w:sz w:val="20"/>
                <w:szCs w:val="20"/>
              </w:rPr>
              <w:t>Hazard</w:t>
            </w:r>
          </w:p>
        </w:tc>
        <w:tc>
          <w:tcPr>
            <w:tcW w:w="1943" w:type="dxa"/>
            <w:gridSpan w:val="2"/>
            <w:shd w:val="clear" w:color="auto" w:fill="CAD3B8" w:themeFill="accent3" w:themeFillTint="99"/>
          </w:tcPr>
          <w:p w14:paraId="44B5FC25" w14:textId="77777777" w:rsidR="005C1FF5" w:rsidRPr="00A43064" w:rsidRDefault="005C1FF5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A43064">
              <w:rPr>
                <w:rFonts w:cs="Calibri"/>
                <w:b/>
                <w:sz w:val="20"/>
                <w:szCs w:val="20"/>
              </w:rPr>
              <w:t>Harm</w:t>
            </w:r>
          </w:p>
        </w:tc>
        <w:tc>
          <w:tcPr>
            <w:tcW w:w="1912" w:type="dxa"/>
            <w:shd w:val="clear" w:color="auto" w:fill="CAD3B8" w:themeFill="accent3" w:themeFillTint="99"/>
          </w:tcPr>
          <w:p w14:paraId="1496F16F" w14:textId="77777777" w:rsidR="008337FA" w:rsidRDefault="008337FA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Risk Rating</w:t>
            </w:r>
            <w:r w:rsidR="00C74EDB">
              <w:rPr>
                <w:rFonts w:cs="Calibri"/>
                <w:b/>
                <w:sz w:val="20"/>
                <w:szCs w:val="20"/>
              </w:rPr>
              <w:t xml:space="preserve"> prior to control measures</w:t>
            </w:r>
          </w:p>
          <w:p w14:paraId="7DB8E891" w14:textId="77777777" w:rsidR="005C1FF5" w:rsidRPr="00A43064" w:rsidRDefault="008337FA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 w:rsidR="005C1FF5">
              <w:rPr>
                <w:rFonts w:cs="Calibri"/>
                <w:b/>
                <w:sz w:val="20"/>
                <w:szCs w:val="20"/>
              </w:rPr>
              <w:t>Probability x Severity</w:t>
            </w:r>
            <w:r w:rsidR="00C56B68">
              <w:rPr>
                <w:rFonts w:cs="Calibri"/>
                <w:b/>
                <w:sz w:val="20"/>
                <w:szCs w:val="20"/>
              </w:rPr>
              <w:t xml:space="preserve"> =</w:t>
            </w:r>
            <w:r>
              <w:rPr>
                <w:rFonts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6520" w:type="dxa"/>
            <w:gridSpan w:val="2"/>
            <w:shd w:val="clear" w:color="auto" w:fill="CAD3B8" w:themeFill="accent3" w:themeFillTint="99"/>
          </w:tcPr>
          <w:p w14:paraId="39BEFA30" w14:textId="77777777" w:rsidR="005C1FF5" w:rsidRPr="00A43064" w:rsidRDefault="006757B3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D16865">
              <w:rPr>
                <w:rFonts w:cs="Calibri"/>
                <w:b/>
              </w:rPr>
              <w:t>Control measures to reduce the risk and actioned by whom?</w:t>
            </w:r>
          </w:p>
        </w:tc>
        <w:tc>
          <w:tcPr>
            <w:tcW w:w="1559" w:type="dxa"/>
            <w:shd w:val="clear" w:color="auto" w:fill="CAD3B8" w:themeFill="accent3" w:themeFillTint="99"/>
          </w:tcPr>
          <w:p w14:paraId="6E90D27C" w14:textId="77777777" w:rsidR="00C74EDB" w:rsidRDefault="005C1FF5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Revised </w:t>
            </w:r>
          </w:p>
          <w:p w14:paraId="44E7D116" w14:textId="77777777" w:rsidR="005C1FF5" w:rsidRPr="00A43064" w:rsidRDefault="008337FA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Risk Rating (</w:t>
            </w:r>
            <w:r w:rsidR="005C1FF5">
              <w:rPr>
                <w:rFonts w:cs="Calibri"/>
                <w:b/>
                <w:sz w:val="20"/>
                <w:szCs w:val="20"/>
              </w:rPr>
              <w:t>Probability x Severity</w:t>
            </w:r>
            <w:r w:rsidR="00C56B68">
              <w:rPr>
                <w:rFonts w:cs="Calibri"/>
                <w:b/>
                <w:sz w:val="20"/>
                <w:szCs w:val="20"/>
              </w:rPr>
              <w:t xml:space="preserve"> =</w:t>
            </w:r>
            <w:r>
              <w:rPr>
                <w:rFonts w:cs="Calibri"/>
                <w:b/>
                <w:sz w:val="20"/>
                <w:szCs w:val="20"/>
              </w:rPr>
              <w:t xml:space="preserve">  )</w:t>
            </w:r>
          </w:p>
        </w:tc>
      </w:tr>
      <w:tr w:rsidR="005C1FF5" w14:paraId="5F05DDCE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067EA889" w14:textId="7EB1D736" w:rsidR="005C1FF5" w:rsidRPr="00FE4D6F" w:rsidRDefault="00FE4D6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Extreme weather – Thunder storms</w:t>
            </w:r>
          </w:p>
          <w:p w14:paraId="4414354F" w14:textId="77777777" w:rsidR="005C1FF5" w:rsidRPr="00FE4D6F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079A2E7A" w14:textId="5DF687D5" w:rsidR="005C1FF5" w:rsidRDefault="00FE4D6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Major accident – </w:t>
            </w:r>
          </w:p>
          <w:p w14:paraId="413FE58F" w14:textId="77777777" w:rsidR="00FE4D6F" w:rsidRDefault="00FE4D6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Lightning strike, burns, electrocution, death</w:t>
            </w:r>
          </w:p>
          <w:p w14:paraId="564DF19D" w14:textId="55C5CEF1" w:rsidR="00321CB5" w:rsidRPr="00FE4D6F" w:rsidRDefault="00321CB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DF0E7" w:themeFill="accent3" w:themeFillTint="33"/>
          </w:tcPr>
          <w:p w14:paraId="073AECAE" w14:textId="7EBBB501" w:rsidR="005C1FF5" w:rsidRPr="00FE4D6F" w:rsidRDefault="00A63477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1x5=5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1CA19E70" w14:textId="27D0E7E3" w:rsidR="00A63477" w:rsidRDefault="00B9146E" w:rsidP="00A63477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A63477">
              <w:rPr>
                <w:rFonts w:cs="Calibri"/>
                <w:sz w:val="20"/>
                <w:szCs w:val="20"/>
              </w:rPr>
              <w:t xml:space="preserve"> to be aware of local weather conditions and forecasts.</w:t>
            </w:r>
          </w:p>
          <w:p w14:paraId="7A967E1D" w14:textId="37748F0E" w:rsidR="00A710EA" w:rsidRPr="00FE4D6F" w:rsidRDefault="00E01714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 the event of a thunder storm safe shelter will be sought indoors</w:t>
            </w:r>
            <w:r w:rsidR="00A710EA">
              <w:rPr>
                <w:rFonts w:cs="Calibri"/>
                <w:sz w:val="20"/>
                <w:szCs w:val="20"/>
              </w:rPr>
              <w:t>. If this is not possible participants will be moved to an open space away from trees.</w:t>
            </w:r>
          </w:p>
        </w:tc>
        <w:tc>
          <w:tcPr>
            <w:tcW w:w="1559" w:type="dxa"/>
            <w:shd w:val="clear" w:color="auto" w:fill="EDF0E7" w:themeFill="accent3" w:themeFillTint="33"/>
          </w:tcPr>
          <w:p w14:paraId="7A71137F" w14:textId="0DA0CFE6" w:rsidR="005C1FF5" w:rsidRPr="00FE4D6F" w:rsidRDefault="00A710EA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1x5=5</w:t>
            </w:r>
          </w:p>
        </w:tc>
      </w:tr>
      <w:tr w:rsidR="005C1FF5" w14:paraId="738958B0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4BBFC8A3" w14:textId="6CAEE5B4" w:rsidR="005C1FF5" w:rsidRPr="00A710EA" w:rsidRDefault="00A710EA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Extreme weather – Rainfall, flooding</w:t>
            </w:r>
            <w:r w:rsidR="007F3625">
              <w:rPr>
                <w:rFonts w:cs="Calibri"/>
                <w:sz w:val="20"/>
                <w:szCs w:val="20"/>
              </w:rPr>
              <w:t>, fast moving floodwater, mudslides</w:t>
            </w: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7E1686D7" w14:textId="4F65BAB9" w:rsidR="005C1FF5" w:rsidRDefault="00321CB5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Major accident </w:t>
            </w:r>
            <w:r w:rsidR="0085433F"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7E09806E" w14:textId="756BDC78" w:rsidR="0085433F" w:rsidRDefault="0085433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Cuts, grazes, bruises, sprains, strains, broken bones, drowning, death</w:t>
            </w:r>
          </w:p>
          <w:p w14:paraId="1780FABF" w14:textId="77777777" w:rsidR="00321CB5" w:rsidRPr="00A710EA" w:rsidRDefault="00321CB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EDF0E7" w:themeFill="accent3" w:themeFillTint="33"/>
          </w:tcPr>
          <w:p w14:paraId="4A202995" w14:textId="45F5E579" w:rsidR="005C1FF5" w:rsidRPr="00A710EA" w:rsidRDefault="0085433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3x5=15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62A52661" w14:textId="31FE5FAD" w:rsidR="0085433F" w:rsidRDefault="00B9146E" w:rsidP="0085433F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85433F">
              <w:rPr>
                <w:rFonts w:cs="Calibri"/>
                <w:sz w:val="20"/>
                <w:szCs w:val="20"/>
              </w:rPr>
              <w:t xml:space="preserve"> to be aware of local weather conditions and forecasts.</w:t>
            </w:r>
          </w:p>
          <w:p w14:paraId="64D7FF86" w14:textId="3E97529C" w:rsidR="001460C0" w:rsidRDefault="00B9146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7F3625">
              <w:rPr>
                <w:rFonts w:cs="Calibri"/>
                <w:sz w:val="20"/>
                <w:szCs w:val="20"/>
              </w:rPr>
              <w:t xml:space="preserve"> to be aware of potential flood areas and of potential land or mud slide areas within the </w:t>
            </w:r>
            <w:r>
              <w:rPr>
                <w:rFonts w:cs="Calibri"/>
                <w:sz w:val="20"/>
                <w:szCs w:val="20"/>
              </w:rPr>
              <w:t>OL</w:t>
            </w:r>
            <w:r w:rsidR="007F3625">
              <w:rPr>
                <w:rFonts w:cs="Calibri"/>
                <w:sz w:val="20"/>
                <w:szCs w:val="20"/>
              </w:rPr>
              <w:t xml:space="preserve"> site </w:t>
            </w:r>
            <w:r w:rsidR="001460C0">
              <w:rPr>
                <w:rFonts w:cs="Calibri"/>
                <w:sz w:val="20"/>
                <w:szCs w:val="20"/>
              </w:rPr>
              <w:t>and to monitor during wet weather.</w:t>
            </w:r>
          </w:p>
          <w:p w14:paraId="4EE81BCF" w14:textId="4F8DC696" w:rsidR="001460C0" w:rsidRPr="00A710EA" w:rsidRDefault="001460C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If conditions are unsafe to continue the </w:t>
            </w:r>
            <w:r w:rsidR="00B9146E">
              <w:rPr>
                <w:rFonts w:cs="Calibri"/>
                <w:sz w:val="20"/>
                <w:szCs w:val="20"/>
              </w:rPr>
              <w:t>CT</w:t>
            </w:r>
            <w:r>
              <w:rPr>
                <w:rFonts w:cs="Calibri"/>
                <w:sz w:val="20"/>
                <w:szCs w:val="20"/>
              </w:rPr>
              <w:t xml:space="preserve"> will halt the session and move the participants to a safer area.</w:t>
            </w:r>
          </w:p>
        </w:tc>
        <w:tc>
          <w:tcPr>
            <w:tcW w:w="1559" w:type="dxa"/>
            <w:shd w:val="clear" w:color="auto" w:fill="EDF0E7" w:themeFill="accent3" w:themeFillTint="33"/>
          </w:tcPr>
          <w:p w14:paraId="397FB682" w14:textId="3FBE278F" w:rsidR="005C1FF5" w:rsidRPr="00A710EA" w:rsidRDefault="001460C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1x5=5</w:t>
            </w:r>
          </w:p>
        </w:tc>
      </w:tr>
      <w:tr w:rsidR="005C1FF5" w14:paraId="62188C0D" w14:textId="77777777" w:rsidTr="006757B3">
        <w:tc>
          <w:tcPr>
            <w:tcW w:w="2349" w:type="dxa"/>
            <w:shd w:val="clear" w:color="auto" w:fill="EDF0E7" w:themeFill="accent3" w:themeFillTint="33"/>
          </w:tcPr>
          <w:p w14:paraId="771C525E" w14:textId="57BCBBDC" w:rsidR="005C1FF5" w:rsidRPr="00E1653B" w:rsidRDefault="00E1653B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Fog – reduced visibility, lost child</w:t>
            </w:r>
          </w:p>
          <w:p w14:paraId="1490D8DC" w14:textId="77777777" w:rsidR="005C1FF5" w:rsidRPr="00E1653B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shd w:val="clear" w:color="auto" w:fill="EDF0E7" w:themeFill="accent3" w:themeFillTint="33"/>
          </w:tcPr>
          <w:p w14:paraId="01B59EB1" w14:textId="26058345" w:rsidR="005C1FF5" w:rsidRDefault="00422BE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Injury –</w:t>
            </w:r>
          </w:p>
          <w:p w14:paraId="13DC3B61" w14:textId="3C89AB35" w:rsidR="00422BE2" w:rsidRPr="00E1653B" w:rsidRDefault="00422BE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Cuts, grazes, strains, sprains, emotional distress</w:t>
            </w:r>
          </w:p>
        </w:tc>
        <w:tc>
          <w:tcPr>
            <w:tcW w:w="1912" w:type="dxa"/>
            <w:shd w:val="clear" w:color="auto" w:fill="EDF0E7" w:themeFill="accent3" w:themeFillTint="33"/>
          </w:tcPr>
          <w:p w14:paraId="02DEA859" w14:textId="34B39450" w:rsidR="005C1FF5" w:rsidRPr="00E1653B" w:rsidRDefault="00E1653B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422BE2">
              <w:rPr>
                <w:rFonts w:cs="Calibri"/>
                <w:sz w:val="20"/>
                <w:szCs w:val="20"/>
              </w:rPr>
              <w:t>x3=15</w:t>
            </w:r>
          </w:p>
        </w:tc>
        <w:tc>
          <w:tcPr>
            <w:tcW w:w="6520" w:type="dxa"/>
            <w:gridSpan w:val="2"/>
            <w:shd w:val="clear" w:color="auto" w:fill="EDF0E7" w:themeFill="accent3" w:themeFillTint="33"/>
          </w:tcPr>
          <w:p w14:paraId="1F3092BF" w14:textId="7B84E4DF" w:rsidR="00422BE2" w:rsidRDefault="00B9146E" w:rsidP="00422BE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422BE2">
              <w:rPr>
                <w:rFonts w:cs="Calibri"/>
                <w:sz w:val="20"/>
                <w:szCs w:val="20"/>
              </w:rPr>
              <w:t xml:space="preserve"> to be aware of local weather conditions and forecasts.</w:t>
            </w:r>
          </w:p>
          <w:p w14:paraId="18D09A90" w14:textId="77777777" w:rsidR="005C1FF5" w:rsidRDefault="00422BE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 reduced visibility staff to implement a call and call back </w:t>
            </w:r>
            <w:r w:rsidR="0059374F">
              <w:rPr>
                <w:rFonts w:cs="Calibri"/>
                <w:sz w:val="20"/>
                <w:szCs w:val="20"/>
              </w:rPr>
              <w:t>system to check on location of children.</w:t>
            </w:r>
          </w:p>
          <w:p w14:paraId="752A37EF" w14:textId="6CFB0051" w:rsidR="0059374F" w:rsidRDefault="0014748B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 required</w:t>
            </w:r>
            <w:r w:rsidR="0059374F">
              <w:rPr>
                <w:rFonts w:cs="Calibri"/>
                <w:sz w:val="20"/>
                <w:szCs w:val="20"/>
              </w:rPr>
              <w:t xml:space="preserve"> a reduced area</w:t>
            </w:r>
            <w:r>
              <w:rPr>
                <w:rFonts w:cs="Calibri"/>
                <w:sz w:val="20"/>
                <w:szCs w:val="20"/>
              </w:rPr>
              <w:t xml:space="preserve"> and </w:t>
            </w:r>
            <w:r w:rsidR="00B9146E">
              <w:rPr>
                <w:rFonts w:cs="Calibri"/>
                <w:sz w:val="20"/>
                <w:szCs w:val="20"/>
              </w:rPr>
              <w:t>extra li</w:t>
            </w:r>
            <w:r>
              <w:rPr>
                <w:rFonts w:cs="Calibri"/>
                <w:sz w:val="20"/>
                <w:szCs w:val="20"/>
              </w:rPr>
              <w:t>ghting</w:t>
            </w:r>
            <w:r w:rsidR="0059374F">
              <w:rPr>
                <w:rFonts w:cs="Calibri"/>
                <w:sz w:val="20"/>
                <w:szCs w:val="20"/>
              </w:rPr>
              <w:t xml:space="preserve"> will be implemented for the </w:t>
            </w:r>
            <w:r w:rsidR="00B9146E">
              <w:rPr>
                <w:rFonts w:cs="Calibri"/>
                <w:sz w:val="20"/>
                <w:szCs w:val="20"/>
              </w:rPr>
              <w:t>OL</w:t>
            </w:r>
            <w:r w:rsidR="0059374F">
              <w:rPr>
                <w:rFonts w:cs="Calibri"/>
                <w:sz w:val="20"/>
                <w:szCs w:val="20"/>
              </w:rPr>
              <w:t xml:space="preserve"> session.</w:t>
            </w:r>
          </w:p>
          <w:p w14:paraId="1C4CF5C7" w14:textId="77777777" w:rsidR="0059374F" w:rsidRDefault="0059374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 staff to be aware of any children with a hearing impairment and to ensure they are not alone in extreme fog.</w:t>
            </w:r>
          </w:p>
          <w:p w14:paraId="32ED02F9" w14:textId="7D9A3549" w:rsidR="00757068" w:rsidRPr="00E1653B" w:rsidRDefault="0075706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 the event of a lost child, follow the lost child procedure as provided by the </w:t>
            </w:r>
            <w:r w:rsidR="00B9146E">
              <w:rPr>
                <w:rFonts w:cs="Calibri"/>
                <w:sz w:val="20"/>
                <w:szCs w:val="20"/>
              </w:rPr>
              <w:t>CT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EDF0E7" w:themeFill="accent3" w:themeFillTint="33"/>
          </w:tcPr>
          <w:p w14:paraId="4997DD7B" w14:textId="684D8A0A" w:rsidR="005C1FF5" w:rsidRPr="00E1653B" w:rsidRDefault="00422BE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1x3=3</w:t>
            </w:r>
          </w:p>
        </w:tc>
      </w:tr>
      <w:tr w:rsidR="007F3ED1" w14:paraId="307FEE25" w14:textId="77777777" w:rsidTr="00EF6B10">
        <w:trPr>
          <w:trHeight w:val="1182"/>
        </w:trPr>
        <w:tc>
          <w:tcPr>
            <w:tcW w:w="14283" w:type="dxa"/>
            <w:gridSpan w:val="7"/>
            <w:shd w:val="clear" w:color="auto" w:fill="EDF0E7" w:themeFill="accent3" w:themeFillTint="33"/>
          </w:tcPr>
          <w:p w14:paraId="3A836AC4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EA3A65C" w14:textId="0BC5042D" w:rsidR="007F3ED1" w:rsidRPr="00245B11" w:rsidRDefault="007F3ED1" w:rsidP="007F3ED1">
            <w:pPr>
              <w:pStyle w:val="NoSpacing"/>
              <w:rPr>
                <w:rFonts w:ascii="Calibri" w:hAnsi="Calibri" w:cs="Calibri"/>
              </w:rPr>
            </w:pPr>
            <w:r w:rsidRPr="00245B11">
              <w:rPr>
                <w:rFonts w:ascii="Calibri" w:hAnsi="Calibri" w:cs="Calibri"/>
              </w:rPr>
              <w:t>Any further information which needs to be noted:</w:t>
            </w:r>
            <w:r w:rsidR="0014748B">
              <w:rPr>
                <w:rFonts w:ascii="Calibri" w:hAnsi="Calibri" w:cs="Calibri"/>
              </w:rPr>
              <w:t xml:space="preserve"> Please read in conjunction with the extreme weather policy and procedure</w:t>
            </w:r>
            <w:r w:rsidR="00757068">
              <w:rPr>
                <w:rFonts w:ascii="Calibri" w:hAnsi="Calibri" w:cs="Calibri"/>
              </w:rPr>
              <w:t>.</w:t>
            </w:r>
          </w:p>
          <w:p w14:paraId="47320A5D" w14:textId="77777777" w:rsidR="007F3ED1" w:rsidRDefault="007F3ED1" w:rsidP="007F3ED1">
            <w:pPr>
              <w:pStyle w:val="NoSpacing"/>
              <w:rPr>
                <w:rFonts w:ascii="Calibri" w:hAnsi="Calibri" w:cs="Calibri"/>
              </w:rPr>
            </w:pPr>
          </w:p>
          <w:p w14:paraId="65C45DAF" w14:textId="77777777" w:rsidR="00B67E0E" w:rsidRDefault="00B67E0E" w:rsidP="007F3ED1">
            <w:pPr>
              <w:pStyle w:val="NoSpacing"/>
              <w:rPr>
                <w:rFonts w:ascii="Calibri" w:hAnsi="Calibri" w:cs="Calibri"/>
              </w:rPr>
            </w:pPr>
          </w:p>
          <w:p w14:paraId="394B02DA" w14:textId="77777777" w:rsidR="00B67E0E" w:rsidRDefault="00B67E0E" w:rsidP="007F3ED1">
            <w:pPr>
              <w:pStyle w:val="NoSpacing"/>
              <w:rPr>
                <w:rFonts w:ascii="Calibri" w:hAnsi="Calibri" w:cs="Calibri"/>
              </w:rPr>
            </w:pPr>
          </w:p>
          <w:p w14:paraId="0DB93DD7" w14:textId="7193E99F" w:rsidR="007F3ED1" w:rsidRDefault="0014748B" w:rsidP="007F3ED1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Please note – Repton Manor Primary School</w:t>
            </w:r>
            <w:r w:rsidR="007F3ED1" w:rsidRPr="00245B11">
              <w:rPr>
                <w:rFonts w:ascii="Calibri" w:hAnsi="Calibri" w:cs="Calibri"/>
              </w:rPr>
              <w:t xml:space="preserve"> operate under a dynamic risk assessing process which is </w:t>
            </w:r>
            <w:r w:rsidR="007F3ED1" w:rsidRPr="00245B11">
              <w:rPr>
                <w:rFonts w:ascii="Calibri" w:hAnsi="Calibri"/>
                <w:iCs/>
                <w:color w:val="000000"/>
              </w:rPr>
              <w:t xml:space="preserve">the continuous process of identifying hazards, assessing </w:t>
            </w:r>
            <w:r w:rsidR="007F3ED1" w:rsidRPr="00245B11">
              <w:rPr>
                <w:rFonts w:ascii="Calibri" w:hAnsi="Calibri"/>
                <w:iCs/>
                <w:color w:val="000000"/>
              </w:rPr>
              <w:lastRenderedPageBreak/>
              <w:t>risk, taking action</w:t>
            </w:r>
            <w:r w:rsidR="007F3ED1" w:rsidRPr="00245B11">
              <w:rPr>
                <w:rFonts w:ascii="Calibri" w:hAnsi="Calibri"/>
                <w:color w:val="000000"/>
              </w:rPr>
              <w:t xml:space="preserve"> </w:t>
            </w:r>
            <w:r w:rsidR="007F3ED1" w:rsidRPr="00245B11">
              <w:rPr>
                <w:rFonts w:ascii="Calibri" w:hAnsi="Calibri"/>
                <w:iCs/>
                <w:color w:val="000000"/>
              </w:rPr>
              <w:t>to eliminate or reduce risk, monitoring and reviewing, in the rapidly changing</w:t>
            </w:r>
            <w:r w:rsidR="007F3ED1" w:rsidRPr="00245B11">
              <w:rPr>
                <w:rFonts w:ascii="Calibri" w:hAnsi="Calibri"/>
                <w:color w:val="000000"/>
              </w:rPr>
              <w:t xml:space="preserve"> </w:t>
            </w:r>
            <w:r w:rsidR="007F3ED1" w:rsidRPr="00245B11">
              <w:rPr>
                <w:rFonts w:ascii="Calibri" w:hAnsi="Calibri"/>
                <w:iCs/>
                <w:color w:val="000000"/>
              </w:rPr>
              <w:t>environment of the natural</w:t>
            </w:r>
            <w:r w:rsidR="007F3ED1">
              <w:rPr>
                <w:rFonts w:ascii="Calibri" w:hAnsi="Calibri"/>
                <w:iCs/>
                <w:color w:val="000000"/>
                <w:sz w:val="24"/>
                <w:szCs w:val="24"/>
              </w:rPr>
              <w:t xml:space="preserve"> world</w:t>
            </w:r>
          </w:p>
          <w:p w14:paraId="16861003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02111B1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FB07B87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36DFBDE9" w14:textId="77777777" w:rsidR="00AE4C72" w:rsidRDefault="00AE4C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F55C07" w14:paraId="05FC6357" w14:textId="77777777" w:rsidTr="0089563A">
        <w:tc>
          <w:tcPr>
            <w:tcW w:w="4724" w:type="dxa"/>
            <w:shd w:val="clear" w:color="auto" w:fill="DBE2CF" w:themeFill="accent3" w:themeFillTint="66"/>
          </w:tcPr>
          <w:p w14:paraId="40855D86" w14:textId="77777777" w:rsidR="00F55C07" w:rsidRDefault="00F55C07">
            <w:r>
              <w:t>Signed:</w:t>
            </w:r>
          </w:p>
          <w:p w14:paraId="5761BB44" w14:textId="77777777" w:rsidR="00D16865" w:rsidRDefault="00D16865"/>
        </w:tc>
        <w:tc>
          <w:tcPr>
            <w:tcW w:w="4725" w:type="dxa"/>
            <w:shd w:val="clear" w:color="auto" w:fill="DBE2CF" w:themeFill="accent3" w:themeFillTint="66"/>
          </w:tcPr>
          <w:p w14:paraId="5B59F485" w14:textId="1FFB2CDB" w:rsidR="00F55C07" w:rsidRDefault="00F55C07">
            <w:r>
              <w:t>Position:</w:t>
            </w:r>
            <w:r w:rsidR="0014748B">
              <w:t xml:space="preserve"> </w:t>
            </w:r>
          </w:p>
        </w:tc>
        <w:tc>
          <w:tcPr>
            <w:tcW w:w="4725" w:type="dxa"/>
            <w:shd w:val="clear" w:color="auto" w:fill="DBE2CF" w:themeFill="accent3" w:themeFillTint="66"/>
          </w:tcPr>
          <w:p w14:paraId="250683D6" w14:textId="77777777" w:rsidR="00F55C07" w:rsidRDefault="00F55C07">
            <w:r>
              <w:t>Date:</w:t>
            </w:r>
          </w:p>
        </w:tc>
      </w:tr>
    </w:tbl>
    <w:p w14:paraId="3E7BB5BB" w14:textId="77777777" w:rsidR="00F55C07" w:rsidRDefault="000C625C">
      <w:r>
        <w:t>This assessment is reviewed annually unless accident/incident occurs requiring immediate review.</w:t>
      </w:r>
    </w:p>
    <w:sectPr w:rsidR="00F55C07" w:rsidSect="00B3334E">
      <w:headerReference w:type="default" r:id="rId7"/>
      <w:pgSz w:w="16838" w:h="11906" w:orient="landscape"/>
      <w:pgMar w:top="1440" w:right="1440" w:bottom="1440" w:left="1440" w:header="708" w:footer="708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AFF8B" w14:textId="77777777" w:rsidR="00B87E08" w:rsidRDefault="00B87E08" w:rsidP="005C1FF5">
      <w:pPr>
        <w:spacing w:after="0" w:line="240" w:lineRule="auto"/>
      </w:pPr>
      <w:r>
        <w:separator/>
      </w:r>
    </w:p>
  </w:endnote>
  <w:endnote w:type="continuationSeparator" w:id="0">
    <w:p w14:paraId="1F63AEBC" w14:textId="77777777" w:rsidR="00B87E08" w:rsidRDefault="00B87E08" w:rsidP="005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6871" w14:textId="77777777" w:rsidR="00B87E08" w:rsidRDefault="00B87E08" w:rsidP="005C1FF5">
      <w:pPr>
        <w:spacing w:after="0" w:line="240" w:lineRule="auto"/>
      </w:pPr>
      <w:r>
        <w:separator/>
      </w:r>
    </w:p>
  </w:footnote>
  <w:footnote w:type="continuationSeparator" w:id="0">
    <w:p w14:paraId="718AC2AB" w14:textId="77777777" w:rsidR="00B87E08" w:rsidRDefault="00B87E08" w:rsidP="005C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F597F83F3DC4AB7A1930C040DEA6B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523763B" w14:textId="7790ACF2" w:rsidR="005C1FF5" w:rsidRDefault="007D79C5" w:rsidP="005F07E3">
        <w:pPr>
          <w:pStyle w:val="Header"/>
          <w:pBdr>
            <w:bottom w:val="thickThinSmallGap" w:sz="24" w:space="1" w:color="405564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Risk Benefit Assessment for the following experience: Weather</w:t>
        </w:r>
      </w:p>
    </w:sdtContent>
  </w:sdt>
  <w:p w14:paraId="4C7BA441" w14:textId="77777777" w:rsidR="005C1FF5" w:rsidRDefault="005C1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3E"/>
    <w:multiLevelType w:val="hybridMultilevel"/>
    <w:tmpl w:val="9382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2014"/>
    <w:multiLevelType w:val="hybridMultilevel"/>
    <w:tmpl w:val="1B724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771DE"/>
    <w:multiLevelType w:val="hybridMultilevel"/>
    <w:tmpl w:val="5FB63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F5"/>
    <w:rsid w:val="0003314B"/>
    <w:rsid w:val="000B5161"/>
    <w:rsid w:val="000C625C"/>
    <w:rsid w:val="000E4991"/>
    <w:rsid w:val="00114411"/>
    <w:rsid w:val="00131C38"/>
    <w:rsid w:val="00135C3D"/>
    <w:rsid w:val="001460C0"/>
    <w:rsid w:val="0014748B"/>
    <w:rsid w:val="00164D2E"/>
    <w:rsid w:val="00167448"/>
    <w:rsid w:val="00196FB3"/>
    <w:rsid w:val="001B0DCD"/>
    <w:rsid w:val="001D52EB"/>
    <w:rsid w:val="00246753"/>
    <w:rsid w:val="00251B8C"/>
    <w:rsid w:val="002A7166"/>
    <w:rsid w:val="003078D5"/>
    <w:rsid w:val="00311DD7"/>
    <w:rsid w:val="00321CB5"/>
    <w:rsid w:val="00354EDE"/>
    <w:rsid w:val="00357934"/>
    <w:rsid w:val="00361332"/>
    <w:rsid w:val="00366198"/>
    <w:rsid w:val="00370C68"/>
    <w:rsid w:val="00394943"/>
    <w:rsid w:val="00396BC2"/>
    <w:rsid w:val="003B4ECA"/>
    <w:rsid w:val="003E56C0"/>
    <w:rsid w:val="00422BE2"/>
    <w:rsid w:val="00446AEA"/>
    <w:rsid w:val="00450B3F"/>
    <w:rsid w:val="00456AAD"/>
    <w:rsid w:val="00474A77"/>
    <w:rsid w:val="004C4482"/>
    <w:rsid w:val="004F47DE"/>
    <w:rsid w:val="00575B61"/>
    <w:rsid w:val="0059374F"/>
    <w:rsid w:val="005A6D19"/>
    <w:rsid w:val="005B708C"/>
    <w:rsid w:val="005C1FF5"/>
    <w:rsid w:val="005F07E3"/>
    <w:rsid w:val="0063608E"/>
    <w:rsid w:val="006757B3"/>
    <w:rsid w:val="006B4CA0"/>
    <w:rsid w:val="006C0107"/>
    <w:rsid w:val="006C7678"/>
    <w:rsid w:val="00740BB8"/>
    <w:rsid w:val="00757068"/>
    <w:rsid w:val="007C26E7"/>
    <w:rsid w:val="007C75A1"/>
    <w:rsid w:val="007D79C5"/>
    <w:rsid w:val="007F3625"/>
    <w:rsid w:val="007F3ED1"/>
    <w:rsid w:val="008337FA"/>
    <w:rsid w:val="00837D77"/>
    <w:rsid w:val="0085433F"/>
    <w:rsid w:val="008667CE"/>
    <w:rsid w:val="00876B86"/>
    <w:rsid w:val="0088514C"/>
    <w:rsid w:val="0089563A"/>
    <w:rsid w:val="008A68BB"/>
    <w:rsid w:val="008B5636"/>
    <w:rsid w:val="0094066C"/>
    <w:rsid w:val="009469E5"/>
    <w:rsid w:val="00962F5C"/>
    <w:rsid w:val="009738EF"/>
    <w:rsid w:val="00993BC3"/>
    <w:rsid w:val="009A01D4"/>
    <w:rsid w:val="009C09B5"/>
    <w:rsid w:val="009D222B"/>
    <w:rsid w:val="00A17B63"/>
    <w:rsid w:val="00A31AE4"/>
    <w:rsid w:val="00A60460"/>
    <w:rsid w:val="00A63477"/>
    <w:rsid w:val="00A64BE7"/>
    <w:rsid w:val="00A710EA"/>
    <w:rsid w:val="00A875D9"/>
    <w:rsid w:val="00AB204D"/>
    <w:rsid w:val="00AE4C72"/>
    <w:rsid w:val="00B0510A"/>
    <w:rsid w:val="00B24B7C"/>
    <w:rsid w:val="00B3334E"/>
    <w:rsid w:val="00B67E0E"/>
    <w:rsid w:val="00B80418"/>
    <w:rsid w:val="00B87E08"/>
    <w:rsid w:val="00B9146E"/>
    <w:rsid w:val="00BD10A3"/>
    <w:rsid w:val="00C54480"/>
    <w:rsid w:val="00C56B68"/>
    <w:rsid w:val="00C74EDB"/>
    <w:rsid w:val="00C90A9D"/>
    <w:rsid w:val="00CE2088"/>
    <w:rsid w:val="00CE5E60"/>
    <w:rsid w:val="00CF4D36"/>
    <w:rsid w:val="00D16865"/>
    <w:rsid w:val="00D40D22"/>
    <w:rsid w:val="00D65820"/>
    <w:rsid w:val="00DF4111"/>
    <w:rsid w:val="00E01714"/>
    <w:rsid w:val="00E1653B"/>
    <w:rsid w:val="00E3584F"/>
    <w:rsid w:val="00E54A5A"/>
    <w:rsid w:val="00E56A41"/>
    <w:rsid w:val="00EB5D92"/>
    <w:rsid w:val="00EB7F26"/>
    <w:rsid w:val="00EC3FBF"/>
    <w:rsid w:val="00F2283E"/>
    <w:rsid w:val="00F35FE6"/>
    <w:rsid w:val="00F55C07"/>
    <w:rsid w:val="00F700DA"/>
    <w:rsid w:val="00F81B0E"/>
    <w:rsid w:val="00FB586F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3F20"/>
  <w15:docId w15:val="{7A75632E-66B8-4836-B364-DB16DEA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1FF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1FF5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5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F5"/>
  </w:style>
  <w:style w:type="paragraph" w:styleId="Footer">
    <w:name w:val="footer"/>
    <w:basedOn w:val="Normal"/>
    <w:link w:val="FooterChar"/>
    <w:uiPriority w:val="99"/>
    <w:unhideWhenUsed/>
    <w:rsid w:val="005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F5"/>
  </w:style>
  <w:style w:type="paragraph" w:styleId="BalloonText">
    <w:name w:val="Balloon Text"/>
    <w:basedOn w:val="Normal"/>
    <w:link w:val="BalloonTextChar"/>
    <w:uiPriority w:val="99"/>
    <w:semiHidden/>
    <w:unhideWhenUsed/>
    <w:rsid w:val="005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597F83F3DC4AB7A1930C040DEA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05EB-FD04-418E-A995-612FB25D2607}"/>
      </w:docPartPr>
      <w:docPartBody>
        <w:p w:rsidR="00525336" w:rsidRDefault="00A23B8F" w:rsidP="00A23B8F">
          <w:pPr>
            <w:pStyle w:val="6F597F83F3DC4AB7A1930C040DEA6B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8F"/>
    <w:rsid w:val="00017A6D"/>
    <w:rsid w:val="0019175C"/>
    <w:rsid w:val="001F4A71"/>
    <w:rsid w:val="0021770F"/>
    <w:rsid w:val="00235B01"/>
    <w:rsid w:val="00321D6B"/>
    <w:rsid w:val="00426F15"/>
    <w:rsid w:val="0047605F"/>
    <w:rsid w:val="004E3B19"/>
    <w:rsid w:val="00513A35"/>
    <w:rsid w:val="00525336"/>
    <w:rsid w:val="00565997"/>
    <w:rsid w:val="007023B0"/>
    <w:rsid w:val="00836F3F"/>
    <w:rsid w:val="008C7210"/>
    <w:rsid w:val="00975177"/>
    <w:rsid w:val="009902B2"/>
    <w:rsid w:val="00A23B8F"/>
    <w:rsid w:val="00A45DDE"/>
    <w:rsid w:val="00A8048E"/>
    <w:rsid w:val="00AA53C3"/>
    <w:rsid w:val="00B96DDF"/>
    <w:rsid w:val="00BE3433"/>
    <w:rsid w:val="00C44C8E"/>
    <w:rsid w:val="00CA6D1A"/>
    <w:rsid w:val="00CD5581"/>
    <w:rsid w:val="00CD633E"/>
    <w:rsid w:val="00D36EC5"/>
    <w:rsid w:val="00D40687"/>
    <w:rsid w:val="00DD1D04"/>
    <w:rsid w:val="00E46D48"/>
    <w:rsid w:val="00E93CE6"/>
    <w:rsid w:val="00EB44ED"/>
    <w:rsid w:val="00EF0679"/>
    <w:rsid w:val="00E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597F83F3DC4AB7A1930C040DEA6B2D">
    <w:name w:val="6F597F83F3DC4AB7A1930C040DEA6B2D"/>
    <w:rsid w:val="00A23B8F"/>
  </w:style>
  <w:style w:type="paragraph" w:customStyle="1" w:styleId="2DFE8161603E43FFAF87385F91EB1ECF">
    <w:name w:val="2DFE8161603E43FFAF87385F91EB1ECF"/>
    <w:rsid w:val="00A23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Benefit Assessment for the following experience: Weather</vt:lpstr>
    </vt:vector>
  </TitlesOfParts>
  <Company>Hewlett-Packard Company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Benefit Assessment for the following experience: Weather</dc:title>
  <dc:creator>Owner</dc:creator>
  <cp:lastModifiedBy>Mrs J Chambers</cp:lastModifiedBy>
  <cp:revision>9</cp:revision>
  <cp:lastPrinted>2018-07-26T16:53:00Z</cp:lastPrinted>
  <dcterms:created xsi:type="dcterms:W3CDTF">2020-02-28T19:58:00Z</dcterms:created>
  <dcterms:modified xsi:type="dcterms:W3CDTF">2022-03-19T17:38:00Z</dcterms:modified>
</cp:coreProperties>
</file>